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D3B975" w14:textId="4DE5338E" w:rsidR="00C100E5" w:rsidRPr="003C2C1E" w:rsidRDefault="001F715C" w:rsidP="001F715C">
      <w:pPr>
        <w:spacing w:after="0" w:line="240" w:lineRule="auto"/>
        <w:jc w:val="center"/>
        <w:rPr>
          <w:rFonts w:ascii="Times New Roman" w:hAnsi="Times New Roman" w:cs="Times New Roman"/>
          <w:b/>
          <w:bCs/>
          <w:sz w:val="28"/>
          <w:szCs w:val="28"/>
          <w:u w:val="single"/>
        </w:rPr>
      </w:pPr>
      <w:r w:rsidRPr="003C2C1E">
        <w:rPr>
          <w:rFonts w:ascii="Times New Roman" w:hAnsi="Times New Roman" w:cs="Times New Roman"/>
          <w:b/>
          <w:bCs/>
          <w:sz w:val="28"/>
          <w:szCs w:val="28"/>
          <w:u w:val="single"/>
        </w:rPr>
        <w:t>Műszaki leírás</w:t>
      </w:r>
    </w:p>
    <w:p w14:paraId="1DD7B1A3" w14:textId="4041777B" w:rsidR="001F715C" w:rsidRPr="003C2C1E" w:rsidRDefault="001F715C" w:rsidP="001F715C">
      <w:pPr>
        <w:spacing w:after="0" w:line="240" w:lineRule="auto"/>
        <w:jc w:val="center"/>
        <w:rPr>
          <w:rFonts w:ascii="Times New Roman" w:hAnsi="Times New Roman" w:cs="Times New Roman"/>
          <w:i/>
          <w:iCs/>
          <w:sz w:val="28"/>
          <w:szCs w:val="28"/>
        </w:rPr>
      </w:pPr>
      <w:r w:rsidRPr="003C2C1E">
        <w:rPr>
          <w:rFonts w:ascii="Times New Roman" w:hAnsi="Times New Roman" w:cs="Times New Roman"/>
          <w:i/>
          <w:iCs/>
          <w:sz w:val="28"/>
          <w:szCs w:val="28"/>
        </w:rPr>
        <w:t xml:space="preserve">Kerepes Város Önkormányzata által a </w:t>
      </w:r>
      <w:r w:rsidR="007C5019">
        <w:rPr>
          <w:rFonts w:ascii="Times New Roman" w:hAnsi="Times New Roman" w:cs="Times New Roman"/>
          <w:i/>
          <w:iCs/>
          <w:sz w:val="28"/>
          <w:szCs w:val="28"/>
        </w:rPr>
        <w:t>69</w:t>
      </w:r>
      <w:r w:rsidRPr="003C2C1E">
        <w:rPr>
          <w:rFonts w:ascii="Times New Roman" w:hAnsi="Times New Roman" w:cs="Times New Roman"/>
          <w:i/>
          <w:iCs/>
          <w:sz w:val="28"/>
          <w:szCs w:val="28"/>
        </w:rPr>
        <w:t>/2021. (III.</w:t>
      </w:r>
      <w:r w:rsidR="00340A8D">
        <w:rPr>
          <w:rFonts w:ascii="Times New Roman" w:hAnsi="Times New Roman" w:cs="Times New Roman"/>
          <w:i/>
          <w:iCs/>
          <w:sz w:val="28"/>
          <w:szCs w:val="28"/>
        </w:rPr>
        <w:t>30</w:t>
      </w:r>
      <w:r w:rsidRPr="003C2C1E">
        <w:rPr>
          <w:rFonts w:ascii="Times New Roman" w:hAnsi="Times New Roman" w:cs="Times New Roman"/>
          <w:i/>
          <w:iCs/>
          <w:sz w:val="28"/>
          <w:szCs w:val="28"/>
        </w:rPr>
        <w:t xml:space="preserve">.) Kt. hatáskörben hozott polgármesteri határozata alapján, </w:t>
      </w:r>
      <w:r w:rsidR="004E6342">
        <w:rPr>
          <w:rFonts w:ascii="Times New Roman" w:hAnsi="Times New Roman" w:cs="Times New Roman"/>
          <w:i/>
          <w:iCs/>
          <w:sz w:val="28"/>
          <w:szCs w:val="28"/>
        </w:rPr>
        <w:t xml:space="preserve">Kerepes Város közigazgatási területén </w:t>
      </w:r>
      <w:r w:rsidRPr="003C2C1E">
        <w:rPr>
          <w:rFonts w:ascii="Times New Roman" w:hAnsi="Times New Roman" w:cs="Times New Roman"/>
          <w:i/>
          <w:iCs/>
          <w:sz w:val="28"/>
          <w:szCs w:val="28"/>
        </w:rPr>
        <w:t>autóbusszal végzett, menetrend szerinti helyi személyszállítási közszolgáltatás biztosítása tárgyában indult beszerzési eljárás ajánlati felhívásának</w:t>
      </w:r>
    </w:p>
    <w:p w14:paraId="3E766021" w14:textId="5E33BE13" w:rsidR="00F02CD3" w:rsidRPr="003C2C1E" w:rsidRDefault="001F715C" w:rsidP="00F02CD3">
      <w:pPr>
        <w:spacing w:after="0" w:line="240" w:lineRule="auto"/>
        <w:jc w:val="center"/>
        <w:rPr>
          <w:rFonts w:ascii="Times New Roman" w:hAnsi="Times New Roman" w:cs="Times New Roman"/>
          <w:b/>
          <w:bCs/>
          <w:sz w:val="28"/>
          <w:szCs w:val="28"/>
        </w:rPr>
      </w:pPr>
      <w:r w:rsidRPr="003C2C1E">
        <w:rPr>
          <w:rFonts w:ascii="Times New Roman" w:hAnsi="Times New Roman" w:cs="Times New Roman"/>
          <w:b/>
          <w:bCs/>
          <w:sz w:val="28"/>
          <w:szCs w:val="28"/>
        </w:rPr>
        <w:t xml:space="preserve"> 1. sz. melléklete</w:t>
      </w:r>
    </w:p>
    <w:p w14:paraId="23E75D94" w14:textId="77777777" w:rsidR="00F02CD3" w:rsidRPr="003C2C1E" w:rsidRDefault="00F02CD3" w:rsidP="001F715C">
      <w:pPr>
        <w:spacing w:after="0" w:line="240" w:lineRule="auto"/>
        <w:rPr>
          <w:rFonts w:ascii="Times New Roman" w:hAnsi="Times New Roman" w:cs="Times New Roman"/>
          <w:sz w:val="28"/>
          <w:szCs w:val="28"/>
        </w:rPr>
      </w:pPr>
    </w:p>
    <w:p w14:paraId="1F11C6B8" w14:textId="3FFCFF1B" w:rsidR="001F715C" w:rsidRPr="003C2C1E" w:rsidRDefault="00A704F3" w:rsidP="001F715C">
      <w:pPr>
        <w:spacing w:after="0" w:line="240" w:lineRule="auto"/>
        <w:rPr>
          <w:rFonts w:ascii="Times New Roman" w:hAnsi="Times New Roman" w:cs="Times New Roman"/>
          <w:sz w:val="24"/>
          <w:szCs w:val="24"/>
        </w:rPr>
      </w:pPr>
      <w:r w:rsidRPr="003C2C1E">
        <w:rPr>
          <w:rFonts w:ascii="Times New Roman" w:eastAsia="Times New Roman" w:hAnsi="Times New Roman" w:cs="Times New Roman"/>
          <w:b/>
          <w:iCs/>
          <w:sz w:val="24"/>
          <w:szCs w:val="24"/>
          <w:lang w:eastAsia="hu-HU"/>
        </w:rPr>
        <w:t xml:space="preserve">I. </w:t>
      </w:r>
      <w:r w:rsidR="001F715C" w:rsidRPr="003C2C1E">
        <w:rPr>
          <w:rFonts w:ascii="Times New Roman" w:eastAsia="Times New Roman" w:hAnsi="Times New Roman" w:cs="Times New Roman"/>
          <w:b/>
          <w:iCs/>
          <w:sz w:val="24"/>
          <w:szCs w:val="24"/>
          <w:lang w:eastAsia="hu-HU"/>
        </w:rPr>
        <w:t>A</w:t>
      </w:r>
      <w:r w:rsidR="001F715C" w:rsidRPr="003C2C1E">
        <w:rPr>
          <w:rFonts w:ascii="Times New Roman" w:eastAsia="Times New Roman" w:hAnsi="Times New Roman" w:cs="Times New Roman"/>
          <w:b/>
          <w:sz w:val="24"/>
          <w:szCs w:val="24"/>
          <w:lang w:eastAsia="hu-HU"/>
        </w:rPr>
        <w:t>z ellátandó közszolgáltatási tevékenység és a minimális közszolgáltatási követelmények</w:t>
      </w:r>
    </w:p>
    <w:p w14:paraId="040CB3F7" w14:textId="7EBD7169" w:rsidR="001F715C" w:rsidRPr="003C2C1E" w:rsidRDefault="001F715C" w:rsidP="001F715C">
      <w:pPr>
        <w:numPr>
          <w:ilvl w:val="0"/>
          <w:numId w:val="1"/>
        </w:numPr>
        <w:spacing w:after="0" w:line="240" w:lineRule="auto"/>
        <w:jc w:val="both"/>
        <w:rPr>
          <w:rFonts w:ascii="Times New Roman" w:hAnsi="Times New Roman" w:cs="Times New Roman"/>
          <w:sz w:val="24"/>
          <w:szCs w:val="24"/>
        </w:rPr>
      </w:pPr>
      <w:r w:rsidRPr="003C2C1E">
        <w:rPr>
          <w:rFonts w:ascii="Times New Roman" w:hAnsi="Times New Roman" w:cs="Times New Roman"/>
          <w:sz w:val="24"/>
          <w:szCs w:val="24"/>
        </w:rPr>
        <w:t xml:space="preserve">Az ajánlattevőnek a közszolgáltatást a 2012. évi XLI. törvény és </w:t>
      </w:r>
      <w:r w:rsidR="00A704F3" w:rsidRPr="003C2C1E">
        <w:rPr>
          <w:rFonts w:ascii="Times New Roman" w:hAnsi="Times New Roman" w:cs="Times New Roman"/>
          <w:sz w:val="24"/>
          <w:szCs w:val="24"/>
        </w:rPr>
        <w:t xml:space="preserve">Kerepes Város </w:t>
      </w:r>
      <w:r w:rsidRPr="003C2C1E">
        <w:rPr>
          <w:rFonts w:ascii="Times New Roman" w:hAnsi="Times New Roman" w:cs="Times New Roman"/>
          <w:sz w:val="24"/>
          <w:szCs w:val="24"/>
        </w:rPr>
        <w:t>Önkormányzat</w:t>
      </w:r>
      <w:r w:rsidR="00A704F3" w:rsidRPr="003C2C1E">
        <w:rPr>
          <w:rFonts w:ascii="Times New Roman" w:hAnsi="Times New Roman" w:cs="Times New Roman"/>
          <w:sz w:val="24"/>
          <w:szCs w:val="24"/>
        </w:rPr>
        <w:t>a 8/2010. (IV.1.)</w:t>
      </w:r>
      <w:r w:rsidRPr="003C2C1E">
        <w:rPr>
          <w:rFonts w:ascii="Times New Roman" w:hAnsi="Times New Roman" w:cs="Times New Roman"/>
          <w:sz w:val="24"/>
          <w:szCs w:val="24"/>
        </w:rPr>
        <w:t xml:space="preserve"> rendelet</w:t>
      </w:r>
      <w:r w:rsidR="00A704F3" w:rsidRPr="003C2C1E">
        <w:rPr>
          <w:rFonts w:ascii="Times New Roman" w:hAnsi="Times New Roman" w:cs="Times New Roman"/>
          <w:sz w:val="24"/>
          <w:szCs w:val="24"/>
        </w:rPr>
        <w:t>ének</w:t>
      </w:r>
      <w:r w:rsidRPr="003C2C1E">
        <w:rPr>
          <w:rFonts w:ascii="Times New Roman" w:hAnsi="Times New Roman" w:cs="Times New Roman"/>
          <w:sz w:val="24"/>
          <w:szCs w:val="24"/>
        </w:rPr>
        <w:t xml:space="preserve"> előírásai szerint kell végeznie.</w:t>
      </w:r>
    </w:p>
    <w:p w14:paraId="0801463B" w14:textId="518979A6" w:rsidR="001F715C" w:rsidRPr="003C2C1E" w:rsidRDefault="001F715C" w:rsidP="001F715C">
      <w:pPr>
        <w:numPr>
          <w:ilvl w:val="0"/>
          <w:numId w:val="1"/>
        </w:numPr>
        <w:spacing w:after="0" w:line="240" w:lineRule="auto"/>
        <w:jc w:val="both"/>
        <w:rPr>
          <w:rFonts w:ascii="Times New Roman" w:eastAsia="Times New Roman" w:hAnsi="Times New Roman" w:cs="Times New Roman"/>
          <w:sz w:val="24"/>
          <w:szCs w:val="24"/>
          <w:lang w:eastAsia="hu-HU"/>
        </w:rPr>
      </w:pPr>
      <w:r w:rsidRPr="003C2C1E">
        <w:rPr>
          <w:rFonts w:ascii="Times New Roman" w:eastAsia="Times New Roman" w:hAnsi="Times New Roman" w:cs="Times New Roman"/>
          <w:sz w:val="24"/>
          <w:szCs w:val="24"/>
          <w:lang w:eastAsia="hu-HU"/>
        </w:rPr>
        <w:t xml:space="preserve">A közszolgáltatási feladat </w:t>
      </w:r>
      <w:r w:rsidR="00A704F3" w:rsidRPr="003C2C1E">
        <w:rPr>
          <w:rFonts w:ascii="Times New Roman" w:eastAsia="Times New Roman" w:hAnsi="Times New Roman" w:cs="Times New Roman"/>
          <w:sz w:val="24"/>
          <w:szCs w:val="24"/>
          <w:lang w:eastAsia="hu-HU"/>
        </w:rPr>
        <w:t>Kerepes Város</w:t>
      </w:r>
      <w:r w:rsidRPr="003C2C1E">
        <w:rPr>
          <w:rFonts w:ascii="Times New Roman" w:eastAsia="Times New Roman" w:hAnsi="Times New Roman" w:cs="Times New Roman"/>
          <w:sz w:val="24"/>
          <w:szCs w:val="24"/>
          <w:lang w:eastAsia="hu-HU"/>
        </w:rPr>
        <w:t xml:space="preserve"> közigazgatási területén belül autóbusszal végzett menetrend szerinti helyi személyszállítás ellátása.</w:t>
      </w:r>
    </w:p>
    <w:p w14:paraId="33F0008E" w14:textId="4444FA85" w:rsidR="001F715C" w:rsidRPr="003C2C1E" w:rsidRDefault="001F715C" w:rsidP="001F715C">
      <w:pPr>
        <w:numPr>
          <w:ilvl w:val="0"/>
          <w:numId w:val="1"/>
        </w:numPr>
        <w:spacing w:after="0" w:line="240" w:lineRule="auto"/>
        <w:jc w:val="both"/>
        <w:rPr>
          <w:rFonts w:ascii="Times New Roman" w:eastAsia="Times New Roman" w:hAnsi="Times New Roman" w:cs="Times New Roman"/>
          <w:sz w:val="24"/>
          <w:szCs w:val="24"/>
          <w:lang w:eastAsia="hu-HU"/>
        </w:rPr>
      </w:pPr>
      <w:r w:rsidRPr="003C2C1E">
        <w:rPr>
          <w:rFonts w:ascii="Times New Roman" w:eastAsia="Times New Roman" w:hAnsi="Times New Roman" w:cs="Times New Roman"/>
          <w:sz w:val="24"/>
          <w:szCs w:val="24"/>
          <w:lang w:eastAsia="hu-HU"/>
        </w:rPr>
        <w:t>Helyi viszonylatban a szolgáltató a</w:t>
      </w:r>
      <w:r w:rsidR="00A704F3" w:rsidRPr="003C2C1E">
        <w:rPr>
          <w:rFonts w:ascii="Times New Roman" w:eastAsia="Times New Roman" w:hAnsi="Times New Roman" w:cs="Times New Roman"/>
          <w:sz w:val="24"/>
          <w:szCs w:val="24"/>
          <w:lang w:eastAsia="hu-HU"/>
        </w:rPr>
        <w:t xml:space="preserve"> jelen műszaki leírás</w:t>
      </w:r>
      <w:r w:rsidR="003C2C1E" w:rsidRPr="003C2C1E">
        <w:rPr>
          <w:rFonts w:ascii="Times New Roman" w:eastAsia="Times New Roman" w:hAnsi="Times New Roman" w:cs="Times New Roman"/>
          <w:sz w:val="24"/>
          <w:szCs w:val="24"/>
          <w:lang w:eastAsia="hu-HU"/>
        </w:rPr>
        <w:t xml:space="preserve"> alapján, Kerepes Város Önkormányzatának 8/2010. (IV.1.) önkormányzati rendeletében </w:t>
      </w:r>
      <w:r w:rsidRPr="003C2C1E">
        <w:rPr>
          <w:rFonts w:ascii="Times New Roman" w:eastAsia="Times New Roman" w:hAnsi="Times New Roman" w:cs="Times New Roman"/>
          <w:sz w:val="24"/>
          <w:szCs w:val="24"/>
          <w:lang w:eastAsia="hu-HU"/>
        </w:rPr>
        <w:t>meghatározott jegy és bérletdíjak szedésére jogosult.</w:t>
      </w:r>
    </w:p>
    <w:p w14:paraId="19520721" w14:textId="7BF119A8" w:rsidR="001F715C" w:rsidRPr="003C2C1E" w:rsidRDefault="001F715C" w:rsidP="001F715C">
      <w:pPr>
        <w:numPr>
          <w:ilvl w:val="0"/>
          <w:numId w:val="1"/>
        </w:numPr>
        <w:spacing w:after="0" w:line="240" w:lineRule="auto"/>
        <w:jc w:val="both"/>
        <w:rPr>
          <w:rFonts w:ascii="Times New Roman" w:eastAsia="Times New Roman" w:hAnsi="Times New Roman" w:cs="Times New Roman"/>
          <w:sz w:val="24"/>
          <w:szCs w:val="24"/>
          <w:lang w:eastAsia="hu-HU"/>
        </w:rPr>
      </w:pPr>
      <w:r w:rsidRPr="003C2C1E">
        <w:rPr>
          <w:rFonts w:ascii="Times New Roman" w:eastAsia="Times New Roman" w:hAnsi="Times New Roman" w:cs="Times New Roman"/>
          <w:sz w:val="24"/>
          <w:szCs w:val="24"/>
          <w:lang w:eastAsia="hu-HU"/>
        </w:rPr>
        <w:t xml:space="preserve">A szolgáltatásnyújtáshoz iránymutatást ad </w:t>
      </w:r>
      <w:r w:rsidR="00A704F3" w:rsidRPr="003C2C1E">
        <w:rPr>
          <w:rFonts w:ascii="Times New Roman" w:eastAsia="Times New Roman" w:hAnsi="Times New Roman" w:cs="Times New Roman"/>
          <w:sz w:val="24"/>
          <w:szCs w:val="24"/>
          <w:lang w:eastAsia="hu-HU"/>
        </w:rPr>
        <w:t>a</w:t>
      </w:r>
      <w:r w:rsidRPr="003C2C1E">
        <w:rPr>
          <w:rFonts w:ascii="Times New Roman" w:eastAsia="Times New Roman" w:hAnsi="Times New Roman" w:cs="Times New Roman"/>
          <w:sz w:val="24"/>
          <w:szCs w:val="24"/>
          <w:lang w:eastAsia="hu-HU"/>
        </w:rPr>
        <w:t xml:space="preserve"> </w:t>
      </w:r>
      <w:r w:rsidR="00A704F3" w:rsidRPr="003C2C1E">
        <w:rPr>
          <w:rFonts w:ascii="Times New Roman" w:eastAsia="Times New Roman" w:hAnsi="Times New Roman" w:cs="Times New Roman"/>
          <w:sz w:val="24"/>
          <w:szCs w:val="24"/>
          <w:lang w:eastAsia="hu-HU"/>
        </w:rPr>
        <w:t>jele</w:t>
      </w:r>
      <w:r w:rsidR="00F02CD3" w:rsidRPr="003C2C1E">
        <w:rPr>
          <w:rFonts w:ascii="Times New Roman" w:eastAsia="Times New Roman" w:hAnsi="Times New Roman" w:cs="Times New Roman"/>
          <w:sz w:val="24"/>
          <w:szCs w:val="24"/>
          <w:lang w:eastAsia="hu-HU"/>
        </w:rPr>
        <w:t>n</w:t>
      </w:r>
      <w:r w:rsidR="00A704F3" w:rsidRPr="003C2C1E">
        <w:rPr>
          <w:rFonts w:ascii="Times New Roman" w:eastAsia="Times New Roman" w:hAnsi="Times New Roman" w:cs="Times New Roman"/>
          <w:sz w:val="24"/>
          <w:szCs w:val="24"/>
          <w:lang w:eastAsia="hu-HU"/>
        </w:rPr>
        <w:t xml:space="preserve"> műszaki leírás </w:t>
      </w:r>
      <w:r w:rsidR="00F02CD3" w:rsidRPr="003C2C1E">
        <w:rPr>
          <w:rFonts w:ascii="Times New Roman" w:eastAsia="Times New Roman" w:hAnsi="Times New Roman" w:cs="Times New Roman"/>
          <w:sz w:val="24"/>
          <w:szCs w:val="24"/>
          <w:lang w:eastAsia="hu-HU"/>
        </w:rPr>
        <w:t>2</w:t>
      </w:r>
      <w:r w:rsidR="00A704F3" w:rsidRPr="003C2C1E">
        <w:rPr>
          <w:rFonts w:ascii="Times New Roman" w:eastAsia="Times New Roman" w:hAnsi="Times New Roman" w:cs="Times New Roman"/>
          <w:sz w:val="24"/>
          <w:szCs w:val="24"/>
          <w:lang w:eastAsia="hu-HU"/>
        </w:rPr>
        <w:t xml:space="preserve">. sz. függelékét </w:t>
      </w:r>
      <w:r w:rsidRPr="003C2C1E">
        <w:rPr>
          <w:rFonts w:ascii="Times New Roman" w:eastAsia="Times New Roman" w:hAnsi="Times New Roman" w:cs="Times New Roman"/>
          <w:sz w:val="24"/>
          <w:szCs w:val="24"/>
          <w:lang w:eastAsia="hu-HU"/>
        </w:rPr>
        <w:t>képező menetrend. A járatsűrűséget, illetve a járatindítási időket ez tartalmazza. Az ajánlatkérő erre a szolgáltatásra kér ajánlatot.</w:t>
      </w:r>
    </w:p>
    <w:p w14:paraId="7AE831A9" w14:textId="09CF5602" w:rsidR="001F715C" w:rsidRPr="003C2C1E" w:rsidRDefault="001F715C" w:rsidP="001F715C">
      <w:pPr>
        <w:numPr>
          <w:ilvl w:val="0"/>
          <w:numId w:val="1"/>
        </w:numPr>
        <w:spacing w:after="0" w:line="240" w:lineRule="auto"/>
        <w:jc w:val="both"/>
        <w:rPr>
          <w:rFonts w:ascii="Times New Roman" w:eastAsia="Times New Roman" w:hAnsi="Times New Roman" w:cs="Times New Roman"/>
          <w:sz w:val="24"/>
          <w:szCs w:val="24"/>
          <w:lang w:eastAsia="hu-HU"/>
        </w:rPr>
      </w:pPr>
      <w:r w:rsidRPr="003C2C1E">
        <w:rPr>
          <w:rFonts w:ascii="Times New Roman" w:eastAsia="Times New Roman" w:hAnsi="Times New Roman" w:cs="Times New Roman"/>
          <w:sz w:val="24"/>
          <w:szCs w:val="24"/>
          <w:lang w:eastAsia="hu-HU"/>
        </w:rPr>
        <w:t xml:space="preserve">A helyi közösségi közlekedés elsődleges célja, hogy biztosítsa a település lakossága számára a </w:t>
      </w:r>
      <w:r w:rsidR="00A704F3" w:rsidRPr="003C2C1E">
        <w:rPr>
          <w:rFonts w:ascii="Times New Roman" w:eastAsia="Times New Roman" w:hAnsi="Times New Roman" w:cs="Times New Roman"/>
          <w:sz w:val="24"/>
          <w:szCs w:val="24"/>
          <w:lang w:eastAsia="hu-HU"/>
        </w:rPr>
        <w:t xml:space="preserve">HÉV </w:t>
      </w:r>
      <w:r w:rsidRPr="003C2C1E">
        <w:rPr>
          <w:rFonts w:ascii="Times New Roman" w:eastAsia="Times New Roman" w:hAnsi="Times New Roman" w:cs="Times New Roman"/>
          <w:sz w:val="24"/>
          <w:szCs w:val="24"/>
          <w:lang w:eastAsia="hu-HU"/>
        </w:rPr>
        <w:t>állomás</w:t>
      </w:r>
      <w:r w:rsidR="00A704F3" w:rsidRPr="003C2C1E">
        <w:rPr>
          <w:rFonts w:ascii="Times New Roman" w:eastAsia="Times New Roman" w:hAnsi="Times New Roman" w:cs="Times New Roman"/>
          <w:sz w:val="24"/>
          <w:szCs w:val="24"/>
          <w:lang w:eastAsia="hu-HU"/>
        </w:rPr>
        <w:t>ok</w:t>
      </w:r>
      <w:r w:rsidRPr="003C2C1E">
        <w:rPr>
          <w:rFonts w:ascii="Times New Roman" w:eastAsia="Times New Roman" w:hAnsi="Times New Roman" w:cs="Times New Roman"/>
          <w:sz w:val="24"/>
          <w:szCs w:val="24"/>
          <w:lang w:eastAsia="hu-HU"/>
        </w:rPr>
        <w:t xml:space="preserve"> gyors, hatékony megközelítését, ezért a járatoknak összhangban kell állni a </w:t>
      </w:r>
      <w:r w:rsidR="00A704F3" w:rsidRPr="003C2C1E">
        <w:rPr>
          <w:rFonts w:ascii="Times New Roman" w:eastAsia="Times New Roman" w:hAnsi="Times New Roman" w:cs="Times New Roman"/>
          <w:sz w:val="24"/>
          <w:szCs w:val="24"/>
          <w:lang w:eastAsia="hu-HU"/>
        </w:rPr>
        <w:t>HÉV</w:t>
      </w:r>
      <w:r w:rsidRPr="003C2C1E">
        <w:rPr>
          <w:rFonts w:ascii="Times New Roman" w:eastAsia="Times New Roman" w:hAnsi="Times New Roman" w:cs="Times New Roman"/>
          <w:sz w:val="24"/>
          <w:szCs w:val="24"/>
          <w:lang w:eastAsia="hu-HU"/>
        </w:rPr>
        <w:t xml:space="preserve"> menetrend</w:t>
      </w:r>
      <w:r w:rsidR="00A704F3" w:rsidRPr="003C2C1E">
        <w:rPr>
          <w:rFonts w:ascii="Times New Roman" w:eastAsia="Times New Roman" w:hAnsi="Times New Roman" w:cs="Times New Roman"/>
          <w:sz w:val="24"/>
          <w:szCs w:val="24"/>
          <w:lang w:eastAsia="hu-HU"/>
        </w:rPr>
        <w:t>jév</w:t>
      </w:r>
      <w:r w:rsidRPr="003C2C1E">
        <w:rPr>
          <w:rFonts w:ascii="Times New Roman" w:eastAsia="Times New Roman" w:hAnsi="Times New Roman" w:cs="Times New Roman"/>
          <w:sz w:val="24"/>
          <w:szCs w:val="24"/>
          <w:lang w:eastAsia="hu-HU"/>
        </w:rPr>
        <w:t>el.</w:t>
      </w:r>
    </w:p>
    <w:p w14:paraId="38C614D5" w14:textId="06F434C4" w:rsidR="001F715C" w:rsidRPr="003C2C1E" w:rsidRDefault="001F715C" w:rsidP="001F715C">
      <w:pPr>
        <w:numPr>
          <w:ilvl w:val="0"/>
          <w:numId w:val="1"/>
        </w:numPr>
        <w:spacing w:after="0" w:line="240" w:lineRule="auto"/>
        <w:jc w:val="both"/>
        <w:rPr>
          <w:rFonts w:ascii="Times New Roman" w:eastAsia="Times New Roman" w:hAnsi="Times New Roman" w:cs="Times New Roman"/>
          <w:sz w:val="24"/>
          <w:szCs w:val="24"/>
          <w:lang w:eastAsia="hu-HU"/>
        </w:rPr>
      </w:pPr>
      <w:r w:rsidRPr="003C2C1E">
        <w:rPr>
          <w:rFonts w:ascii="Times New Roman" w:eastAsia="Times New Roman" w:hAnsi="Times New Roman" w:cs="Times New Roman"/>
          <w:sz w:val="24"/>
          <w:szCs w:val="24"/>
          <w:lang w:eastAsia="hu-HU"/>
        </w:rPr>
        <w:t>További részletes feltételek a</w:t>
      </w:r>
      <w:r w:rsidR="00A704F3" w:rsidRPr="003C2C1E">
        <w:rPr>
          <w:rFonts w:ascii="Times New Roman" w:eastAsia="Times New Roman" w:hAnsi="Times New Roman" w:cs="Times New Roman"/>
          <w:sz w:val="24"/>
          <w:szCs w:val="24"/>
          <w:lang w:eastAsia="hu-HU"/>
        </w:rPr>
        <w:t xml:space="preserve"> jelen műszaki leírás </w:t>
      </w:r>
      <w:r w:rsidR="00F02CD3" w:rsidRPr="003C2C1E">
        <w:rPr>
          <w:rFonts w:ascii="Times New Roman" w:eastAsia="Times New Roman" w:hAnsi="Times New Roman" w:cs="Times New Roman"/>
          <w:sz w:val="24"/>
          <w:szCs w:val="24"/>
          <w:lang w:eastAsia="hu-HU"/>
        </w:rPr>
        <w:t>1</w:t>
      </w:r>
      <w:r w:rsidR="00A704F3" w:rsidRPr="003C2C1E">
        <w:rPr>
          <w:rFonts w:ascii="Times New Roman" w:eastAsia="Times New Roman" w:hAnsi="Times New Roman" w:cs="Times New Roman"/>
          <w:sz w:val="24"/>
          <w:szCs w:val="24"/>
          <w:lang w:eastAsia="hu-HU"/>
        </w:rPr>
        <w:t>. sz. függelékét</w:t>
      </w:r>
      <w:r w:rsidRPr="003C2C1E">
        <w:rPr>
          <w:rFonts w:ascii="Times New Roman" w:eastAsia="Times New Roman" w:hAnsi="Times New Roman" w:cs="Times New Roman"/>
          <w:sz w:val="24"/>
          <w:szCs w:val="24"/>
          <w:lang w:eastAsia="hu-HU"/>
        </w:rPr>
        <w:t xml:space="preserve"> képező közszolgáltatási szerződéses feltételek</w:t>
      </w:r>
      <w:r w:rsidR="00A704F3" w:rsidRPr="003C2C1E">
        <w:rPr>
          <w:rFonts w:ascii="Times New Roman" w:eastAsia="Times New Roman" w:hAnsi="Times New Roman" w:cs="Times New Roman"/>
          <w:sz w:val="24"/>
          <w:szCs w:val="24"/>
          <w:lang w:eastAsia="hu-HU"/>
        </w:rPr>
        <w:t xml:space="preserve"> között kerültek meghatározásra</w:t>
      </w:r>
      <w:r w:rsidRPr="003C2C1E">
        <w:rPr>
          <w:rFonts w:ascii="Times New Roman" w:eastAsia="Times New Roman" w:hAnsi="Times New Roman" w:cs="Times New Roman"/>
          <w:sz w:val="24"/>
          <w:szCs w:val="24"/>
          <w:lang w:eastAsia="hu-HU"/>
        </w:rPr>
        <w:t>.</w:t>
      </w:r>
    </w:p>
    <w:p w14:paraId="7436C9AD" w14:textId="77777777" w:rsidR="001F715C" w:rsidRPr="003C2C1E" w:rsidRDefault="001F715C" w:rsidP="001F715C">
      <w:pPr>
        <w:spacing w:after="0" w:line="240" w:lineRule="auto"/>
        <w:rPr>
          <w:rFonts w:ascii="Times New Roman" w:hAnsi="Times New Roman" w:cs="Times New Roman"/>
          <w:sz w:val="24"/>
          <w:szCs w:val="24"/>
        </w:rPr>
      </w:pPr>
    </w:p>
    <w:p w14:paraId="4BEA983D" w14:textId="66ACC7E3" w:rsidR="001F715C" w:rsidRPr="003C2C1E" w:rsidRDefault="00A704F3" w:rsidP="001F715C">
      <w:pPr>
        <w:spacing w:after="0" w:line="240" w:lineRule="auto"/>
        <w:rPr>
          <w:rFonts w:ascii="Times New Roman" w:hAnsi="Times New Roman" w:cs="Times New Roman"/>
          <w:b/>
          <w:iCs/>
          <w:sz w:val="24"/>
          <w:szCs w:val="24"/>
        </w:rPr>
      </w:pPr>
      <w:r w:rsidRPr="003C2C1E">
        <w:rPr>
          <w:rFonts w:ascii="Times New Roman" w:hAnsi="Times New Roman" w:cs="Times New Roman"/>
          <w:b/>
          <w:iCs/>
          <w:sz w:val="24"/>
          <w:szCs w:val="24"/>
        </w:rPr>
        <w:t xml:space="preserve">II. </w:t>
      </w:r>
      <w:r w:rsidR="001F715C" w:rsidRPr="003C2C1E">
        <w:rPr>
          <w:rFonts w:ascii="Times New Roman" w:hAnsi="Times New Roman" w:cs="Times New Roman"/>
          <w:b/>
          <w:iCs/>
          <w:sz w:val="24"/>
          <w:szCs w:val="24"/>
        </w:rPr>
        <w:t>A</w:t>
      </w:r>
      <w:r w:rsidR="001F715C" w:rsidRPr="003C2C1E">
        <w:rPr>
          <w:rFonts w:ascii="Times New Roman" w:hAnsi="Times New Roman" w:cs="Times New Roman"/>
          <w:b/>
          <w:sz w:val="24"/>
          <w:szCs w:val="24"/>
        </w:rPr>
        <w:t xml:space="preserve"> tevékenység végzésével együtt járó szolgáltatói jogosultságok és kötelezettségek</w:t>
      </w:r>
    </w:p>
    <w:p w14:paraId="01DF33AE" w14:textId="27EB237A" w:rsidR="001F715C" w:rsidRPr="003C2C1E" w:rsidRDefault="001F715C" w:rsidP="001F715C">
      <w:pPr>
        <w:numPr>
          <w:ilvl w:val="0"/>
          <w:numId w:val="4"/>
        </w:numPr>
        <w:spacing w:after="0" w:line="240" w:lineRule="auto"/>
        <w:jc w:val="both"/>
        <w:rPr>
          <w:rFonts w:ascii="Times New Roman" w:hAnsi="Times New Roman" w:cs="Times New Roman"/>
          <w:sz w:val="24"/>
          <w:szCs w:val="24"/>
        </w:rPr>
      </w:pPr>
      <w:r w:rsidRPr="003C2C1E">
        <w:rPr>
          <w:rFonts w:ascii="Times New Roman" w:hAnsi="Times New Roman" w:cs="Times New Roman"/>
          <w:sz w:val="24"/>
          <w:szCs w:val="24"/>
        </w:rPr>
        <w:t>A viteldíjak bruttó összegét</w:t>
      </w:r>
      <w:r w:rsidR="00A704F3" w:rsidRPr="003C2C1E">
        <w:rPr>
          <w:rFonts w:ascii="Times New Roman" w:hAnsi="Times New Roman" w:cs="Times New Roman"/>
          <w:sz w:val="24"/>
          <w:szCs w:val="24"/>
        </w:rPr>
        <w:t xml:space="preserve"> jelen műszaki leírás V. pontja és az önkormányzati rendelet </w:t>
      </w:r>
      <w:r w:rsidRPr="003C2C1E">
        <w:rPr>
          <w:rFonts w:ascii="Times New Roman" w:hAnsi="Times New Roman" w:cs="Times New Roman"/>
          <w:sz w:val="24"/>
          <w:szCs w:val="24"/>
        </w:rPr>
        <w:t>tartalmazza. A pályázó</w:t>
      </w:r>
      <w:r w:rsidR="00A704F3" w:rsidRPr="003C2C1E">
        <w:rPr>
          <w:rFonts w:ascii="Times New Roman" w:hAnsi="Times New Roman" w:cs="Times New Roman"/>
          <w:sz w:val="24"/>
          <w:szCs w:val="24"/>
        </w:rPr>
        <w:t>nak</w:t>
      </w:r>
      <w:r w:rsidRPr="003C2C1E">
        <w:rPr>
          <w:rFonts w:ascii="Times New Roman" w:hAnsi="Times New Roman" w:cs="Times New Roman"/>
          <w:sz w:val="24"/>
          <w:szCs w:val="24"/>
        </w:rPr>
        <w:t xml:space="preserve"> a pályázat elkészítésekor ezek összegével </w:t>
      </w:r>
      <w:r w:rsidR="00A704F3" w:rsidRPr="003C2C1E">
        <w:rPr>
          <w:rFonts w:ascii="Times New Roman" w:hAnsi="Times New Roman" w:cs="Times New Roman"/>
          <w:sz w:val="24"/>
          <w:szCs w:val="24"/>
        </w:rPr>
        <w:t xml:space="preserve">kell </w:t>
      </w:r>
      <w:r w:rsidRPr="003C2C1E">
        <w:rPr>
          <w:rFonts w:ascii="Times New Roman" w:hAnsi="Times New Roman" w:cs="Times New Roman"/>
          <w:sz w:val="24"/>
          <w:szCs w:val="24"/>
        </w:rPr>
        <w:t>kalkulál</w:t>
      </w:r>
      <w:r w:rsidR="00A704F3" w:rsidRPr="003C2C1E">
        <w:rPr>
          <w:rFonts w:ascii="Times New Roman" w:hAnsi="Times New Roman" w:cs="Times New Roman"/>
          <w:sz w:val="24"/>
          <w:szCs w:val="24"/>
        </w:rPr>
        <w:t>nia</w:t>
      </w:r>
      <w:r w:rsidRPr="003C2C1E">
        <w:rPr>
          <w:rFonts w:ascii="Times New Roman" w:hAnsi="Times New Roman" w:cs="Times New Roman"/>
          <w:sz w:val="24"/>
          <w:szCs w:val="24"/>
        </w:rPr>
        <w:t>.</w:t>
      </w:r>
    </w:p>
    <w:p w14:paraId="6ACE53AE" w14:textId="62718CC3" w:rsidR="001F715C" w:rsidRPr="003C2C1E" w:rsidRDefault="001F715C" w:rsidP="001F715C">
      <w:pPr>
        <w:numPr>
          <w:ilvl w:val="0"/>
          <w:numId w:val="4"/>
        </w:numPr>
        <w:spacing w:after="0" w:line="240" w:lineRule="auto"/>
        <w:jc w:val="both"/>
        <w:rPr>
          <w:rFonts w:ascii="Times New Roman" w:hAnsi="Times New Roman" w:cs="Times New Roman"/>
          <w:sz w:val="24"/>
          <w:szCs w:val="24"/>
        </w:rPr>
      </w:pPr>
      <w:r w:rsidRPr="003C2C1E">
        <w:rPr>
          <w:rFonts w:ascii="Times New Roman" w:hAnsi="Times New Roman" w:cs="Times New Roman"/>
          <w:sz w:val="24"/>
          <w:szCs w:val="24"/>
        </w:rPr>
        <w:t xml:space="preserve">Az ajánlatkérő évente a szolgáltatást végző részére önkormányzati hozzájárulást fizet. A hozzájárulás a szerződés időtartama alatt havi részletekben kerül kifizetésre a szolgáltató részére a közszolgáltatási szerződésben </w:t>
      </w:r>
      <w:r w:rsidR="00A704F3" w:rsidRPr="003C2C1E">
        <w:rPr>
          <w:rFonts w:ascii="Times New Roman" w:hAnsi="Times New Roman" w:cs="Times New Roman"/>
          <w:sz w:val="24"/>
          <w:szCs w:val="24"/>
        </w:rPr>
        <w:t>foglaltak</w:t>
      </w:r>
      <w:r w:rsidRPr="003C2C1E">
        <w:rPr>
          <w:rFonts w:ascii="Times New Roman" w:hAnsi="Times New Roman" w:cs="Times New Roman"/>
          <w:sz w:val="24"/>
          <w:szCs w:val="24"/>
        </w:rPr>
        <w:t xml:space="preserve"> szerint.</w:t>
      </w:r>
    </w:p>
    <w:p w14:paraId="086D2045" w14:textId="77777777" w:rsidR="001F715C" w:rsidRPr="003C2C1E" w:rsidRDefault="001F715C" w:rsidP="001F715C">
      <w:pPr>
        <w:numPr>
          <w:ilvl w:val="0"/>
          <w:numId w:val="4"/>
        </w:numPr>
        <w:spacing w:after="0" w:line="240" w:lineRule="auto"/>
        <w:jc w:val="both"/>
        <w:rPr>
          <w:rFonts w:ascii="Times New Roman" w:hAnsi="Times New Roman" w:cs="Times New Roman"/>
          <w:sz w:val="24"/>
          <w:szCs w:val="24"/>
        </w:rPr>
      </w:pPr>
      <w:r w:rsidRPr="003C2C1E">
        <w:rPr>
          <w:rFonts w:ascii="Times New Roman" w:hAnsi="Times New Roman" w:cs="Times New Roman"/>
          <w:sz w:val="24"/>
          <w:szCs w:val="24"/>
        </w:rPr>
        <w:t>Az ajánlattevőnek a buszközlekedést a vonatkozó jogszabályokban foglaltaknak megfelelő műszaki állapotban lévő autóbuszokkal kell végeznie.</w:t>
      </w:r>
    </w:p>
    <w:p w14:paraId="39A06581" w14:textId="439DCDD0" w:rsidR="001F715C" w:rsidRPr="003C2C1E" w:rsidRDefault="00A704F3" w:rsidP="00A704F3">
      <w:pPr>
        <w:spacing w:after="0" w:line="240" w:lineRule="auto"/>
        <w:ind w:left="705" w:hanging="345"/>
        <w:jc w:val="both"/>
        <w:rPr>
          <w:rFonts w:ascii="Times New Roman" w:hAnsi="Times New Roman" w:cs="Times New Roman"/>
          <w:sz w:val="24"/>
          <w:szCs w:val="24"/>
        </w:rPr>
      </w:pPr>
      <w:r w:rsidRPr="003C2C1E">
        <w:rPr>
          <w:rFonts w:ascii="Times New Roman" w:hAnsi="Times New Roman" w:cs="Times New Roman"/>
          <w:sz w:val="24"/>
          <w:szCs w:val="24"/>
        </w:rPr>
        <w:t>4.</w:t>
      </w:r>
      <w:r w:rsidRPr="003C2C1E">
        <w:rPr>
          <w:rFonts w:ascii="Times New Roman" w:hAnsi="Times New Roman" w:cs="Times New Roman"/>
          <w:sz w:val="24"/>
          <w:szCs w:val="24"/>
        </w:rPr>
        <w:tab/>
      </w:r>
      <w:r w:rsidR="001F715C" w:rsidRPr="003C2C1E">
        <w:rPr>
          <w:rFonts w:ascii="Times New Roman" w:hAnsi="Times New Roman" w:cs="Times New Roman"/>
          <w:sz w:val="24"/>
          <w:szCs w:val="24"/>
        </w:rPr>
        <w:t>További szolgáltatói jogosultságok és kötelezettségek a közszolgáltatási szerződéses feltételekben</w:t>
      </w:r>
      <w:r w:rsidRPr="003C2C1E">
        <w:rPr>
          <w:rFonts w:ascii="Times New Roman" w:hAnsi="Times New Roman" w:cs="Times New Roman"/>
          <w:sz w:val="24"/>
          <w:szCs w:val="24"/>
        </w:rPr>
        <w:t xml:space="preserve"> kerültek meghatározásra</w:t>
      </w:r>
      <w:r w:rsidR="001F715C" w:rsidRPr="003C2C1E">
        <w:rPr>
          <w:rFonts w:ascii="Times New Roman" w:hAnsi="Times New Roman" w:cs="Times New Roman"/>
          <w:sz w:val="24"/>
          <w:szCs w:val="24"/>
        </w:rPr>
        <w:t>.</w:t>
      </w:r>
    </w:p>
    <w:p w14:paraId="54CC87FC" w14:textId="17A63808" w:rsidR="001F715C" w:rsidRPr="003C2C1E" w:rsidRDefault="00A704F3" w:rsidP="00A704F3">
      <w:pPr>
        <w:spacing w:after="0" w:line="240" w:lineRule="auto"/>
        <w:ind w:firstLine="360"/>
        <w:jc w:val="both"/>
        <w:rPr>
          <w:rFonts w:ascii="Times New Roman" w:hAnsi="Times New Roman" w:cs="Times New Roman"/>
          <w:sz w:val="24"/>
          <w:szCs w:val="24"/>
        </w:rPr>
      </w:pPr>
      <w:r w:rsidRPr="003C2C1E">
        <w:rPr>
          <w:rFonts w:ascii="Times New Roman" w:hAnsi="Times New Roman" w:cs="Times New Roman"/>
          <w:sz w:val="24"/>
          <w:szCs w:val="24"/>
        </w:rPr>
        <w:t>5.</w:t>
      </w:r>
      <w:r w:rsidRPr="003C2C1E">
        <w:rPr>
          <w:rFonts w:ascii="Times New Roman" w:hAnsi="Times New Roman" w:cs="Times New Roman"/>
          <w:sz w:val="24"/>
          <w:szCs w:val="24"/>
        </w:rPr>
        <w:tab/>
      </w:r>
      <w:r w:rsidR="001F715C" w:rsidRPr="003C2C1E">
        <w:rPr>
          <w:rFonts w:ascii="Times New Roman" w:hAnsi="Times New Roman" w:cs="Times New Roman"/>
          <w:sz w:val="24"/>
          <w:szCs w:val="24"/>
        </w:rPr>
        <w:t>A szolgáltató tevékenységét más szolgáltató jogosultságai nem érintik.</w:t>
      </w:r>
    </w:p>
    <w:p w14:paraId="4589A850" w14:textId="77777777" w:rsidR="001F715C" w:rsidRPr="003C2C1E" w:rsidRDefault="001F715C" w:rsidP="001F715C">
      <w:pPr>
        <w:spacing w:after="0" w:line="240" w:lineRule="auto"/>
        <w:rPr>
          <w:rFonts w:ascii="Times New Roman" w:hAnsi="Times New Roman" w:cs="Times New Roman"/>
          <w:sz w:val="24"/>
          <w:szCs w:val="24"/>
        </w:rPr>
      </w:pPr>
    </w:p>
    <w:p w14:paraId="4D0ACFC4" w14:textId="044B628F" w:rsidR="001F715C" w:rsidRPr="003C2C1E" w:rsidRDefault="00A704F3" w:rsidP="001F715C">
      <w:pPr>
        <w:spacing w:after="0" w:line="240" w:lineRule="auto"/>
        <w:rPr>
          <w:rFonts w:ascii="Times New Roman" w:hAnsi="Times New Roman" w:cs="Times New Roman"/>
          <w:b/>
          <w:sz w:val="24"/>
          <w:szCs w:val="24"/>
        </w:rPr>
      </w:pPr>
      <w:r w:rsidRPr="003C2C1E">
        <w:rPr>
          <w:rFonts w:ascii="Times New Roman" w:hAnsi="Times New Roman" w:cs="Times New Roman"/>
          <w:b/>
          <w:iCs/>
          <w:sz w:val="24"/>
          <w:szCs w:val="24"/>
        </w:rPr>
        <w:t>II</w:t>
      </w:r>
      <w:r w:rsidR="001F715C" w:rsidRPr="003C2C1E">
        <w:rPr>
          <w:rFonts w:ascii="Times New Roman" w:hAnsi="Times New Roman" w:cs="Times New Roman"/>
          <w:b/>
          <w:iCs/>
          <w:sz w:val="24"/>
          <w:szCs w:val="24"/>
        </w:rPr>
        <w:t>I. A</w:t>
      </w:r>
      <w:r w:rsidR="001F715C" w:rsidRPr="003C2C1E">
        <w:rPr>
          <w:rFonts w:ascii="Times New Roman" w:hAnsi="Times New Roman" w:cs="Times New Roman"/>
          <w:b/>
          <w:sz w:val="24"/>
          <w:szCs w:val="24"/>
        </w:rPr>
        <w:t xml:space="preserve"> szolgáltató birtokába vagy használatába kerülő létesítmények, eszközök meghatározása, azok működtetésének és használatának feltételei</w:t>
      </w:r>
    </w:p>
    <w:p w14:paraId="440FE9AE" w14:textId="77777777" w:rsidR="003734AA" w:rsidRPr="003C2C1E" w:rsidRDefault="003734AA" w:rsidP="003734AA">
      <w:pPr>
        <w:spacing w:after="0" w:line="240" w:lineRule="auto"/>
        <w:jc w:val="both"/>
        <w:rPr>
          <w:rFonts w:ascii="Times New Roman" w:hAnsi="Times New Roman" w:cs="Times New Roman"/>
          <w:sz w:val="24"/>
          <w:szCs w:val="24"/>
        </w:rPr>
      </w:pPr>
    </w:p>
    <w:p w14:paraId="27B78D55" w14:textId="4722E00A" w:rsidR="001F715C" w:rsidRPr="003C2C1E" w:rsidRDefault="001F715C" w:rsidP="003734AA">
      <w:pPr>
        <w:spacing w:after="0" w:line="240" w:lineRule="auto"/>
        <w:jc w:val="both"/>
        <w:rPr>
          <w:rFonts w:ascii="Times New Roman" w:hAnsi="Times New Roman" w:cs="Times New Roman"/>
          <w:sz w:val="24"/>
          <w:szCs w:val="24"/>
        </w:rPr>
      </w:pPr>
      <w:r w:rsidRPr="003C2C1E">
        <w:rPr>
          <w:rFonts w:ascii="Times New Roman" w:hAnsi="Times New Roman" w:cs="Times New Roman"/>
          <w:sz w:val="24"/>
          <w:szCs w:val="24"/>
        </w:rPr>
        <w:t>Létesítmények, eszközök nem kerülnek a szolgáltató birtokába vagy használatába.</w:t>
      </w:r>
      <w:r w:rsidR="003734AA" w:rsidRPr="003C2C1E">
        <w:rPr>
          <w:rFonts w:ascii="Times New Roman" w:hAnsi="Times New Roman" w:cs="Times New Roman"/>
          <w:sz w:val="24"/>
          <w:szCs w:val="24"/>
        </w:rPr>
        <w:t xml:space="preserve"> </w:t>
      </w:r>
      <w:r w:rsidRPr="003C2C1E">
        <w:rPr>
          <w:rFonts w:ascii="Times New Roman" w:hAnsi="Times New Roman" w:cs="Times New Roman"/>
          <w:sz w:val="24"/>
          <w:szCs w:val="24"/>
        </w:rPr>
        <w:t>A szolgáltatás üzemeltetéséhez szükséges vagyoni eszközöket és azok használatát a közszolgáltatási szerződéses feltételek tartalmazzák.</w:t>
      </w:r>
    </w:p>
    <w:p w14:paraId="47B5C527" w14:textId="77777777" w:rsidR="001F715C" w:rsidRPr="003C2C1E" w:rsidRDefault="001F715C" w:rsidP="001F715C">
      <w:pPr>
        <w:spacing w:after="0" w:line="240" w:lineRule="auto"/>
        <w:rPr>
          <w:rFonts w:ascii="Times New Roman" w:hAnsi="Times New Roman" w:cs="Times New Roman"/>
          <w:sz w:val="24"/>
          <w:szCs w:val="24"/>
        </w:rPr>
      </w:pPr>
    </w:p>
    <w:p w14:paraId="235949C1" w14:textId="51A02A31" w:rsidR="001F715C" w:rsidRPr="003C2C1E" w:rsidRDefault="00A704F3" w:rsidP="001F715C">
      <w:pPr>
        <w:spacing w:after="0" w:line="240" w:lineRule="auto"/>
        <w:rPr>
          <w:rFonts w:ascii="Times New Roman" w:hAnsi="Times New Roman" w:cs="Times New Roman"/>
          <w:b/>
          <w:sz w:val="24"/>
          <w:szCs w:val="24"/>
        </w:rPr>
      </w:pPr>
      <w:r w:rsidRPr="003C2C1E">
        <w:rPr>
          <w:rFonts w:ascii="Times New Roman" w:hAnsi="Times New Roman" w:cs="Times New Roman"/>
          <w:b/>
          <w:iCs/>
          <w:sz w:val="24"/>
          <w:szCs w:val="24"/>
        </w:rPr>
        <w:t>IV</w:t>
      </w:r>
      <w:r w:rsidR="001F715C" w:rsidRPr="003C2C1E">
        <w:rPr>
          <w:rFonts w:ascii="Times New Roman" w:hAnsi="Times New Roman" w:cs="Times New Roman"/>
          <w:b/>
          <w:iCs/>
          <w:sz w:val="24"/>
          <w:szCs w:val="24"/>
        </w:rPr>
        <w:t>. A</w:t>
      </w:r>
      <w:r w:rsidR="001F715C" w:rsidRPr="003C2C1E">
        <w:rPr>
          <w:rFonts w:ascii="Times New Roman" w:hAnsi="Times New Roman" w:cs="Times New Roman"/>
          <w:b/>
          <w:sz w:val="24"/>
          <w:szCs w:val="24"/>
        </w:rPr>
        <w:t>z önkormányzat szolgáltatóval szembeni jogosultságai és kötelezettségei</w:t>
      </w:r>
    </w:p>
    <w:p w14:paraId="4AAC045C" w14:textId="77777777" w:rsidR="003734AA" w:rsidRPr="003C2C1E" w:rsidRDefault="003734AA" w:rsidP="003734AA">
      <w:pPr>
        <w:spacing w:after="0" w:line="240" w:lineRule="auto"/>
        <w:jc w:val="both"/>
        <w:rPr>
          <w:rFonts w:ascii="Times New Roman" w:hAnsi="Times New Roman" w:cs="Times New Roman"/>
          <w:sz w:val="24"/>
          <w:szCs w:val="24"/>
        </w:rPr>
      </w:pPr>
    </w:p>
    <w:p w14:paraId="336F29C3" w14:textId="1FF9BBF2" w:rsidR="001F715C" w:rsidRPr="003C2C1E" w:rsidRDefault="001F715C" w:rsidP="003734AA">
      <w:pPr>
        <w:spacing w:after="0" w:line="240" w:lineRule="auto"/>
        <w:jc w:val="both"/>
        <w:rPr>
          <w:rFonts w:ascii="Times New Roman" w:hAnsi="Times New Roman" w:cs="Times New Roman"/>
          <w:sz w:val="24"/>
          <w:szCs w:val="24"/>
        </w:rPr>
      </w:pPr>
      <w:r w:rsidRPr="003C2C1E">
        <w:rPr>
          <w:rFonts w:ascii="Times New Roman" w:hAnsi="Times New Roman" w:cs="Times New Roman"/>
          <w:sz w:val="24"/>
          <w:szCs w:val="24"/>
        </w:rPr>
        <w:t>A közszolgáltatási szerződéses feltételekben meghatározottak szerint.</w:t>
      </w:r>
    </w:p>
    <w:p w14:paraId="4AA1DD9A" w14:textId="77777777" w:rsidR="001F715C" w:rsidRPr="003C2C1E" w:rsidRDefault="001F715C" w:rsidP="001F715C">
      <w:pPr>
        <w:spacing w:after="0" w:line="240" w:lineRule="auto"/>
        <w:rPr>
          <w:rFonts w:ascii="Times New Roman" w:hAnsi="Times New Roman" w:cs="Times New Roman"/>
          <w:sz w:val="24"/>
          <w:szCs w:val="24"/>
        </w:rPr>
      </w:pPr>
    </w:p>
    <w:p w14:paraId="3EBF4CE3" w14:textId="27E35B00" w:rsidR="001F715C" w:rsidRDefault="001F715C" w:rsidP="001F715C">
      <w:pPr>
        <w:spacing w:after="0" w:line="240" w:lineRule="auto"/>
        <w:rPr>
          <w:rFonts w:ascii="Times New Roman" w:hAnsi="Times New Roman" w:cs="Times New Roman"/>
          <w:b/>
          <w:sz w:val="24"/>
          <w:szCs w:val="24"/>
        </w:rPr>
      </w:pPr>
      <w:r w:rsidRPr="003C2C1E">
        <w:rPr>
          <w:rFonts w:ascii="Times New Roman" w:hAnsi="Times New Roman" w:cs="Times New Roman"/>
          <w:b/>
          <w:iCs/>
          <w:sz w:val="24"/>
          <w:szCs w:val="24"/>
        </w:rPr>
        <w:lastRenderedPageBreak/>
        <w:t>V. T</w:t>
      </w:r>
      <w:r w:rsidRPr="003C2C1E">
        <w:rPr>
          <w:rFonts w:ascii="Times New Roman" w:hAnsi="Times New Roman" w:cs="Times New Roman"/>
          <w:b/>
          <w:sz w:val="24"/>
          <w:szCs w:val="24"/>
        </w:rPr>
        <w:t>ájékoztatás a korábbi szolgáltató által nyújtott szolgáltatásokról, annak teljesítményeiről és az általa alkalmazott díj- és jegyrendszerről</w:t>
      </w:r>
    </w:p>
    <w:p w14:paraId="5826D26F" w14:textId="77777777" w:rsidR="003C2C1E" w:rsidRPr="003C2C1E" w:rsidRDefault="003C2C1E" w:rsidP="001F715C">
      <w:pPr>
        <w:spacing w:after="0" w:line="240" w:lineRule="auto"/>
        <w:rPr>
          <w:rFonts w:ascii="Times New Roman" w:hAnsi="Times New Roman" w:cs="Times New Roman"/>
          <w:b/>
          <w:sz w:val="24"/>
          <w:szCs w:val="24"/>
        </w:rPr>
      </w:pPr>
    </w:p>
    <w:p w14:paraId="4BF5888A" w14:textId="1460EF42" w:rsidR="001F715C" w:rsidRPr="003C2C1E" w:rsidRDefault="001F715C" w:rsidP="001F715C">
      <w:pPr>
        <w:numPr>
          <w:ilvl w:val="0"/>
          <w:numId w:val="9"/>
        </w:numPr>
        <w:spacing w:after="0" w:line="240" w:lineRule="auto"/>
        <w:jc w:val="both"/>
        <w:rPr>
          <w:rFonts w:ascii="Times New Roman" w:hAnsi="Times New Roman" w:cs="Times New Roman"/>
          <w:sz w:val="24"/>
          <w:szCs w:val="24"/>
        </w:rPr>
      </w:pPr>
      <w:r w:rsidRPr="003C2C1E">
        <w:rPr>
          <w:rFonts w:ascii="Times New Roman" w:hAnsi="Times New Roman" w:cs="Times New Roman"/>
          <w:sz w:val="24"/>
          <w:szCs w:val="24"/>
        </w:rPr>
        <w:t xml:space="preserve">A pályázat kiírásakor hatályos menetrendet a </w:t>
      </w:r>
      <w:r w:rsidR="00702B37" w:rsidRPr="003C2C1E">
        <w:rPr>
          <w:rFonts w:ascii="Times New Roman" w:hAnsi="Times New Roman" w:cs="Times New Roman"/>
          <w:sz w:val="24"/>
          <w:szCs w:val="24"/>
        </w:rPr>
        <w:t>2. sz. függelék</w:t>
      </w:r>
      <w:r w:rsidRPr="003C2C1E">
        <w:rPr>
          <w:rFonts w:ascii="Times New Roman" w:hAnsi="Times New Roman" w:cs="Times New Roman"/>
          <w:sz w:val="24"/>
          <w:szCs w:val="24"/>
        </w:rPr>
        <w:t xml:space="preserve"> tartalmazza.</w:t>
      </w:r>
    </w:p>
    <w:p w14:paraId="2583FB70" w14:textId="2372F4B7" w:rsidR="001F715C" w:rsidRPr="003C2C1E" w:rsidRDefault="001F715C" w:rsidP="001F715C">
      <w:pPr>
        <w:numPr>
          <w:ilvl w:val="0"/>
          <w:numId w:val="9"/>
        </w:numPr>
        <w:spacing w:after="0" w:line="240" w:lineRule="auto"/>
        <w:jc w:val="both"/>
        <w:rPr>
          <w:rFonts w:ascii="Times New Roman" w:hAnsi="Times New Roman" w:cs="Times New Roman"/>
          <w:sz w:val="24"/>
          <w:szCs w:val="24"/>
        </w:rPr>
      </w:pPr>
      <w:r w:rsidRPr="003C2C1E">
        <w:rPr>
          <w:rFonts w:ascii="Times New Roman" w:hAnsi="Times New Roman" w:cs="Times New Roman"/>
          <w:sz w:val="24"/>
          <w:szCs w:val="24"/>
        </w:rPr>
        <w:t>A 20</w:t>
      </w:r>
      <w:r w:rsidR="00702B37" w:rsidRPr="003C2C1E">
        <w:rPr>
          <w:rFonts w:ascii="Times New Roman" w:hAnsi="Times New Roman" w:cs="Times New Roman"/>
          <w:sz w:val="24"/>
          <w:szCs w:val="24"/>
        </w:rPr>
        <w:t>21</w:t>
      </w:r>
      <w:r w:rsidRPr="003C2C1E">
        <w:rPr>
          <w:rFonts w:ascii="Times New Roman" w:hAnsi="Times New Roman" w:cs="Times New Roman"/>
          <w:sz w:val="24"/>
          <w:szCs w:val="24"/>
        </w:rPr>
        <w:t>. évi bruttó menetjegyárak:</w:t>
      </w:r>
    </w:p>
    <w:p w14:paraId="5351C157" w14:textId="6463D872" w:rsidR="001F715C" w:rsidRPr="003C2C1E" w:rsidRDefault="001F715C" w:rsidP="001F715C">
      <w:pPr>
        <w:spacing w:after="0" w:line="240" w:lineRule="auto"/>
        <w:ind w:left="1080"/>
        <w:rPr>
          <w:rFonts w:ascii="Times New Roman" w:hAnsi="Times New Roman" w:cs="Times New Roman"/>
          <w:sz w:val="24"/>
          <w:szCs w:val="24"/>
          <w:u w:val="single"/>
        </w:rPr>
      </w:pPr>
      <w:r w:rsidRPr="003C2C1E">
        <w:rPr>
          <w:rFonts w:ascii="Times New Roman" w:hAnsi="Times New Roman" w:cs="Times New Roman"/>
          <w:i/>
          <w:iCs/>
          <w:sz w:val="24"/>
          <w:szCs w:val="24"/>
          <w:u w:val="single"/>
        </w:rPr>
        <w:t xml:space="preserve">a) </w:t>
      </w:r>
      <w:r w:rsidRPr="003C2C1E">
        <w:rPr>
          <w:rFonts w:ascii="Times New Roman" w:hAnsi="Times New Roman" w:cs="Times New Roman"/>
          <w:sz w:val="24"/>
          <w:szCs w:val="24"/>
          <w:u w:val="single"/>
        </w:rPr>
        <w:t xml:space="preserve">menetjegy ára: </w:t>
      </w:r>
      <w:r w:rsidR="00702B37" w:rsidRPr="003C2C1E">
        <w:rPr>
          <w:rFonts w:ascii="Times New Roman" w:hAnsi="Times New Roman" w:cs="Times New Roman"/>
          <w:sz w:val="24"/>
          <w:szCs w:val="24"/>
          <w:u w:val="single"/>
        </w:rPr>
        <w:t>200</w:t>
      </w:r>
      <w:r w:rsidRPr="003C2C1E">
        <w:rPr>
          <w:rFonts w:ascii="Times New Roman" w:hAnsi="Times New Roman" w:cs="Times New Roman"/>
          <w:sz w:val="24"/>
          <w:szCs w:val="24"/>
          <w:u w:val="single"/>
        </w:rPr>
        <w:t xml:space="preserve"> forint</w:t>
      </w:r>
    </w:p>
    <w:p w14:paraId="027315A7" w14:textId="65736B5F" w:rsidR="001F715C" w:rsidRPr="003C2C1E" w:rsidRDefault="001F715C" w:rsidP="001F715C">
      <w:pPr>
        <w:spacing w:after="0" w:line="240" w:lineRule="auto"/>
        <w:ind w:left="1080"/>
        <w:rPr>
          <w:rFonts w:ascii="Times New Roman" w:hAnsi="Times New Roman" w:cs="Times New Roman"/>
          <w:sz w:val="24"/>
          <w:szCs w:val="24"/>
          <w:u w:val="single"/>
        </w:rPr>
      </w:pPr>
      <w:r w:rsidRPr="003C2C1E">
        <w:rPr>
          <w:rFonts w:ascii="Times New Roman" w:hAnsi="Times New Roman" w:cs="Times New Roman"/>
          <w:i/>
          <w:iCs/>
          <w:sz w:val="24"/>
          <w:szCs w:val="24"/>
          <w:u w:val="single"/>
        </w:rPr>
        <w:t xml:space="preserve">b) </w:t>
      </w:r>
      <w:r w:rsidRPr="003C2C1E">
        <w:rPr>
          <w:rFonts w:ascii="Times New Roman" w:hAnsi="Times New Roman" w:cs="Times New Roman"/>
          <w:sz w:val="24"/>
          <w:szCs w:val="24"/>
          <w:u w:val="single"/>
        </w:rPr>
        <w:t xml:space="preserve">havi bérlet ára: </w:t>
      </w:r>
      <w:r w:rsidR="00702B37" w:rsidRPr="003C2C1E">
        <w:rPr>
          <w:rFonts w:ascii="Times New Roman" w:hAnsi="Times New Roman" w:cs="Times New Roman"/>
          <w:sz w:val="24"/>
          <w:szCs w:val="24"/>
          <w:u w:val="single"/>
        </w:rPr>
        <w:t>3200</w:t>
      </w:r>
      <w:r w:rsidRPr="003C2C1E">
        <w:rPr>
          <w:rFonts w:ascii="Times New Roman" w:hAnsi="Times New Roman" w:cs="Times New Roman"/>
          <w:sz w:val="24"/>
          <w:szCs w:val="24"/>
          <w:u w:val="single"/>
        </w:rPr>
        <w:t xml:space="preserve"> forint   </w:t>
      </w:r>
    </w:p>
    <w:p w14:paraId="1412627D" w14:textId="3091E24B" w:rsidR="001F715C" w:rsidRPr="003C2C1E" w:rsidRDefault="001F715C" w:rsidP="001F715C">
      <w:pPr>
        <w:spacing w:after="0" w:line="240" w:lineRule="auto"/>
        <w:ind w:left="1080"/>
        <w:rPr>
          <w:rFonts w:ascii="Times New Roman" w:hAnsi="Times New Roman" w:cs="Times New Roman"/>
          <w:sz w:val="24"/>
          <w:szCs w:val="24"/>
          <w:u w:val="single"/>
        </w:rPr>
      </w:pPr>
      <w:r w:rsidRPr="003C2C1E">
        <w:rPr>
          <w:rFonts w:ascii="Times New Roman" w:hAnsi="Times New Roman" w:cs="Times New Roman"/>
          <w:i/>
          <w:iCs/>
          <w:sz w:val="24"/>
          <w:szCs w:val="24"/>
          <w:u w:val="single"/>
        </w:rPr>
        <w:t xml:space="preserve">c) </w:t>
      </w:r>
      <w:r w:rsidRPr="003C2C1E">
        <w:rPr>
          <w:rFonts w:ascii="Times New Roman" w:hAnsi="Times New Roman" w:cs="Times New Roman"/>
          <w:sz w:val="24"/>
          <w:szCs w:val="24"/>
          <w:u w:val="single"/>
        </w:rPr>
        <w:t xml:space="preserve">tanuló-, nyugdíjas havi bérlet ára: </w:t>
      </w:r>
      <w:r w:rsidR="00702B37" w:rsidRPr="003C2C1E">
        <w:rPr>
          <w:rFonts w:ascii="Times New Roman" w:hAnsi="Times New Roman" w:cs="Times New Roman"/>
          <w:sz w:val="24"/>
          <w:szCs w:val="24"/>
          <w:u w:val="single"/>
        </w:rPr>
        <w:t xml:space="preserve">1200 </w:t>
      </w:r>
      <w:r w:rsidRPr="003C2C1E">
        <w:rPr>
          <w:rFonts w:ascii="Times New Roman" w:hAnsi="Times New Roman" w:cs="Times New Roman"/>
          <w:sz w:val="24"/>
          <w:szCs w:val="24"/>
          <w:u w:val="single"/>
        </w:rPr>
        <w:t>forint</w:t>
      </w:r>
    </w:p>
    <w:p w14:paraId="20591F72" w14:textId="77777777" w:rsidR="001F715C" w:rsidRPr="003C2C1E" w:rsidRDefault="001F715C" w:rsidP="001F715C">
      <w:pPr>
        <w:pStyle w:val="Szvegtrzs"/>
        <w:jc w:val="both"/>
      </w:pPr>
      <w:r w:rsidRPr="003C2C1E">
        <w:t xml:space="preserve">          </w:t>
      </w:r>
    </w:p>
    <w:p w14:paraId="16180E37" w14:textId="34645FFB" w:rsidR="001F715C" w:rsidRPr="003C2C1E" w:rsidRDefault="00A704F3" w:rsidP="001F715C">
      <w:pPr>
        <w:spacing w:after="0" w:line="240" w:lineRule="auto"/>
        <w:rPr>
          <w:rFonts w:ascii="Times New Roman" w:hAnsi="Times New Roman" w:cs="Times New Roman"/>
          <w:b/>
          <w:sz w:val="24"/>
          <w:szCs w:val="24"/>
        </w:rPr>
      </w:pPr>
      <w:r w:rsidRPr="003C2C1E">
        <w:rPr>
          <w:rFonts w:ascii="Times New Roman" w:hAnsi="Times New Roman" w:cs="Times New Roman"/>
          <w:b/>
          <w:iCs/>
          <w:sz w:val="24"/>
          <w:szCs w:val="24"/>
        </w:rPr>
        <w:t>VI</w:t>
      </w:r>
      <w:r w:rsidR="001F715C" w:rsidRPr="003C2C1E">
        <w:rPr>
          <w:rFonts w:ascii="Times New Roman" w:hAnsi="Times New Roman" w:cs="Times New Roman"/>
          <w:b/>
          <w:iCs/>
          <w:sz w:val="24"/>
          <w:szCs w:val="24"/>
        </w:rPr>
        <w:t>. A</w:t>
      </w:r>
      <w:r w:rsidR="001F715C" w:rsidRPr="003C2C1E">
        <w:rPr>
          <w:rFonts w:ascii="Times New Roman" w:hAnsi="Times New Roman" w:cs="Times New Roman"/>
          <w:b/>
          <w:sz w:val="24"/>
          <w:szCs w:val="24"/>
        </w:rPr>
        <w:t>z alvállalkozó közreműködésére és közös ajánlattételre vonatkozó feltételek</w:t>
      </w:r>
    </w:p>
    <w:p w14:paraId="0685B9A9" w14:textId="77777777" w:rsidR="003734AA" w:rsidRPr="003C2C1E" w:rsidRDefault="003734AA" w:rsidP="003734AA">
      <w:pPr>
        <w:spacing w:after="0" w:line="240" w:lineRule="auto"/>
        <w:jc w:val="both"/>
        <w:rPr>
          <w:rFonts w:ascii="Times New Roman" w:hAnsi="Times New Roman" w:cs="Times New Roman"/>
          <w:sz w:val="24"/>
          <w:szCs w:val="24"/>
        </w:rPr>
      </w:pPr>
    </w:p>
    <w:p w14:paraId="1D200981" w14:textId="7A2E25EF" w:rsidR="001F715C" w:rsidRPr="003C2C1E" w:rsidRDefault="001F715C" w:rsidP="003734AA">
      <w:pPr>
        <w:spacing w:after="0" w:line="240" w:lineRule="auto"/>
        <w:jc w:val="both"/>
        <w:rPr>
          <w:rFonts w:ascii="Times New Roman" w:hAnsi="Times New Roman" w:cs="Times New Roman"/>
          <w:sz w:val="24"/>
          <w:szCs w:val="24"/>
        </w:rPr>
      </w:pPr>
      <w:r w:rsidRPr="003C2C1E">
        <w:rPr>
          <w:rFonts w:ascii="Times New Roman" w:hAnsi="Times New Roman" w:cs="Times New Roman"/>
          <w:sz w:val="24"/>
          <w:szCs w:val="24"/>
        </w:rPr>
        <w:t>Az ajánlattevő a szolgáltatás nyújtásához alvállalkozót nem vehet igénybe.</w:t>
      </w:r>
      <w:r w:rsidR="003734AA" w:rsidRPr="003C2C1E">
        <w:rPr>
          <w:rFonts w:ascii="Times New Roman" w:hAnsi="Times New Roman" w:cs="Times New Roman"/>
          <w:sz w:val="24"/>
          <w:szCs w:val="24"/>
        </w:rPr>
        <w:t xml:space="preserve"> </w:t>
      </w:r>
      <w:r w:rsidRPr="003C2C1E">
        <w:rPr>
          <w:rFonts w:ascii="Times New Roman" w:hAnsi="Times New Roman" w:cs="Times New Roman"/>
          <w:sz w:val="24"/>
          <w:szCs w:val="24"/>
        </w:rPr>
        <w:t>A kiíró közös ajánlattételre nem nyújt lehetőséget.</w:t>
      </w:r>
    </w:p>
    <w:p w14:paraId="71194D56" w14:textId="77777777" w:rsidR="001F715C" w:rsidRPr="003C2C1E" w:rsidRDefault="001F715C" w:rsidP="001F715C">
      <w:pPr>
        <w:spacing w:after="0" w:line="240" w:lineRule="auto"/>
        <w:rPr>
          <w:rFonts w:ascii="Times New Roman" w:hAnsi="Times New Roman" w:cs="Times New Roman"/>
          <w:sz w:val="24"/>
          <w:szCs w:val="24"/>
        </w:rPr>
      </w:pPr>
    </w:p>
    <w:p w14:paraId="72B8D446" w14:textId="3964F641" w:rsidR="001F715C" w:rsidRPr="003C2C1E" w:rsidRDefault="00A704F3" w:rsidP="001F715C">
      <w:pPr>
        <w:spacing w:after="0" w:line="240" w:lineRule="auto"/>
        <w:rPr>
          <w:rFonts w:ascii="Times New Roman" w:hAnsi="Times New Roman" w:cs="Times New Roman"/>
          <w:b/>
          <w:sz w:val="24"/>
          <w:szCs w:val="24"/>
        </w:rPr>
      </w:pPr>
      <w:r w:rsidRPr="003C2C1E">
        <w:rPr>
          <w:rFonts w:ascii="Times New Roman" w:hAnsi="Times New Roman" w:cs="Times New Roman"/>
          <w:b/>
          <w:iCs/>
          <w:sz w:val="24"/>
          <w:szCs w:val="24"/>
        </w:rPr>
        <w:t>VII</w:t>
      </w:r>
      <w:r w:rsidR="001F715C" w:rsidRPr="003C2C1E">
        <w:rPr>
          <w:rFonts w:ascii="Times New Roman" w:hAnsi="Times New Roman" w:cs="Times New Roman"/>
          <w:b/>
          <w:iCs/>
          <w:sz w:val="24"/>
          <w:szCs w:val="24"/>
        </w:rPr>
        <w:t>. A</w:t>
      </w:r>
      <w:r w:rsidR="001F715C" w:rsidRPr="003C2C1E">
        <w:rPr>
          <w:rFonts w:ascii="Times New Roman" w:hAnsi="Times New Roman" w:cs="Times New Roman"/>
          <w:b/>
          <w:sz w:val="24"/>
          <w:szCs w:val="24"/>
        </w:rPr>
        <w:t xml:space="preserve"> közszolgáltatási szerződés módosításának, felmondásának feltételei</w:t>
      </w:r>
    </w:p>
    <w:p w14:paraId="70BA9188" w14:textId="77777777" w:rsidR="003734AA" w:rsidRPr="003C2C1E" w:rsidRDefault="003734AA" w:rsidP="003734AA">
      <w:pPr>
        <w:spacing w:after="0" w:line="240" w:lineRule="auto"/>
        <w:jc w:val="both"/>
        <w:rPr>
          <w:rFonts w:ascii="Times New Roman" w:hAnsi="Times New Roman" w:cs="Times New Roman"/>
          <w:sz w:val="24"/>
          <w:szCs w:val="24"/>
        </w:rPr>
      </w:pPr>
    </w:p>
    <w:p w14:paraId="37B48155" w14:textId="2E6195BF" w:rsidR="001F715C" w:rsidRPr="003C2C1E" w:rsidRDefault="001F715C" w:rsidP="003734AA">
      <w:pPr>
        <w:spacing w:after="0" w:line="240" w:lineRule="auto"/>
        <w:jc w:val="both"/>
        <w:rPr>
          <w:rFonts w:ascii="Times New Roman" w:hAnsi="Times New Roman" w:cs="Times New Roman"/>
          <w:sz w:val="24"/>
          <w:szCs w:val="24"/>
        </w:rPr>
      </w:pPr>
      <w:r w:rsidRPr="003C2C1E">
        <w:rPr>
          <w:rFonts w:ascii="Times New Roman" w:hAnsi="Times New Roman" w:cs="Times New Roman"/>
          <w:sz w:val="24"/>
          <w:szCs w:val="24"/>
        </w:rPr>
        <w:t>A közszolgáltatási szerződés a 2012. évi XLI. törvény és a közszolgáltatási szerződéses feltételek rendelkezései szerint módosítható vagy mondható fel.</w:t>
      </w:r>
    </w:p>
    <w:p w14:paraId="138B961E" w14:textId="3BFDCB83" w:rsidR="001F715C" w:rsidRPr="003C2C1E" w:rsidRDefault="001F715C" w:rsidP="001F715C">
      <w:pPr>
        <w:spacing w:after="0" w:line="240" w:lineRule="auto"/>
        <w:rPr>
          <w:rFonts w:ascii="Times New Roman" w:hAnsi="Times New Roman" w:cs="Times New Roman"/>
          <w:sz w:val="24"/>
          <w:szCs w:val="24"/>
        </w:rPr>
      </w:pPr>
    </w:p>
    <w:p w14:paraId="12753DF4" w14:textId="56A8272F" w:rsidR="005820F3" w:rsidRPr="003C2C1E" w:rsidRDefault="005820F3" w:rsidP="001F715C">
      <w:pPr>
        <w:spacing w:after="0" w:line="240" w:lineRule="auto"/>
        <w:rPr>
          <w:rFonts w:ascii="Times New Roman" w:hAnsi="Times New Roman" w:cs="Times New Roman"/>
          <w:b/>
          <w:bCs/>
          <w:sz w:val="24"/>
          <w:szCs w:val="24"/>
        </w:rPr>
      </w:pPr>
      <w:r w:rsidRPr="003C2C1E">
        <w:rPr>
          <w:rFonts w:ascii="Times New Roman" w:hAnsi="Times New Roman" w:cs="Times New Roman"/>
          <w:b/>
          <w:bCs/>
          <w:sz w:val="24"/>
          <w:szCs w:val="24"/>
        </w:rPr>
        <w:t>VIII. Az ajánlattevő alkalmasságára vonatkozó feltételek</w:t>
      </w:r>
    </w:p>
    <w:p w14:paraId="56B9B616" w14:textId="77777777" w:rsidR="00B847A1" w:rsidRPr="003C2C1E" w:rsidRDefault="00B847A1" w:rsidP="00B847A1">
      <w:pPr>
        <w:pStyle w:val="NormlWeb"/>
        <w:spacing w:before="0" w:beforeAutospacing="0" w:after="0" w:afterAutospacing="0"/>
        <w:jc w:val="both"/>
        <w:rPr>
          <w:b/>
        </w:rPr>
      </w:pPr>
    </w:p>
    <w:p w14:paraId="25D6D7C5" w14:textId="2A200DC6" w:rsidR="00B847A1" w:rsidRPr="003C2C1E" w:rsidRDefault="00B847A1" w:rsidP="00B847A1">
      <w:pPr>
        <w:pStyle w:val="NormlWeb"/>
        <w:spacing w:before="0" w:beforeAutospacing="0" w:after="0" w:afterAutospacing="0"/>
        <w:jc w:val="both"/>
        <w:rPr>
          <w:b/>
        </w:rPr>
      </w:pPr>
      <w:r w:rsidRPr="003C2C1E">
        <w:rPr>
          <w:b/>
        </w:rPr>
        <w:t>Az alkalmassági követelmények:</w:t>
      </w:r>
    </w:p>
    <w:p w14:paraId="2ABD2286" w14:textId="77777777" w:rsidR="00B847A1" w:rsidRPr="003C2C1E" w:rsidRDefault="00B847A1" w:rsidP="00B847A1">
      <w:pPr>
        <w:pStyle w:val="NormlWeb"/>
        <w:spacing w:before="0" w:beforeAutospacing="0" w:after="0" w:afterAutospacing="0"/>
        <w:jc w:val="both"/>
        <w:rPr>
          <w:b/>
        </w:rPr>
      </w:pPr>
    </w:p>
    <w:p w14:paraId="3E207709" w14:textId="77777777" w:rsidR="00B847A1" w:rsidRPr="003C2C1E" w:rsidRDefault="00B847A1" w:rsidP="00B847A1">
      <w:pPr>
        <w:pStyle w:val="NormlWeb"/>
        <w:spacing w:before="0" w:beforeAutospacing="0" w:after="0" w:afterAutospacing="0"/>
        <w:jc w:val="both"/>
        <w:rPr>
          <w:bCs/>
          <w:u w:val="single"/>
        </w:rPr>
      </w:pPr>
      <w:r w:rsidRPr="003C2C1E">
        <w:rPr>
          <w:iCs/>
          <w:u w:val="single"/>
        </w:rPr>
        <w:t xml:space="preserve">Pénzügyi és gazdasági </w:t>
      </w:r>
      <w:proofErr w:type="spellStart"/>
      <w:r w:rsidRPr="003C2C1E">
        <w:rPr>
          <w:iCs/>
          <w:u w:val="single"/>
        </w:rPr>
        <w:t>alkalmasságot</w:t>
      </w:r>
      <w:proofErr w:type="spellEnd"/>
      <w:r w:rsidRPr="003C2C1E">
        <w:rPr>
          <w:iCs/>
          <w:u w:val="single"/>
        </w:rPr>
        <w:t xml:space="preserve"> kizáró körülmények:</w:t>
      </w:r>
    </w:p>
    <w:p w14:paraId="7E835F45" w14:textId="77777777" w:rsidR="00B847A1" w:rsidRPr="003C2C1E" w:rsidRDefault="00B847A1" w:rsidP="00B847A1">
      <w:pPr>
        <w:pStyle w:val="NormlWeb"/>
        <w:spacing w:before="0" w:beforeAutospacing="0" w:after="0" w:afterAutospacing="0"/>
        <w:ind w:left="540" w:hanging="540"/>
        <w:jc w:val="both"/>
      </w:pPr>
      <w:r w:rsidRPr="003C2C1E">
        <w:t xml:space="preserve">P1.) Alkalmatlan az ajánlattevő, ha a pénzügyi intézmény nyilatkozata szerint bármely számlájával szemben – a kiállítás dátumától számított – egy éven belül 30 napon túli sorban álló tétel szerepel. </w:t>
      </w:r>
    </w:p>
    <w:p w14:paraId="1BBEC682" w14:textId="462CA809" w:rsidR="00B847A1" w:rsidRPr="003C2C1E" w:rsidRDefault="00B847A1" w:rsidP="003C2C1E">
      <w:pPr>
        <w:spacing w:after="0" w:line="240" w:lineRule="auto"/>
        <w:ind w:left="540" w:hanging="540"/>
        <w:rPr>
          <w:rFonts w:ascii="Times New Roman" w:hAnsi="Times New Roman" w:cs="Times New Roman"/>
          <w:color w:val="000000"/>
          <w:sz w:val="24"/>
          <w:szCs w:val="24"/>
          <w:shd w:val="clear" w:color="auto" w:fill="FFFFFF"/>
        </w:rPr>
      </w:pPr>
      <w:r w:rsidRPr="003C2C1E">
        <w:rPr>
          <w:rStyle w:val="il"/>
          <w:rFonts w:ascii="Times New Roman" w:hAnsi="Times New Roman" w:cs="Times New Roman"/>
          <w:color w:val="000000"/>
          <w:sz w:val="24"/>
          <w:szCs w:val="24"/>
          <w:shd w:val="clear" w:color="auto" w:fill="FFFFFF"/>
        </w:rPr>
        <w:t>P2</w:t>
      </w:r>
      <w:r w:rsidRPr="003C2C1E">
        <w:rPr>
          <w:rFonts w:ascii="Times New Roman" w:hAnsi="Times New Roman" w:cs="Times New Roman"/>
          <w:color w:val="000000"/>
          <w:sz w:val="24"/>
          <w:szCs w:val="24"/>
          <w:shd w:val="clear" w:color="auto" w:fill="FFFFFF"/>
        </w:rPr>
        <w:t>.)</w:t>
      </w:r>
      <w:r w:rsidR="003C2C1E">
        <w:rPr>
          <w:rFonts w:ascii="Times New Roman" w:hAnsi="Times New Roman" w:cs="Times New Roman"/>
          <w:color w:val="000000"/>
          <w:sz w:val="24"/>
          <w:szCs w:val="24"/>
          <w:shd w:val="clear" w:color="auto" w:fill="FFFFFF"/>
        </w:rPr>
        <w:tab/>
      </w:r>
      <w:r w:rsidRPr="003C2C1E">
        <w:rPr>
          <w:rFonts w:ascii="Times New Roman" w:hAnsi="Times New Roman" w:cs="Times New Roman"/>
          <w:color w:val="000000"/>
          <w:sz w:val="24"/>
          <w:szCs w:val="24"/>
          <w:shd w:val="clear" w:color="auto" w:fill="FFFFFF"/>
        </w:rPr>
        <w:t xml:space="preserve">Alkalmatlan </w:t>
      </w:r>
      <w:r w:rsidRPr="003C2C1E">
        <w:rPr>
          <w:rStyle w:val="il"/>
          <w:rFonts w:ascii="Times New Roman" w:hAnsi="Times New Roman" w:cs="Times New Roman"/>
          <w:color w:val="000000"/>
          <w:sz w:val="24"/>
          <w:szCs w:val="24"/>
          <w:shd w:val="clear" w:color="auto" w:fill="FFFFFF"/>
        </w:rPr>
        <w:t>az</w:t>
      </w:r>
      <w:r w:rsidRPr="003C2C1E">
        <w:rPr>
          <w:rFonts w:ascii="Times New Roman" w:hAnsi="Times New Roman" w:cs="Times New Roman"/>
          <w:color w:val="000000"/>
          <w:sz w:val="24"/>
          <w:szCs w:val="24"/>
          <w:shd w:val="clear" w:color="auto" w:fill="FFFFFF"/>
        </w:rPr>
        <w:t> </w:t>
      </w:r>
      <w:r w:rsidRPr="003C2C1E">
        <w:rPr>
          <w:rStyle w:val="il"/>
          <w:rFonts w:ascii="Times New Roman" w:hAnsi="Times New Roman" w:cs="Times New Roman"/>
          <w:color w:val="000000"/>
          <w:sz w:val="24"/>
          <w:szCs w:val="24"/>
          <w:shd w:val="clear" w:color="auto" w:fill="FFFFFF"/>
        </w:rPr>
        <w:t>ajánlattevő</w:t>
      </w:r>
      <w:r w:rsidRPr="003C2C1E">
        <w:rPr>
          <w:rFonts w:ascii="Times New Roman" w:hAnsi="Times New Roman" w:cs="Times New Roman"/>
          <w:color w:val="000000"/>
          <w:sz w:val="24"/>
          <w:szCs w:val="24"/>
          <w:shd w:val="clear" w:color="auto" w:fill="FFFFFF"/>
        </w:rPr>
        <w:t>, </w:t>
      </w:r>
      <w:r w:rsidRPr="003C2C1E">
        <w:rPr>
          <w:rStyle w:val="il"/>
          <w:rFonts w:ascii="Times New Roman" w:hAnsi="Times New Roman" w:cs="Times New Roman"/>
          <w:color w:val="000000"/>
          <w:sz w:val="24"/>
          <w:szCs w:val="24"/>
          <w:shd w:val="clear" w:color="auto" w:fill="FFFFFF"/>
        </w:rPr>
        <w:t>ha</w:t>
      </w:r>
      <w:r w:rsidRPr="003C2C1E">
        <w:rPr>
          <w:rFonts w:ascii="Times New Roman" w:hAnsi="Times New Roman" w:cs="Times New Roman"/>
          <w:color w:val="000000"/>
          <w:sz w:val="24"/>
          <w:szCs w:val="24"/>
          <w:shd w:val="clear" w:color="auto" w:fill="FFFFFF"/>
        </w:rPr>
        <w:t> </w:t>
      </w:r>
      <w:r w:rsidRPr="003C2C1E">
        <w:rPr>
          <w:rStyle w:val="il"/>
          <w:rFonts w:ascii="Times New Roman" w:hAnsi="Times New Roman" w:cs="Times New Roman"/>
          <w:color w:val="000000"/>
          <w:sz w:val="24"/>
          <w:szCs w:val="24"/>
          <w:shd w:val="clear" w:color="auto" w:fill="FFFFFF"/>
        </w:rPr>
        <w:t>az</w:t>
      </w:r>
      <w:r w:rsidRPr="003C2C1E">
        <w:rPr>
          <w:rFonts w:ascii="Times New Roman" w:hAnsi="Times New Roman" w:cs="Times New Roman"/>
          <w:color w:val="000000"/>
          <w:sz w:val="24"/>
          <w:szCs w:val="24"/>
          <w:shd w:val="clear" w:color="auto" w:fill="FFFFFF"/>
        </w:rPr>
        <w:t> </w:t>
      </w:r>
      <w:r w:rsidRPr="003C2C1E">
        <w:rPr>
          <w:rStyle w:val="il"/>
          <w:rFonts w:ascii="Times New Roman" w:hAnsi="Times New Roman" w:cs="Times New Roman"/>
          <w:color w:val="000000"/>
          <w:sz w:val="24"/>
          <w:szCs w:val="24"/>
          <w:shd w:val="clear" w:color="auto" w:fill="FFFFFF"/>
        </w:rPr>
        <w:t>utolsó</w:t>
      </w:r>
      <w:r w:rsidRPr="003C2C1E">
        <w:rPr>
          <w:rFonts w:ascii="Times New Roman" w:hAnsi="Times New Roman" w:cs="Times New Roman"/>
          <w:color w:val="000000"/>
          <w:sz w:val="24"/>
          <w:szCs w:val="24"/>
          <w:shd w:val="clear" w:color="auto" w:fill="FFFFFF"/>
        </w:rPr>
        <w:t> </w:t>
      </w:r>
      <w:r w:rsidRPr="003C2C1E">
        <w:rPr>
          <w:rStyle w:val="il"/>
          <w:rFonts w:ascii="Times New Roman" w:hAnsi="Times New Roman" w:cs="Times New Roman"/>
          <w:color w:val="000000"/>
          <w:sz w:val="24"/>
          <w:szCs w:val="24"/>
          <w:shd w:val="clear" w:color="auto" w:fill="FFFFFF"/>
        </w:rPr>
        <w:t>három</w:t>
      </w:r>
      <w:r w:rsidRPr="003C2C1E">
        <w:rPr>
          <w:rFonts w:ascii="Times New Roman" w:hAnsi="Times New Roman" w:cs="Times New Roman"/>
          <w:color w:val="000000"/>
          <w:sz w:val="24"/>
          <w:szCs w:val="24"/>
          <w:shd w:val="clear" w:color="auto" w:fill="FFFFFF"/>
        </w:rPr>
        <w:t> </w:t>
      </w:r>
      <w:r w:rsidRPr="003C2C1E">
        <w:rPr>
          <w:rStyle w:val="il"/>
          <w:rFonts w:ascii="Times New Roman" w:hAnsi="Times New Roman" w:cs="Times New Roman"/>
          <w:color w:val="000000"/>
          <w:sz w:val="24"/>
          <w:szCs w:val="24"/>
          <w:shd w:val="clear" w:color="auto" w:fill="FFFFFF"/>
        </w:rPr>
        <w:t>lezárt</w:t>
      </w:r>
      <w:r w:rsidRPr="003C2C1E">
        <w:rPr>
          <w:rFonts w:ascii="Times New Roman" w:hAnsi="Times New Roman" w:cs="Times New Roman"/>
          <w:color w:val="000000"/>
          <w:sz w:val="24"/>
          <w:szCs w:val="24"/>
          <w:shd w:val="clear" w:color="auto" w:fill="FFFFFF"/>
        </w:rPr>
        <w:t> </w:t>
      </w:r>
      <w:r w:rsidRPr="003C2C1E">
        <w:rPr>
          <w:rStyle w:val="il"/>
          <w:rFonts w:ascii="Times New Roman" w:hAnsi="Times New Roman" w:cs="Times New Roman"/>
          <w:color w:val="000000"/>
          <w:sz w:val="24"/>
          <w:szCs w:val="24"/>
          <w:shd w:val="clear" w:color="auto" w:fill="FFFFFF"/>
        </w:rPr>
        <w:t>üzleti</w:t>
      </w:r>
      <w:r w:rsidRPr="003C2C1E">
        <w:rPr>
          <w:rFonts w:ascii="Times New Roman" w:hAnsi="Times New Roman" w:cs="Times New Roman"/>
          <w:color w:val="000000"/>
          <w:sz w:val="24"/>
          <w:szCs w:val="24"/>
          <w:shd w:val="clear" w:color="auto" w:fill="FFFFFF"/>
        </w:rPr>
        <w:t> </w:t>
      </w:r>
      <w:r w:rsidRPr="003C2C1E">
        <w:rPr>
          <w:rStyle w:val="il"/>
          <w:rFonts w:ascii="Times New Roman" w:hAnsi="Times New Roman" w:cs="Times New Roman"/>
          <w:color w:val="000000"/>
          <w:sz w:val="24"/>
          <w:szCs w:val="24"/>
          <w:shd w:val="clear" w:color="auto" w:fill="FFFFFF"/>
        </w:rPr>
        <w:t>évben</w:t>
      </w:r>
      <w:r w:rsidRPr="003C2C1E">
        <w:rPr>
          <w:rFonts w:ascii="Times New Roman" w:hAnsi="Times New Roman" w:cs="Times New Roman"/>
          <w:color w:val="000000"/>
          <w:sz w:val="24"/>
          <w:szCs w:val="24"/>
          <w:shd w:val="clear" w:color="auto" w:fill="FFFFFF"/>
        </w:rPr>
        <w:t> </w:t>
      </w:r>
      <w:r w:rsidRPr="003C2C1E">
        <w:rPr>
          <w:rStyle w:val="il"/>
          <w:rFonts w:ascii="Times New Roman" w:hAnsi="Times New Roman" w:cs="Times New Roman"/>
          <w:color w:val="000000"/>
          <w:sz w:val="24"/>
          <w:szCs w:val="24"/>
          <w:shd w:val="clear" w:color="auto" w:fill="FFFFFF"/>
        </w:rPr>
        <w:t>vizsgálva</w:t>
      </w:r>
      <w:r w:rsidRPr="003C2C1E">
        <w:rPr>
          <w:rFonts w:ascii="Times New Roman" w:hAnsi="Times New Roman" w:cs="Times New Roman"/>
          <w:color w:val="000000"/>
          <w:sz w:val="24"/>
          <w:szCs w:val="24"/>
          <w:shd w:val="clear" w:color="auto" w:fill="FFFFFF"/>
        </w:rPr>
        <w:t xml:space="preserve"> árbevétele </w:t>
      </w:r>
      <w:r w:rsidRPr="003C2C1E">
        <w:rPr>
          <w:rStyle w:val="il"/>
          <w:rFonts w:ascii="Times New Roman" w:hAnsi="Times New Roman" w:cs="Times New Roman"/>
          <w:color w:val="000000"/>
          <w:sz w:val="24"/>
          <w:szCs w:val="24"/>
          <w:shd w:val="clear" w:color="auto" w:fill="FFFFFF"/>
        </w:rPr>
        <w:t>nem</w:t>
      </w:r>
      <w:r w:rsidRPr="003C2C1E">
        <w:rPr>
          <w:rFonts w:ascii="Times New Roman" w:hAnsi="Times New Roman" w:cs="Times New Roman"/>
          <w:color w:val="000000"/>
          <w:sz w:val="24"/>
          <w:szCs w:val="24"/>
          <w:shd w:val="clear" w:color="auto" w:fill="FFFFFF"/>
        </w:rPr>
        <w:t> </w:t>
      </w:r>
      <w:r w:rsidRPr="003C2C1E">
        <w:rPr>
          <w:rStyle w:val="il"/>
          <w:rFonts w:ascii="Times New Roman" w:hAnsi="Times New Roman" w:cs="Times New Roman"/>
          <w:color w:val="000000"/>
          <w:sz w:val="24"/>
          <w:szCs w:val="24"/>
          <w:shd w:val="clear" w:color="auto" w:fill="FFFFFF"/>
        </w:rPr>
        <w:t>éri</w:t>
      </w:r>
      <w:r w:rsidRPr="003C2C1E">
        <w:rPr>
          <w:rFonts w:ascii="Times New Roman" w:hAnsi="Times New Roman" w:cs="Times New Roman"/>
          <w:color w:val="000000"/>
          <w:sz w:val="24"/>
          <w:szCs w:val="24"/>
          <w:shd w:val="clear" w:color="auto" w:fill="FFFFFF"/>
        </w:rPr>
        <w:t> </w:t>
      </w:r>
      <w:r w:rsidRPr="003C2C1E">
        <w:rPr>
          <w:rStyle w:val="il"/>
          <w:rFonts w:ascii="Times New Roman" w:hAnsi="Times New Roman" w:cs="Times New Roman"/>
          <w:color w:val="000000"/>
          <w:sz w:val="24"/>
          <w:szCs w:val="24"/>
          <w:shd w:val="clear" w:color="auto" w:fill="FFFFFF"/>
        </w:rPr>
        <w:t>el</w:t>
      </w:r>
      <w:r w:rsidRPr="003C2C1E">
        <w:rPr>
          <w:rFonts w:ascii="Times New Roman" w:hAnsi="Times New Roman" w:cs="Times New Roman"/>
          <w:color w:val="000000"/>
          <w:sz w:val="24"/>
          <w:szCs w:val="24"/>
          <w:shd w:val="clear" w:color="auto" w:fill="FFFFFF"/>
        </w:rPr>
        <w:t> </w:t>
      </w:r>
      <w:r w:rsidRPr="003C2C1E">
        <w:rPr>
          <w:rStyle w:val="il"/>
          <w:rFonts w:ascii="Times New Roman" w:hAnsi="Times New Roman" w:cs="Times New Roman"/>
          <w:color w:val="000000"/>
          <w:sz w:val="24"/>
          <w:szCs w:val="24"/>
          <w:shd w:val="clear" w:color="auto" w:fill="FFFFFF"/>
        </w:rPr>
        <w:t>az</w:t>
      </w:r>
      <w:r w:rsidRPr="003C2C1E">
        <w:rPr>
          <w:rFonts w:ascii="Times New Roman" w:hAnsi="Times New Roman" w:cs="Times New Roman"/>
          <w:color w:val="000000"/>
          <w:sz w:val="24"/>
          <w:szCs w:val="24"/>
          <w:shd w:val="clear" w:color="auto" w:fill="FFFFFF"/>
        </w:rPr>
        <w:t> </w:t>
      </w:r>
      <w:r w:rsidRPr="003C2C1E">
        <w:rPr>
          <w:rStyle w:val="il"/>
          <w:rFonts w:ascii="Times New Roman" w:hAnsi="Times New Roman" w:cs="Times New Roman"/>
          <w:color w:val="000000"/>
          <w:sz w:val="24"/>
          <w:szCs w:val="24"/>
          <w:shd w:val="clear" w:color="auto" w:fill="FFFFFF"/>
        </w:rPr>
        <w:t>évi</w:t>
      </w:r>
      <w:r w:rsidRPr="003C2C1E">
        <w:rPr>
          <w:rFonts w:ascii="Times New Roman" w:hAnsi="Times New Roman" w:cs="Times New Roman"/>
          <w:color w:val="000000"/>
          <w:sz w:val="24"/>
          <w:szCs w:val="24"/>
          <w:shd w:val="clear" w:color="auto" w:fill="FFFFFF"/>
        </w:rPr>
        <w:t> </w:t>
      </w:r>
      <w:r w:rsidRPr="003C2C1E">
        <w:rPr>
          <w:rStyle w:val="il"/>
          <w:rFonts w:ascii="Times New Roman" w:hAnsi="Times New Roman" w:cs="Times New Roman"/>
          <w:color w:val="000000"/>
          <w:sz w:val="24"/>
          <w:szCs w:val="24"/>
          <w:shd w:val="clear" w:color="auto" w:fill="FFFFFF"/>
        </w:rPr>
        <w:t>nettó</w:t>
      </w:r>
      <w:r w:rsidRPr="003C2C1E">
        <w:rPr>
          <w:rFonts w:ascii="Times New Roman" w:hAnsi="Times New Roman" w:cs="Times New Roman"/>
          <w:color w:val="000000"/>
          <w:sz w:val="24"/>
          <w:szCs w:val="24"/>
          <w:shd w:val="clear" w:color="auto" w:fill="FFFFFF"/>
        </w:rPr>
        <w:t> 100 </w:t>
      </w:r>
      <w:r w:rsidRPr="003C2C1E">
        <w:rPr>
          <w:rStyle w:val="il"/>
          <w:rFonts w:ascii="Times New Roman" w:hAnsi="Times New Roman" w:cs="Times New Roman"/>
          <w:color w:val="000000"/>
          <w:sz w:val="24"/>
          <w:szCs w:val="24"/>
          <w:shd w:val="clear" w:color="auto" w:fill="FFFFFF"/>
        </w:rPr>
        <w:t>millió</w:t>
      </w:r>
      <w:r w:rsidRPr="003C2C1E">
        <w:rPr>
          <w:rFonts w:ascii="Times New Roman" w:hAnsi="Times New Roman" w:cs="Times New Roman"/>
          <w:color w:val="000000"/>
          <w:sz w:val="24"/>
          <w:szCs w:val="24"/>
          <w:shd w:val="clear" w:color="auto" w:fill="FFFFFF"/>
        </w:rPr>
        <w:t> forintot.</w:t>
      </w:r>
    </w:p>
    <w:p w14:paraId="00D23A01" w14:textId="77777777" w:rsidR="00B847A1" w:rsidRPr="003C2C1E" w:rsidRDefault="00B847A1" w:rsidP="00B847A1">
      <w:pPr>
        <w:pStyle w:val="NormlWeb"/>
        <w:spacing w:before="0" w:beforeAutospacing="0" w:after="0" w:afterAutospacing="0"/>
        <w:jc w:val="both"/>
        <w:rPr>
          <w:iCs/>
        </w:rPr>
      </w:pPr>
    </w:p>
    <w:p w14:paraId="1C07E480" w14:textId="77777777" w:rsidR="00B847A1" w:rsidRPr="003C2C1E" w:rsidRDefault="00B847A1" w:rsidP="00B847A1">
      <w:pPr>
        <w:pStyle w:val="NormlWeb"/>
        <w:spacing w:before="0" w:beforeAutospacing="0" w:after="0" w:afterAutospacing="0"/>
        <w:jc w:val="both"/>
        <w:rPr>
          <w:u w:val="single"/>
        </w:rPr>
      </w:pPr>
      <w:r w:rsidRPr="003C2C1E">
        <w:rPr>
          <w:iCs/>
          <w:u w:val="single"/>
        </w:rPr>
        <w:t xml:space="preserve">Műszaki, illetőleg szakmai </w:t>
      </w:r>
      <w:proofErr w:type="spellStart"/>
      <w:r w:rsidRPr="003C2C1E">
        <w:rPr>
          <w:iCs/>
          <w:u w:val="single"/>
        </w:rPr>
        <w:t>alkalmasságot</w:t>
      </w:r>
      <w:proofErr w:type="spellEnd"/>
      <w:r w:rsidRPr="003C2C1E">
        <w:rPr>
          <w:iCs/>
          <w:u w:val="single"/>
        </w:rPr>
        <w:t xml:space="preserve"> kizáró körülmények:</w:t>
      </w:r>
    </w:p>
    <w:p w14:paraId="75D5B573" w14:textId="77777777" w:rsidR="00B847A1" w:rsidRPr="003C2C1E" w:rsidRDefault="00B847A1" w:rsidP="00B847A1">
      <w:pPr>
        <w:pStyle w:val="NormlWeb"/>
        <w:tabs>
          <w:tab w:val="left" w:pos="900"/>
        </w:tabs>
        <w:spacing w:before="0" w:beforeAutospacing="0" w:after="0" w:afterAutospacing="0"/>
        <w:ind w:left="540" w:hanging="540"/>
        <w:jc w:val="both"/>
      </w:pPr>
      <w:r w:rsidRPr="003C2C1E">
        <w:t>M1.) Alkalmatlan az ajánlattevő, ha az ajánlattételkor nem rendelkezik a Nemzeti Közlekedési Hatóság által kiállított autóbuszos személyszállító engedéllyel, amelynek a B/1 pontjában az ajánlattételkor már bejegyezve kell legyen a menetrend szerinti személyszállítás belföldi helyi forgalomban fővállalkozóként történő ellátásának joga.</w:t>
      </w:r>
    </w:p>
    <w:p w14:paraId="18595E44" w14:textId="77777777" w:rsidR="003C2C1E" w:rsidRDefault="00B847A1" w:rsidP="00B847A1">
      <w:pPr>
        <w:pStyle w:val="NormlWeb"/>
        <w:spacing w:before="0" w:beforeAutospacing="0" w:after="0" w:afterAutospacing="0"/>
        <w:ind w:left="540" w:hanging="540"/>
        <w:jc w:val="both"/>
      </w:pPr>
      <w:r w:rsidRPr="003C2C1E">
        <w:t xml:space="preserve">M2.) Alkalmatlan az ajánlattevő, ha nem rendelkezik a feladat biztonságos ellátásához megfelelő 1 db + 1 db tartalék autóbusszal, melyek az ajánlattételkor a pályázó nevére szólóan rendelkeznek a Nemzeti Közlekedési Hatóság Engedélykivonatával. Az egyes autóbuszok egyedi engedélykivonatában, az ajánlattételkor már bejegyezve kell legyen a menetrend szerinti személyszállítás belföldi helyi forgalomban történő ellátásának joga fővállalkozóként. </w:t>
      </w:r>
    </w:p>
    <w:p w14:paraId="5630B684" w14:textId="1A7F151B" w:rsidR="00B847A1" w:rsidRPr="003C2C1E" w:rsidRDefault="00B847A1" w:rsidP="003C2C1E">
      <w:pPr>
        <w:pStyle w:val="NormlWeb"/>
        <w:spacing w:before="0" w:beforeAutospacing="0" w:after="0" w:afterAutospacing="0"/>
        <w:ind w:left="540"/>
        <w:jc w:val="both"/>
        <w:rPr>
          <w:iCs/>
          <w:u w:val="single"/>
        </w:rPr>
      </w:pPr>
      <w:r w:rsidRPr="003C2C1E">
        <w:t xml:space="preserve">Alkalmatlan az ajánlattevő, ha nem tudja igazolni, hogy a </w:t>
      </w:r>
      <w:r w:rsidRPr="003C2C1E">
        <w:rPr>
          <w:iCs/>
        </w:rPr>
        <w:t>pályázat beadásának időpontját közvetlenül megelőző 60 napon minimum 4 településen fővállalkozóként helyi – Önkormányzat által megrendelt – menetrend</w:t>
      </w:r>
      <w:r w:rsidR="003C2C1E">
        <w:rPr>
          <w:iCs/>
        </w:rPr>
        <w:t xml:space="preserve"> </w:t>
      </w:r>
      <w:r w:rsidRPr="003C2C1E">
        <w:rPr>
          <w:iCs/>
        </w:rPr>
        <w:t>szerinti személyszállítási feladatot lát el, melyek évi összes futásteljesítménye eléri a 350 000 km-t.</w:t>
      </w:r>
    </w:p>
    <w:p w14:paraId="0B5A70C3" w14:textId="07294B0C" w:rsidR="00A965F1" w:rsidRPr="003C2C1E" w:rsidRDefault="00A965F1" w:rsidP="00A965F1">
      <w:pPr>
        <w:pStyle w:val="NormlWeb"/>
        <w:spacing w:before="120" w:beforeAutospacing="0" w:after="120" w:afterAutospacing="0"/>
        <w:jc w:val="both"/>
        <w:rPr>
          <w:u w:val="single"/>
        </w:rPr>
      </w:pPr>
      <w:r w:rsidRPr="003C2C1E">
        <w:rPr>
          <w:iCs/>
          <w:u w:val="single"/>
        </w:rPr>
        <w:t>Pénzügyi és gazdasági alkalmasság – a megkövetelt igazolási mód:</w:t>
      </w:r>
    </w:p>
    <w:p w14:paraId="27A4926D" w14:textId="77777777" w:rsidR="00A965F1" w:rsidRPr="003C2C1E" w:rsidRDefault="00A965F1" w:rsidP="00A965F1">
      <w:pPr>
        <w:pStyle w:val="NormlWeb"/>
        <w:spacing w:before="0" w:beforeAutospacing="0" w:after="0" w:afterAutospacing="0"/>
        <w:ind w:left="709" w:hanging="709"/>
        <w:jc w:val="both"/>
      </w:pPr>
      <w:r w:rsidRPr="003C2C1E">
        <w:t>P1.)</w:t>
      </w:r>
      <w:r w:rsidRPr="003C2C1E">
        <w:tab/>
        <w:t xml:space="preserve">Az ajánlattevő valamennyi számlavezető pénzügyi intézménye valamennyi (jelenleg élő és a vizsgált időszak alatt megszüntetett) számlájára vonatkozó az ajánlattételi határidő lejártától számított 60 napnál nem régebbi nyilatkozata, attól függően, hogy az </w:t>
      </w:r>
      <w:r w:rsidRPr="003C2C1E">
        <w:lastRenderedPageBreak/>
        <w:t>ajánlattevő mikor jött létre, illetve mikor kezdte meg tevékenységét, amennyiben ezek az adatok rendelkezésre állnak, az alábbi tartalommal:</w:t>
      </w:r>
    </w:p>
    <w:p w14:paraId="6F92322B" w14:textId="77777777" w:rsidR="00A965F1" w:rsidRPr="003C2C1E" w:rsidRDefault="00A965F1" w:rsidP="00A965F1">
      <w:pPr>
        <w:pStyle w:val="NormlWeb"/>
        <w:numPr>
          <w:ilvl w:val="1"/>
          <w:numId w:val="10"/>
        </w:numPr>
        <w:spacing w:before="120" w:beforeAutospacing="0" w:after="0" w:afterAutospacing="0"/>
        <w:ind w:left="1434" w:hanging="357"/>
        <w:jc w:val="both"/>
      </w:pPr>
      <w:r w:rsidRPr="003C2C1E">
        <w:t>számlaszáma(i),</w:t>
      </w:r>
    </w:p>
    <w:p w14:paraId="569B7BE7" w14:textId="77777777" w:rsidR="00A965F1" w:rsidRPr="003C2C1E" w:rsidRDefault="00A965F1" w:rsidP="00A965F1">
      <w:pPr>
        <w:pStyle w:val="NormlWeb"/>
        <w:numPr>
          <w:ilvl w:val="1"/>
          <w:numId w:val="10"/>
        </w:numPr>
        <w:spacing w:before="0" w:beforeAutospacing="0" w:after="0" w:afterAutospacing="0"/>
        <w:jc w:val="both"/>
      </w:pPr>
      <w:r w:rsidRPr="003C2C1E">
        <w:t>mióta vezeti az ajánlattevő számláját,</w:t>
      </w:r>
    </w:p>
    <w:p w14:paraId="25ED367E" w14:textId="77777777" w:rsidR="00A965F1" w:rsidRPr="003C2C1E" w:rsidRDefault="00A965F1" w:rsidP="00A965F1">
      <w:pPr>
        <w:pStyle w:val="NormlWeb"/>
        <w:numPr>
          <w:ilvl w:val="1"/>
          <w:numId w:val="10"/>
        </w:numPr>
        <w:spacing w:before="0" w:beforeAutospacing="0" w:after="0" w:afterAutospacing="0"/>
        <w:jc w:val="both"/>
      </w:pPr>
      <w:r w:rsidRPr="003C2C1E">
        <w:t>számlájával szemben volt-e sorban állás, ha igen, mikor, mennyi ideig.</w:t>
      </w:r>
    </w:p>
    <w:p w14:paraId="185056FE" w14:textId="77777777" w:rsidR="00A965F1" w:rsidRPr="003C2C1E" w:rsidRDefault="00A965F1" w:rsidP="00A965F1">
      <w:pPr>
        <w:pStyle w:val="NormlWeb"/>
        <w:spacing w:before="120" w:beforeAutospacing="0" w:after="0" w:afterAutospacing="0"/>
        <w:ind w:left="720"/>
        <w:jc w:val="both"/>
      </w:pPr>
      <w:r w:rsidRPr="003C2C1E">
        <w:t>Amennyiben az ajánlattevő a kiállítás dátumától visszafelé számított egy évnél később jött létre, illetve később kezdte meg tevékenységét, ezen időtartamra vonatkozóan csatolja be a pénzügyi intézményi nyilatkozatot.</w:t>
      </w:r>
    </w:p>
    <w:p w14:paraId="5D26123B" w14:textId="77777777" w:rsidR="00A965F1" w:rsidRPr="003C2C1E" w:rsidRDefault="00A965F1" w:rsidP="00A965F1">
      <w:pPr>
        <w:pStyle w:val="NormlWeb"/>
        <w:spacing w:before="120" w:beforeAutospacing="0" w:after="0" w:afterAutospacing="0"/>
        <w:ind w:left="720" w:hanging="720"/>
        <w:jc w:val="both"/>
      </w:pPr>
      <w:r w:rsidRPr="003C2C1E">
        <w:t>P2.)</w:t>
      </w:r>
      <w:r w:rsidRPr="003C2C1E">
        <w:tab/>
        <w:t>Az ajánlattételi határidő lejártát megelőzően a hatályos számviteli jogszabályoknak megfelelő beszámolóval lezárt utolsó három</w:t>
      </w:r>
      <w:r w:rsidRPr="003C2C1E">
        <w:rPr>
          <w:iCs/>
        </w:rPr>
        <w:t xml:space="preserve"> </w:t>
      </w:r>
      <w:r w:rsidRPr="003C2C1E">
        <w:t>üzleti évre vonatkozó saját vagy jogelődje beszámolóinak benyújtása egyszerű másolatban, kiegészítő mellékletek nélkül, amennyiben a beszámoló a céginformációs szolgálat honlapján (</w:t>
      </w:r>
      <w:hyperlink r:id="rId5" w:history="1">
        <w:r w:rsidRPr="003C2C1E">
          <w:rPr>
            <w:rStyle w:val="Hiperhivatkozs"/>
            <w:u w:val="none"/>
          </w:rPr>
          <w:t>http://e-beszamolo.kim.gov.hu</w:t>
        </w:r>
      </w:hyperlink>
      <w:r w:rsidRPr="003C2C1E">
        <w:t>) nem érhető el. (Ha a beszámoló a honlapon megtalálható, csatolása az ajánlatban nem szükséges.)</w:t>
      </w:r>
      <w:r w:rsidRPr="003C2C1E" w:rsidDel="00271023">
        <w:t xml:space="preserve"> </w:t>
      </w:r>
    </w:p>
    <w:p w14:paraId="189657F9" w14:textId="77777777" w:rsidR="00A965F1" w:rsidRPr="003C2C1E" w:rsidRDefault="00A965F1" w:rsidP="00A965F1">
      <w:pPr>
        <w:pStyle w:val="NormlWeb"/>
        <w:spacing w:before="120" w:beforeAutospacing="0" w:after="0" w:afterAutospacing="0"/>
        <w:ind w:left="720"/>
        <w:jc w:val="both"/>
      </w:pPr>
      <w:r w:rsidRPr="003C2C1E">
        <w:t>Amennyiben az ajánlattevő letelepedése szerinti ország joga nem írja elő beszámoló közzétételét, az ajánlatkérő elfogadja az ajánlattevő cégszerű, vagy könyvelője (könyvvizsgálója) által ellenjegyzett nyilatkozatát is az ajánlattételi felhívás megküldését megelőzően lezárt utolsó üzleti év és az azt megelőző két üzleti év mérleg szerinti eredményéről (évenkénti bontásban).</w:t>
      </w:r>
    </w:p>
    <w:p w14:paraId="5AB9AC92" w14:textId="77777777" w:rsidR="00A965F1" w:rsidRPr="003C2C1E" w:rsidRDefault="00A965F1" w:rsidP="00A965F1">
      <w:pPr>
        <w:pStyle w:val="NormlWeb"/>
        <w:spacing w:before="120" w:beforeAutospacing="0" w:after="0" w:afterAutospacing="0"/>
        <w:jc w:val="both"/>
        <w:rPr>
          <w:u w:val="single"/>
        </w:rPr>
      </w:pPr>
      <w:r w:rsidRPr="003C2C1E">
        <w:rPr>
          <w:iCs/>
          <w:u w:val="single"/>
        </w:rPr>
        <w:t>Műszaki, illetőleg szakmai alkalmasság – a megkövetelt igazolási mód:</w:t>
      </w:r>
    </w:p>
    <w:p w14:paraId="201E30F6" w14:textId="2DE3A3F0" w:rsidR="00A965F1" w:rsidRPr="003C2C1E" w:rsidRDefault="00A965F1" w:rsidP="005820F3">
      <w:pPr>
        <w:pStyle w:val="NormlWeb"/>
        <w:spacing w:before="120" w:beforeAutospacing="0" w:after="0" w:afterAutospacing="0"/>
        <w:ind w:left="705" w:hanging="705"/>
        <w:jc w:val="both"/>
        <w:rPr>
          <w:iCs/>
        </w:rPr>
      </w:pPr>
      <w:r w:rsidRPr="003C2C1E">
        <w:t>M1.)</w:t>
      </w:r>
      <w:r w:rsidRPr="003C2C1E">
        <w:tab/>
      </w:r>
      <w:r w:rsidRPr="003C2C1E">
        <w:rPr>
          <w:iCs/>
        </w:rPr>
        <w:t xml:space="preserve">Ajánlattevő rendelkezik, a Nemzeti Közlekedési Hatóság által kiállított autóbuszos személyszállító engedéllyel, melynek B/1. pontjába az ajánlattételkor </w:t>
      </w:r>
      <w:proofErr w:type="spellStart"/>
      <w:r w:rsidRPr="003C2C1E">
        <w:rPr>
          <w:iCs/>
        </w:rPr>
        <w:t>hatóságilag</w:t>
      </w:r>
      <w:proofErr w:type="spellEnd"/>
      <w:r w:rsidRPr="003C2C1E">
        <w:rPr>
          <w:iCs/>
        </w:rPr>
        <w:t xml:space="preserve"> be van jegyezve a helyi menetrend szerint személyszállítási tevékenység fővállalkozóként gyakorlásának joga.</w:t>
      </w:r>
    </w:p>
    <w:p w14:paraId="414911A1" w14:textId="77777777" w:rsidR="00A965F1" w:rsidRPr="003C2C1E" w:rsidRDefault="00A965F1" w:rsidP="005820F3">
      <w:pPr>
        <w:pStyle w:val="NormlWeb"/>
        <w:spacing w:before="120" w:beforeAutospacing="0" w:after="0" w:afterAutospacing="0"/>
        <w:ind w:left="705" w:firstLine="3"/>
        <w:jc w:val="both"/>
      </w:pPr>
      <w:r w:rsidRPr="003C2C1E">
        <w:t>A Nemzeti Közlekedési Hatóság engedélykivonata másolatának, illetve a rendelkezési jogosultságot (tulajdon, bérlet, lízing, stb.) igazoló szerződés másolatának csatolása.</w:t>
      </w:r>
    </w:p>
    <w:p w14:paraId="2B36132C" w14:textId="36CB3D88" w:rsidR="00A965F1" w:rsidRPr="003C2C1E" w:rsidRDefault="00A965F1" w:rsidP="005820F3">
      <w:pPr>
        <w:pStyle w:val="NormlWeb"/>
        <w:spacing w:before="120" w:beforeAutospacing="0" w:after="0" w:afterAutospacing="0"/>
        <w:ind w:left="705" w:hanging="705"/>
        <w:jc w:val="both"/>
        <w:rPr>
          <w:iCs/>
        </w:rPr>
      </w:pPr>
      <w:r w:rsidRPr="003C2C1E">
        <w:t xml:space="preserve">M2.) </w:t>
      </w:r>
      <w:r w:rsidR="005820F3" w:rsidRPr="003C2C1E">
        <w:tab/>
      </w:r>
      <w:r w:rsidRPr="003C2C1E">
        <w:t>Ajánlattevő</w:t>
      </w:r>
      <w:r w:rsidRPr="003C2C1E">
        <w:rPr>
          <w:iCs/>
        </w:rPr>
        <w:t xml:space="preserve"> a pályázat beadásának időpontját közvetlenül megelőző 60 napon minimum 4 településen fővállalkozóként helyi – Önkormányzat által megrendelt – menetrendszerinti személyszállítási feladatot lát el, melyek évi összes futásteljesítménye el kell érje a 350 000 km-t.</w:t>
      </w:r>
    </w:p>
    <w:p w14:paraId="03D8FC86" w14:textId="77777777" w:rsidR="005820F3" w:rsidRPr="003C2C1E" w:rsidRDefault="00A965F1" w:rsidP="005820F3">
      <w:pPr>
        <w:pStyle w:val="NormlWeb"/>
        <w:spacing w:before="0" w:beforeAutospacing="0" w:after="0" w:afterAutospacing="0"/>
        <w:ind w:left="705"/>
        <w:rPr>
          <w:iCs/>
        </w:rPr>
      </w:pPr>
      <w:r w:rsidRPr="003C2C1E">
        <w:rPr>
          <w:iCs/>
        </w:rPr>
        <w:t xml:space="preserve">A helyi menetrendszerinti személyszállítási referenciáról szóló saját nyilatkozattal (az alkalmassági kritériumnak való megfelelés mértékéig), amely legalább az alábbiakat tartalmazza: </w:t>
      </w:r>
    </w:p>
    <w:p w14:paraId="38FA3C93" w14:textId="77777777" w:rsidR="005820F3" w:rsidRPr="003C2C1E" w:rsidRDefault="005820F3" w:rsidP="005820F3">
      <w:pPr>
        <w:pStyle w:val="NormlWeb"/>
        <w:spacing w:before="0" w:beforeAutospacing="0" w:after="0" w:afterAutospacing="0"/>
        <w:ind w:left="705"/>
        <w:rPr>
          <w:iCs/>
        </w:rPr>
      </w:pPr>
      <w:r w:rsidRPr="003C2C1E">
        <w:rPr>
          <w:iCs/>
        </w:rPr>
        <w:t xml:space="preserve">- </w:t>
      </w:r>
      <w:r w:rsidR="00A965F1" w:rsidRPr="003C2C1E">
        <w:rPr>
          <w:iCs/>
        </w:rPr>
        <w:t>a teljesítés ideje;</w:t>
      </w:r>
    </w:p>
    <w:p w14:paraId="600159B2" w14:textId="647C8338" w:rsidR="00A965F1" w:rsidRPr="003C2C1E" w:rsidRDefault="005820F3" w:rsidP="005820F3">
      <w:pPr>
        <w:pStyle w:val="NormlWeb"/>
        <w:spacing w:before="0" w:beforeAutospacing="0" w:after="0" w:afterAutospacing="0"/>
        <w:ind w:left="705"/>
        <w:rPr>
          <w:iCs/>
        </w:rPr>
      </w:pPr>
      <w:r w:rsidRPr="003C2C1E">
        <w:rPr>
          <w:iCs/>
        </w:rPr>
        <w:t xml:space="preserve">- </w:t>
      </w:r>
      <w:r w:rsidR="00A965F1" w:rsidRPr="003C2C1E">
        <w:rPr>
          <w:iCs/>
        </w:rPr>
        <w:t xml:space="preserve">a szerződést kötő önkormányzat megnevezése, képviselőjének neve,  </w:t>
      </w:r>
    </w:p>
    <w:p w14:paraId="3A830A7F" w14:textId="77777777" w:rsidR="005820F3" w:rsidRPr="003C2C1E" w:rsidRDefault="00A965F1" w:rsidP="005820F3">
      <w:pPr>
        <w:pStyle w:val="NormlWeb"/>
        <w:spacing w:before="0" w:beforeAutospacing="0" w:after="0" w:afterAutospacing="0"/>
        <w:ind w:left="357"/>
        <w:rPr>
          <w:iCs/>
        </w:rPr>
      </w:pPr>
      <w:r w:rsidRPr="003C2C1E">
        <w:rPr>
          <w:iCs/>
        </w:rPr>
        <w:t xml:space="preserve">      beosztása és elérhetősége; </w:t>
      </w:r>
    </w:p>
    <w:p w14:paraId="3597829C" w14:textId="77777777" w:rsidR="005820F3" w:rsidRPr="003C2C1E" w:rsidRDefault="005820F3" w:rsidP="005820F3">
      <w:pPr>
        <w:pStyle w:val="NormlWeb"/>
        <w:spacing w:before="0" w:beforeAutospacing="0" w:after="0" w:afterAutospacing="0"/>
        <w:ind w:left="357" w:firstLine="351"/>
        <w:rPr>
          <w:iCs/>
        </w:rPr>
      </w:pPr>
      <w:r w:rsidRPr="003C2C1E">
        <w:rPr>
          <w:iCs/>
        </w:rPr>
        <w:t xml:space="preserve">- </w:t>
      </w:r>
      <w:r w:rsidR="00A965F1" w:rsidRPr="003C2C1E">
        <w:rPr>
          <w:iCs/>
        </w:rPr>
        <w:t>a szolgáltatás tárgya;</w:t>
      </w:r>
    </w:p>
    <w:p w14:paraId="7E4F6F94" w14:textId="34E22DFF" w:rsidR="005820F3" w:rsidRPr="003C2C1E" w:rsidRDefault="005820F3" w:rsidP="00B847A1">
      <w:pPr>
        <w:pStyle w:val="NormlWeb"/>
        <w:spacing w:before="0" w:beforeAutospacing="0" w:after="0" w:afterAutospacing="0"/>
        <w:ind w:left="357" w:firstLine="351"/>
        <w:rPr>
          <w:iCs/>
        </w:rPr>
      </w:pPr>
      <w:r w:rsidRPr="003C2C1E">
        <w:rPr>
          <w:iCs/>
        </w:rPr>
        <w:t xml:space="preserve">- </w:t>
      </w:r>
      <w:r w:rsidR="00A965F1" w:rsidRPr="003C2C1E">
        <w:rPr>
          <w:iCs/>
        </w:rPr>
        <w:t>a közszolgáltatás éves futásteljesítménye</w:t>
      </w:r>
    </w:p>
    <w:p w14:paraId="5C7F333F" w14:textId="77777777" w:rsidR="004F5327" w:rsidRPr="003C2C1E" w:rsidRDefault="004F5327" w:rsidP="004F5327">
      <w:pPr>
        <w:spacing w:after="0" w:line="240" w:lineRule="auto"/>
        <w:jc w:val="both"/>
        <w:rPr>
          <w:rFonts w:ascii="Times New Roman" w:eastAsia="Times New Roman" w:hAnsi="Times New Roman" w:cs="Times New Roman"/>
          <w:b/>
          <w:sz w:val="24"/>
          <w:szCs w:val="24"/>
          <w:lang w:eastAsia="hu-HU"/>
        </w:rPr>
      </w:pPr>
    </w:p>
    <w:p w14:paraId="4F683622" w14:textId="736640AF" w:rsidR="004F5327" w:rsidRPr="003C2C1E" w:rsidRDefault="004F5327" w:rsidP="004F5327">
      <w:pPr>
        <w:spacing w:after="0" w:line="240" w:lineRule="auto"/>
        <w:jc w:val="both"/>
        <w:rPr>
          <w:rFonts w:ascii="Times New Roman" w:eastAsia="Times New Roman" w:hAnsi="Times New Roman" w:cs="Times New Roman"/>
          <w:sz w:val="24"/>
          <w:szCs w:val="24"/>
          <w:lang w:eastAsia="hu-HU"/>
        </w:rPr>
      </w:pPr>
      <w:r w:rsidRPr="003C2C1E">
        <w:rPr>
          <w:rFonts w:ascii="Times New Roman" w:eastAsia="Times New Roman" w:hAnsi="Times New Roman" w:cs="Times New Roman"/>
          <w:b/>
          <w:sz w:val="24"/>
          <w:szCs w:val="24"/>
          <w:lang w:eastAsia="hu-HU"/>
        </w:rPr>
        <w:t>IX. A benyújtandó ajánlat tartalomjegyzéke</w:t>
      </w:r>
    </w:p>
    <w:p w14:paraId="2ED646B9" w14:textId="77777777" w:rsidR="004F5327" w:rsidRPr="003C2C1E" w:rsidRDefault="004F5327" w:rsidP="004F5327">
      <w:pPr>
        <w:numPr>
          <w:ilvl w:val="0"/>
          <w:numId w:val="12"/>
        </w:numPr>
        <w:spacing w:after="0" w:line="240" w:lineRule="auto"/>
        <w:jc w:val="both"/>
        <w:rPr>
          <w:rFonts w:ascii="Times New Roman" w:eastAsia="Times New Roman" w:hAnsi="Times New Roman" w:cs="Times New Roman"/>
          <w:sz w:val="24"/>
          <w:szCs w:val="24"/>
          <w:lang w:eastAsia="hu-HU"/>
        </w:rPr>
      </w:pPr>
      <w:r w:rsidRPr="003C2C1E">
        <w:rPr>
          <w:rFonts w:ascii="Times New Roman" w:eastAsia="Times New Roman" w:hAnsi="Times New Roman" w:cs="Times New Roman"/>
          <w:sz w:val="24"/>
          <w:szCs w:val="24"/>
          <w:lang w:eastAsia="hu-HU"/>
        </w:rPr>
        <w:t>Fedőlap</w:t>
      </w:r>
    </w:p>
    <w:p w14:paraId="6D63EA91" w14:textId="77777777" w:rsidR="004F5327" w:rsidRPr="003C2C1E" w:rsidRDefault="004F5327" w:rsidP="004F5327">
      <w:pPr>
        <w:numPr>
          <w:ilvl w:val="0"/>
          <w:numId w:val="12"/>
        </w:numPr>
        <w:spacing w:after="0" w:line="240" w:lineRule="auto"/>
        <w:jc w:val="both"/>
        <w:rPr>
          <w:rFonts w:ascii="Times New Roman" w:eastAsia="Times New Roman" w:hAnsi="Times New Roman" w:cs="Times New Roman"/>
          <w:sz w:val="24"/>
          <w:szCs w:val="24"/>
          <w:lang w:eastAsia="hu-HU"/>
        </w:rPr>
      </w:pPr>
      <w:r w:rsidRPr="003C2C1E">
        <w:rPr>
          <w:rFonts w:ascii="Times New Roman" w:eastAsia="Times New Roman" w:hAnsi="Times New Roman" w:cs="Times New Roman"/>
          <w:sz w:val="24"/>
          <w:szCs w:val="24"/>
          <w:lang w:eastAsia="hu-HU"/>
        </w:rPr>
        <w:t>Tartalomjegyzék</w:t>
      </w:r>
    </w:p>
    <w:p w14:paraId="2D2AA1D5" w14:textId="77777777" w:rsidR="004F5327" w:rsidRPr="003C2C1E" w:rsidRDefault="004F5327" w:rsidP="004F5327">
      <w:pPr>
        <w:numPr>
          <w:ilvl w:val="0"/>
          <w:numId w:val="12"/>
        </w:numPr>
        <w:spacing w:after="0" w:line="240" w:lineRule="auto"/>
        <w:jc w:val="both"/>
        <w:rPr>
          <w:rFonts w:ascii="Times New Roman" w:eastAsia="Times New Roman" w:hAnsi="Times New Roman" w:cs="Times New Roman"/>
          <w:sz w:val="24"/>
          <w:szCs w:val="24"/>
          <w:lang w:eastAsia="hu-HU"/>
        </w:rPr>
      </w:pPr>
      <w:r w:rsidRPr="003C2C1E">
        <w:rPr>
          <w:rFonts w:ascii="Times New Roman" w:eastAsia="Times New Roman" w:hAnsi="Times New Roman" w:cs="Times New Roman"/>
          <w:sz w:val="24"/>
          <w:szCs w:val="24"/>
          <w:lang w:eastAsia="hu-HU"/>
        </w:rPr>
        <w:t>Ajánlati összesítő</w:t>
      </w:r>
    </w:p>
    <w:p w14:paraId="578F243F" w14:textId="77777777" w:rsidR="004F5327" w:rsidRPr="003C2C1E" w:rsidRDefault="004F5327" w:rsidP="004F5327">
      <w:pPr>
        <w:numPr>
          <w:ilvl w:val="0"/>
          <w:numId w:val="12"/>
        </w:numPr>
        <w:spacing w:after="0" w:line="240" w:lineRule="auto"/>
        <w:jc w:val="both"/>
        <w:rPr>
          <w:rFonts w:ascii="Times New Roman" w:eastAsia="Times New Roman" w:hAnsi="Times New Roman" w:cs="Times New Roman"/>
          <w:sz w:val="24"/>
          <w:szCs w:val="24"/>
          <w:lang w:eastAsia="hu-HU"/>
        </w:rPr>
      </w:pPr>
      <w:r w:rsidRPr="003C2C1E">
        <w:rPr>
          <w:rFonts w:ascii="Times New Roman" w:eastAsia="Times New Roman" w:hAnsi="Times New Roman" w:cs="Times New Roman"/>
          <w:sz w:val="24"/>
          <w:szCs w:val="24"/>
          <w:lang w:eastAsia="hu-HU"/>
        </w:rPr>
        <w:t>Nyilatkozat a pályázati felhívás feltételeire, a szerződés teljesítésére és a kért ellenszolgáltatásra vonatkozóan</w:t>
      </w:r>
    </w:p>
    <w:p w14:paraId="296E63BF" w14:textId="77777777" w:rsidR="004F5327" w:rsidRPr="003C2C1E" w:rsidRDefault="004F5327" w:rsidP="004F5327">
      <w:pPr>
        <w:numPr>
          <w:ilvl w:val="0"/>
          <w:numId w:val="12"/>
        </w:numPr>
        <w:spacing w:after="0" w:line="240" w:lineRule="auto"/>
        <w:jc w:val="both"/>
        <w:rPr>
          <w:rFonts w:ascii="Times New Roman" w:eastAsia="Times New Roman" w:hAnsi="Times New Roman" w:cs="Times New Roman"/>
          <w:sz w:val="24"/>
          <w:szCs w:val="24"/>
          <w:lang w:eastAsia="hu-HU"/>
        </w:rPr>
      </w:pPr>
      <w:r w:rsidRPr="003C2C1E">
        <w:rPr>
          <w:rFonts w:ascii="Times New Roman" w:eastAsia="Times New Roman" w:hAnsi="Times New Roman" w:cs="Times New Roman"/>
          <w:sz w:val="24"/>
          <w:szCs w:val="24"/>
          <w:lang w:eastAsia="hu-HU"/>
        </w:rPr>
        <w:t>Nyilatkozat a kizáró okokra vonatkozóan</w:t>
      </w:r>
    </w:p>
    <w:p w14:paraId="0AF56E95" w14:textId="77777777" w:rsidR="004F5327" w:rsidRPr="003C2C1E" w:rsidRDefault="004F5327" w:rsidP="004F5327">
      <w:pPr>
        <w:numPr>
          <w:ilvl w:val="0"/>
          <w:numId w:val="12"/>
        </w:numPr>
        <w:spacing w:after="0" w:line="240" w:lineRule="auto"/>
        <w:jc w:val="both"/>
        <w:rPr>
          <w:rFonts w:ascii="Times New Roman" w:eastAsia="Times New Roman" w:hAnsi="Times New Roman" w:cs="Times New Roman"/>
          <w:sz w:val="24"/>
          <w:szCs w:val="24"/>
          <w:lang w:eastAsia="hu-HU"/>
        </w:rPr>
      </w:pPr>
      <w:r w:rsidRPr="003C2C1E">
        <w:rPr>
          <w:rFonts w:ascii="Times New Roman" w:eastAsia="Times New Roman" w:hAnsi="Times New Roman" w:cs="Times New Roman"/>
          <w:sz w:val="24"/>
          <w:szCs w:val="24"/>
          <w:lang w:eastAsia="hu-HU"/>
        </w:rPr>
        <w:t xml:space="preserve">Autóbuszos személyszállító engedély másolata </w:t>
      </w:r>
    </w:p>
    <w:p w14:paraId="049FF597" w14:textId="77777777" w:rsidR="004F5327" w:rsidRPr="003C2C1E" w:rsidRDefault="004F5327" w:rsidP="004F5327">
      <w:pPr>
        <w:numPr>
          <w:ilvl w:val="0"/>
          <w:numId w:val="12"/>
        </w:numPr>
        <w:spacing w:after="0" w:line="240" w:lineRule="auto"/>
        <w:jc w:val="both"/>
        <w:rPr>
          <w:rFonts w:ascii="Times New Roman" w:eastAsia="Times New Roman" w:hAnsi="Times New Roman" w:cs="Times New Roman"/>
          <w:sz w:val="24"/>
          <w:szCs w:val="24"/>
          <w:lang w:eastAsia="hu-HU"/>
        </w:rPr>
      </w:pPr>
      <w:r w:rsidRPr="003C2C1E">
        <w:rPr>
          <w:rFonts w:ascii="Times New Roman" w:eastAsia="Times New Roman" w:hAnsi="Times New Roman" w:cs="Times New Roman"/>
          <w:iCs/>
          <w:sz w:val="24"/>
          <w:szCs w:val="24"/>
          <w:lang w:eastAsia="hu-HU"/>
        </w:rPr>
        <w:lastRenderedPageBreak/>
        <w:t>A szolgáltatási feladat ellátásához használni kívánt autóbuszok engedélykivonatainak másolata</w:t>
      </w:r>
    </w:p>
    <w:p w14:paraId="079D62D2" w14:textId="77777777" w:rsidR="004F5327" w:rsidRPr="003C2C1E" w:rsidRDefault="004F5327" w:rsidP="004F5327">
      <w:pPr>
        <w:numPr>
          <w:ilvl w:val="0"/>
          <w:numId w:val="12"/>
        </w:numPr>
        <w:spacing w:after="0" w:line="240" w:lineRule="auto"/>
        <w:jc w:val="both"/>
        <w:rPr>
          <w:rFonts w:ascii="Times New Roman" w:eastAsia="Times New Roman" w:hAnsi="Times New Roman" w:cs="Times New Roman"/>
          <w:sz w:val="24"/>
          <w:szCs w:val="24"/>
          <w:lang w:eastAsia="hu-HU"/>
        </w:rPr>
      </w:pPr>
      <w:r w:rsidRPr="003C2C1E">
        <w:rPr>
          <w:rFonts w:ascii="Times New Roman" w:eastAsia="Times New Roman" w:hAnsi="Times New Roman" w:cs="Times New Roman"/>
          <w:sz w:val="24"/>
          <w:szCs w:val="24"/>
          <w:lang w:eastAsia="hu-HU"/>
        </w:rPr>
        <w:t>Pénzügyi intézménytől származó nyilatkozat</w:t>
      </w:r>
    </w:p>
    <w:p w14:paraId="3BE4D846" w14:textId="77777777" w:rsidR="004F5327" w:rsidRPr="003C2C1E" w:rsidRDefault="004F5327" w:rsidP="004F5327">
      <w:pPr>
        <w:numPr>
          <w:ilvl w:val="0"/>
          <w:numId w:val="12"/>
        </w:numPr>
        <w:spacing w:after="0" w:line="240" w:lineRule="auto"/>
        <w:jc w:val="both"/>
        <w:rPr>
          <w:rFonts w:ascii="Times New Roman" w:eastAsia="Times New Roman" w:hAnsi="Times New Roman" w:cs="Times New Roman"/>
          <w:sz w:val="24"/>
          <w:szCs w:val="24"/>
          <w:lang w:eastAsia="hu-HU"/>
        </w:rPr>
      </w:pPr>
      <w:r w:rsidRPr="003C2C1E">
        <w:rPr>
          <w:rFonts w:ascii="Times New Roman" w:eastAsia="Times New Roman" w:hAnsi="Times New Roman" w:cs="Times New Roman"/>
          <w:sz w:val="24"/>
          <w:szCs w:val="24"/>
          <w:lang w:eastAsia="hu-HU"/>
        </w:rPr>
        <w:t>Cégkivonat</w:t>
      </w:r>
    </w:p>
    <w:p w14:paraId="5549C1EE" w14:textId="77777777" w:rsidR="004F5327" w:rsidRPr="003C2C1E" w:rsidRDefault="004F5327" w:rsidP="004F5327">
      <w:pPr>
        <w:numPr>
          <w:ilvl w:val="0"/>
          <w:numId w:val="12"/>
        </w:numPr>
        <w:spacing w:after="0" w:line="240" w:lineRule="auto"/>
        <w:jc w:val="both"/>
        <w:rPr>
          <w:rFonts w:ascii="Times New Roman" w:eastAsia="Times New Roman" w:hAnsi="Times New Roman" w:cs="Times New Roman"/>
          <w:sz w:val="24"/>
          <w:szCs w:val="24"/>
          <w:lang w:eastAsia="hu-HU"/>
        </w:rPr>
      </w:pPr>
      <w:r w:rsidRPr="003C2C1E">
        <w:rPr>
          <w:rFonts w:ascii="Times New Roman" w:eastAsia="Times New Roman" w:hAnsi="Times New Roman" w:cs="Times New Roman"/>
          <w:sz w:val="24"/>
          <w:szCs w:val="24"/>
          <w:lang w:eastAsia="hu-HU"/>
        </w:rPr>
        <w:t>Aláírási címpéldány</w:t>
      </w:r>
    </w:p>
    <w:p w14:paraId="09A1B2C3" w14:textId="3B34E4E0" w:rsidR="004F5327" w:rsidRPr="003C2C1E" w:rsidRDefault="004F5327" w:rsidP="004F5327">
      <w:pPr>
        <w:numPr>
          <w:ilvl w:val="0"/>
          <w:numId w:val="12"/>
        </w:numPr>
        <w:spacing w:after="0" w:line="240" w:lineRule="auto"/>
        <w:jc w:val="both"/>
        <w:rPr>
          <w:rFonts w:ascii="Times New Roman" w:eastAsia="Times New Roman" w:hAnsi="Times New Roman" w:cs="Times New Roman"/>
          <w:sz w:val="24"/>
          <w:szCs w:val="24"/>
          <w:lang w:eastAsia="hu-HU"/>
        </w:rPr>
      </w:pPr>
      <w:r w:rsidRPr="003C2C1E">
        <w:rPr>
          <w:rFonts w:ascii="Times New Roman" w:eastAsia="Times New Roman" w:hAnsi="Times New Roman" w:cs="Times New Roman"/>
          <w:sz w:val="24"/>
          <w:szCs w:val="24"/>
          <w:lang w:eastAsia="hu-HU"/>
        </w:rPr>
        <w:t xml:space="preserve">Mérleg és eredmény kimutatás </w:t>
      </w:r>
    </w:p>
    <w:p w14:paraId="1B539A84" w14:textId="77777777" w:rsidR="004F5327" w:rsidRPr="003C2C1E" w:rsidRDefault="004F5327" w:rsidP="004F5327">
      <w:pPr>
        <w:numPr>
          <w:ilvl w:val="0"/>
          <w:numId w:val="12"/>
        </w:numPr>
        <w:spacing w:after="0" w:line="240" w:lineRule="auto"/>
        <w:jc w:val="both"/>
        <w:rPr>
          <w:rFonts w:ascii="Times New Roman" w:eastAsia="Times New Roman" w:hAnsi="Times New Roman" w:cs="Times New Roman"/>
          <w:sz w:val="24"/>
          <w:szCs w:val="24"/>
          <w:lang w:eastAsia="hu-HU"/>
        </w:rPr>
      </w:pPr>
      <w:r w:rsidRPr="003C2C1E">
        <w:rPr>
          <w:rFonts w:ascii="Times New Roman" w:eastAsia="Times New Roman" w:hAnsi="Times New Roman" w:cs="Times New Roman"/>
          <w:sz w:val="24"/>
          <w:szCs w:val="24"/>
          <w:lang w:eastAsia="hu-HU"/>
        </w:rPr>
        <w:t>Az ajánlat tartalmának részletes ismertetése, ajánlattevő észrevételei, cégbemutató stb.</w:t>
      </w:r>
    </w:p>
    <w:p w14:paraId="715B6BDA" w14:textId="77777777" w:rsidR="004F5327" w:rsidRPr="003C2C1E" w:rsidRDefault="004F5327" w:rsidP="004F5327">
      <w:pPr>
        <w:numPr>
          <w:ilvl w:val="1"/>
          <w:numId w:val="12"/>
        </w:numPr>
        <w:spacing w:after="0" w:line="240" w:lineRule="auto"/>
        <w:jc w:val="both"/>
        <w:rPr>
          <w:rFonts w:ascii="Times New Roman" w:eastAsia="Times New Roman" w:hAnsi="Times New Roman" w:cs="Times New Roman"/>
          <w:sz w:val="24"/>
          <w:szCs w:val="24"/>
          <w:lang w:eastAsia="hu-HU"/>
        </w:rPr>
      </w:pPr>
      <w:r w:rsidRPr="003C2C1E">
        <w:rPr>
          <w:rFonts w:ascii="Times New Roman" w:eastAsia="Times New Roman" w:hAnsi="Times New Roman" w:cs="Times New Roman"/>
          <w:sz w:val="24"/>
          <w:szCs w:val="24"/>
          <w:lang w:eastAsia="hu-HU"/>
        </w:rPr>
        <w:t xml:space="preserve">Szolgáltató tulajdonában lévő és lízingelt </w:t>
      </w:r>
      <w:r w:rsidRPr="003C2C1E">
        <w:rPr>
          <w:rFonts w:ascii="Times New Roman" w:eastAsia="Times New Roman" w:hAnsi="Times New Roman" w:cs="Times New Roman"/>
          <w:b/>
          <w:sz w:val="24"/>
          <w:szCs w:val="24"/>
          <w:lang w:eastAsia="hu-HU"/>
        </w:rPr>
        <w:t>autóbuszok és egyéb gépjárművek</w:t>
      </w:r>
      <w:r w:rsidRPr="003C2C1E">
        <w:rPr>
          <w:rFonts w:ascii="Times New Roman" w:eastAsia="Times New Roman" w:hAnsi="Times New Roman" w:cs="Times New Roman"/>
          <w:sz w:val="24"/>
          <w:szCs w:val="24"/>
          <w:lang w:eastAsia="hu-HU"/>
        </w:rPr>
        <w:t xml:space="preserve"> felsorolása (feltüntetve a gyártás, a forgalomba helyezés évszámát és a motor környezetvédelmi besorolását, műszaki engedély, rendszám is) amelyeket a szolgáltatási feladat ellátásához használni kíván</w:t>
      </w:r>
    </w:p>
    <w:p w14:paraId="5B458959" w14:textId="77777777" w:rsidR="004F5327" w:rsidRPr="003C2C1E" w:rsidRDefault="004F5327" w:rsidP="004F5327">
      <w:pPr>
        <w:numPr>
          <w:ilvl w:val="1"/>
          <w:numId w:val="12"/>
        </w:numPr>
        <w:spacing w:after="0" w:line="240" w:lineRule="auto"/>
        <w:jc w:val="both"/>
        <w:rPr>
          <w:rFonts w:ascii="Times New Roman" w:eastAsia="Times New Roman" w:hAnsi="Times New Roman" w:cs="Times New Roman"/>
          <w:sz w:val="24"/>
          <w:szCs w:val="24"/>
          <w:lang w:eastAsia="hu-HU"/>
        </w:rPr>
      </w:pPr>
      <w:r w:rsidRPr="003C2C1E">
        <w:rPr>
          <w:rFonts w:ascii="Times New Roman" w:eastAsia="Times New Roman" w:hAnsi="Times New Roman" w:cs="Times New Roman"/>
          <w:sz w:val="24"/>
          <w:szCs w:val="24"/>
          <w:lang w:eastAsia="hu-HU"/>
        </w:rPr>
        <w:t xml:space="preserve">Szolgáltató működéséhez szükséges </w:t>
      </w:r>
      <w:r w:rsidRPr="003C2C1E">
        <w:rPr>
          <w:rFonts w:ascii="Times New Roman" w:eastAsia="Times New Roman" w:hAnsi="Times New Roman" w:cs="Times New Roman"/>
          <w:b/>
          <w:sz w:val="24"/>
          <w:szCs w:val="24"/>
          <w:lang w:eastAsia="hu-HU"/>
        </w:rPr>
        <w:t>pénzügyi feltételek</w:t>
      </w:r>
      <w:r w:rsidRPr="003C2C1E">
        <w:rPr>
          <w:rFonts w:ascii="Times New Roman" w:eastAsia="Times New Roman" w:hAnsi="Times New Roman" w:cs="Times New Roman"/>
          <w:sz w:val="24"/>
          <w:szCs w:val="24"/>
          <w:lang w:eastAsia="hu-HU"/>
        </w:rPr>
        <w:t xml:space="preserve"> bemutatása</w:t>
      </w:r>
    </w:p>
    <w:p w14:paraId="15B2FE9D" w14:textId="77777777" w:rsidR="004F5327" w:rsidRPr="003C2C1E" w:rsidRDefault="004F5327" w:rsidP="004F5327">
      <w:pPr>
        <w:spacing w:after="0" w:line="240" w:lineRule="auto"/>
        <w:rPr>
          <w:rFonts w:ascii="Times New Roman" w:eastAsia="Times New Roman" w:hAnsi="Times New Roman" w:cs="Times New Roman"/>
          <w:sz w:val="24"/>
          <w:szCs w:val="24"/>
          <w:lang w:eastAsia="hu-HU"/>
        </w:rPr>
      </w:pPr>
    </w:p>
    <w:p w14:paraId="2B0A5464" w14:textId="77777777" w:rsidR="00F02CD3" w:rsidRPr="003C2C1E" w:rsidRDefault="00F02CD3" w:rsidP="00F02CD3">
      <w:pPr>
        <w:spacing w:after="0" w:line="240" w:lineRule="auto"/>
        <w:rPr>
          <w:rFonts w:ascii="Times New Roman" w:hAnsi="Times New Roman" w:cs="Times New Roman"/>
          <w:sz w:val="24"/>
          <w:szCs w:val="24"/>
        </w:rPr>
      </w:pPr>
    </w:p>
    <w:p w14:paraId="4654487C" w14:textId="77777777" w:rsidR="00F02CD3" w:rsidRPr="003C2C1E" w:rsidRDefault="00F02CD3" w:rsidP="00F02CD3">
      <w:pPr>
        <w:spacing w:after="0" w:line="240" w:lineRule="auto"/>
        <w:rPr>
          <w:rFonts w:ascii="Times New Roman" w:hAnsi="Times New Roman" w:cs="Times New Roman"/>
          <w:b/>
          <w:sz w:val="24"/>
          <w:szCs w:val="24"/>
          <w:u w:val="single"/>
        </w:rPr>
      </w:pPr>
      <w:r w:rsidRPr="003C2C1E">
        <w:rPr>
          <w:rFonts w:ascii="Times New Roman" w:hAnsi="Times New Roman" w:cs="Times New Roman"/>
          <w:b/>
          <w:sz w:val="24"/>
          <w:szCs w:val="24"/>
          <w:u w:val="single"/>
        </w:rPr>
        <w:t>A közszolgáltatási szerződés megkötése és teljesítése során alkalmazott legfontosabb jogszabályok felsorolása</w:t>
      </w:r>
    </w:p>
    <w:p w14:paraId="2A6D93D1" w14:textId="77777777" w:rsidR="00F02CD3" w:rsidRPr="003C2C1E" w:rsidRDefault="00F02CD3" w:rsidP="00F02CD3">
      <w:pPr>
        <w:spacing w:after="0" w:line="240" w:lineRule="auto"/>
        <w:rPr>
          <w:rFonts w:ascii="Times New Roman" w:hAnsi="Times New Roman" w:cs="Times New Roman"/>
          <w:b/>
          <w:sz w:val="24"/>
          <w:szCs w:val="24"/>
          <w:u w:val="single"/>
        </w:rPr>
      </w:pPr>
    </w:p>
    <w:p w14:paraId="48CC7970" w14:textId="40E8DC5B" w:rsidR="00F02CD3" w:rsidRPr="003C2C1E" w:rsidRDefault="00F02CD3" w:rsidP="00F02CD3">
      <w:pPr>
        <w:spacing w:after="0" w:line="240" w:lineRule="auto"/>
        <w:rPr>
          <w:rFonts w:ascii="Times New Roman" w:hAnsi="Times New Roman" w:cs="Times New Roman"/>
          <w:b/>
          <w:sz w:val="24"/>
          <w:szCs w:val="24"/>
          <w:u w:val="single"/>
        </w:rPr>
      </w:pPr>
      <w:r w:rsidRPr="003C2C1E">
        <w:rPr>
          <w:rFonts w:ascii="Times New Roman" w:hAnsi="Times New Roman" w:cs="Times New Roman"/>
          <w:b/>
          <w:sz w:val="24"/>
          <w:szCs w:val="24"/>
          <w:u w:val="single"/>
        </w:rPr>
        <w:t>Kerepes Város Önkormányzata részéről:</w:t>
      </w:r>
    </w:p>
    <w:p w14:paraId="675BA696" w14:textId="77777777" w:rsidR="00F02CD3" w:rsidRPr="003C2C1E" w:rsidRDefault="00F02CD3" w:rsidP="00F02CD3">
      <w:pPr>
        <w:numPr>
          <w:ilvl w:val="0"/>
          <w:numId w:val="14"/>
        </w:numPr>
        <w:spacing w:after="0" w:line="240" w:lineRule="auto"/>
        <w:rPr>
          <w:rFonts w:ascii="Times New Roman" w:hAnsi="Times New Roman" w:cs="Times New Roman"/>
          <w:sz w:val="24"/>
          <w:szCs w:val="24"/>
        </w:rPr>
      </w:pPr>
      <w:r w:rsidRPr="003C2C1E">
        <w:rPr>
          <w:rFonts w:ascii="Times New Roman" w:hAnsi="Times New Roman" w:cs="Times New Roman"/>
          <w:sz w:val="24"/>
          <w:szCs w:val="24"/>
        </w:rPr>
        <w:t>A személyszállítási szolgáltatásokról szóló 2012. évi XLI. törvény és a hatályos, egységes szerkezetű 1191/69. EGK. rendelet,</w:t>
      </w:r>
    </w:p>
    <w:p w14:paraId="4212ADB8" w14:textId="77777777" w:rsidR="00F02CD3" w:rsidRPr="003C2C1E" w:rsidRDefault="00F02CD3" w:rsidP="00F02CD3">
      <w:pPr>
        <w:numPr>
          <w:ilvl w:val="0"/>
          <w:numId w:val="14"/>
        </w:numPr>
        <w:spacing w:after="0" w:line="240" w:lineRule="auto"/>
        <w:rPr>
          <w:rFonts w:ascii="Times New Roman" w:hAnsi="Times New Roman" w:cs="Times New Roman"/>
          <w:sz w:val="24"/>
          <w:szCs w:val="24"/>
        </w:rPr>
      </w:pPr>
      <w:r w:rsidRPr="003C2C1E">
        <w:rPr>
          <w:rFonts w:ascii="Times New Roman" w:hAnsi="Times New Roman" w:cs="Times New Roman"/>
          <w:sz w:val="24"/>
          <w:szCs w:val="24"/>
        </w:rPr>
        <w:t>Magyarország helyi önkormányzatairól szóló 2011. évi CLXXXIX. törvény,</w:t>
      </w:r>
    </w:p>
    <w:p w14:paraId="619F54E4" w14:textId="77777777" w:rsidR="00F02CD3" w:rsidRPr="003C2C1E" w:rsidRDefault="00F02CD3" w:rsidP="00F02CD3">
      <w:pPr>
        <w:numPr>
          <w:ilvl w:val="0"/>
          <w:numId w:val="14"/>
        </w:numPr>
        <w:spacing w:after="0" w:line="240" w:lineRule="auto"/>
        <w:rPr>
          <w:rFonts w:ascii="Times New Roman" w:hAnsi="Times New Roman" w:cs="Times New Roman"/>
          <w:sz w:val="24"/>
          <w:szCs w:val="24"/>
        </w:rPr>
      </w:pPr>
      <w:r w:rsidRPr="003C2C1E">
        <w:rPr>
          <w:rFonts w:ascii="Times New Roman" w:hAnsi="Times New Roman" w:cs="Times New Roman"/>
          <w:sz w:val="24"/>
          <w:szCs w:val="24"/>
        </w:rPr>
        <w:t>A közúti közlekedésről szóló 1988. évi I. törvény és a végrehajtására kiadott 30/1988. (IV. 21.) MT rendelet,</w:t>
      </w:r>
    </w:p>
    <w:p w14:paraId="6CBB6E14" w14:textId="3D78BFE1" w:rsidR="00F02CD3" w:rsidRPr="003C2C1E" w:rsidRDefault="003C2C1E" w:rsidP="00F02CD3">
      <w:pPr>
        <w:numPr>
          <w:ilvl w:val="0"/>
          <w:numId w:val="14"/>
        </w:numPr>
        <w:spacing w:after="0" w:line="240" w:lineRule="auto"/>
        <w:rPr>
          <w:rFonts w:ascii="Times New Roman" w:hAnsi="Times New Roman" w:cs="Times New Roman"/>
          <w:sz w:val="24"/>
          <w:szCs w:val="24"/>
          <w:u w:val="single"/>
        </w:rPr>
      </w:pPr>
      <w:r w:rsidRPr="003C2C1E">
        <w:rPr>
          <w:rFonts w:ascii="Times New Roman" w:hAnsi="Times New Roman" w:cs="Times New Roman"/>
          <w:sz w:val="24"/>
          <w:szCs w:val="24"/>
        </w:rPr>
        <w:t>Kerepes</w:t>
      </w:r>
      <w:r w:rsidR="00F02CD3" w:rsidRPr="003C2C1E">
        <w:rPr>
          <w:rFonts w:ascii="Times New Roman" w:hAnsi="Times New Roman" w:cs="Times New Roman"/>
          <w:sz w:val="24"/>
          <w:szCs w:val="24"/>
        </w:rPr>
        <w:t xml:space="preserve"> Önkormányzat Képviselő-testületének </w:t>
      </w:r>
      <w:r w:rsidRPr="003C2C1E">
        <w:rPr>
          <w:rFonts w:ascii="Times New Roman" w:hAnsi="Times New Roman" w:cs="Times New Roman"/>
          <w:sz w:val="24"/>
          <w:szCs w:val="24"/>
        </w:rPr>
        <w:t>8/2010. (IV.1.)</w:t>
      </w:r>
      <w:r w:rsidR="00F02CD3" w:rsidRPr="003C2C1E">
        <w:rPr>
          <w:rFonts w:ascii="Times New Roman" w:hAnsi="Times New Roman" w:cs="Times New Roman"/>
          <w:sz w:val="24"/>
          <w:szCs w:val="24"/>
        </w:rPr>
        <w:t xml:space="preserve"> önkormányzati rendelete </w:t>
      </w:r>
    </w:p>
    <w:p w14:paraId="5C65E78A" w14:textId="77777777" w:rsidR="003C2C1E" w:rsidRPr="003C2C1E" w:rsidRDefault="003C2C1E" w:rsidP="003C2C1E">
      <w:pPr>
        <w:spacing w:after="0" w:line="240" w:lineRule="auto"/>
        <w:ind w:left="360"/>
        <w:rPr>
          <w:rFonts w:ascii="Times New Roman" w:hAnsi="Times New Roman" w:cs="Times New Roman"/>
          <w:sz w:val="24"/>
          <w:szCs w:val="24"/>
          <w:u w:val="single"/>
        </w:rPr>
      </w:pPr>
    </w:p>
    <w:p w14:paraId="6D7AE92D" w14:textId="64B9B0C8" w:rsidR="00F02CD3" w:rsidRPr="003C2C1E" w:rsidRDefault="00F02CD3" w:rsidP="00F02CD3">
      <w:pPr>
        <w:spacing w:after="0" w:line="240" w:lineRule="auto"/>
        <w:rPr>
          <w:rFonts w:ascii="Times New Roman" w:hAnsi="Times New Roman" w:cs="Times New Roman"/>
          <w:b/>
          <w:sz w:val="24"/>
          <w:szCs w:val="24"/>
          <w:u w:val="single"/>
        </w:rPr>
      </w:pPr>
      <w:r w:rsidRPr="003C2C1E">
        <w:rPr>
          <w:rFonts w:ascii="Times New Roman" w:hAnsi="Times New Roman" w:cs="Times New Roman"/>
          <w:b/>
          <w:sz w:val="24"/>
          <w:szCs w:val="24"/>
          <w:u w:val="single"/>
        </w:rPr>
        <w:t>A Szolgáltató részéről:</w:t>
      </w:r>
    </w:p>
    <w:p w14:paraId="6A07E9F8" w14:textId="77777777" w:rsidR="00F02CD3" w:rsidRPr="003C2C1E" w:rsidRDefault="00F02CD3" w:rsidP="00F02CD3">
      <w:pPr>
        <w:numPr>
          <w:ilvl w:val="0"/>
          <w:numId w:val="14"/>
        </w:numPr>
        <w:spacing w:after="0" w:line="240" w:lineRule="auto"/>
        <w:rPr>
          <w:rFonts w:ascii="Times New Roman" w:hAnsi="Times New Roman" w:cs="Times New Roman"/>
          <w:sz w:val="24"/>
          <w:szCs w:val="24"/>
        </w:rPr>
      </w:pPr>
      <w:r w:rsidRPr="003C2C1E">
        <w:rPr>
          <w:rFonts w:ascii="Times New Roman" w:hAnsi="Times New Roman" w:cs="Times New Roman"/>
          <w:sz w:val="24"/>
          <w:szCs w:val="24"/>
        </w:rPr>
        <w:t>A gazdasági társaságokról szóló 2006. IV. törvény</w:t>
      </w:r>
    </w:p>
    <w:p w14:paraId="4CA7AF73" w14:textId="77777777" w:rsidR="00F02CD3" w:rsidRPr="003C2C1E" w:rsidRDefault="00F02CD3" w:rsidP="00F02CD3">
      <w:pPr>
        <w:numPr>
          <w:ilvl w:val="0"/>
          <w:numId w:val="14"/>
        </w:numPr>
        <w:spacing w:after="0" w:line="240" w:lineRule="auto"/>
        <w:rPr>
          <w:rFonts w:ascii="Times New Roman" w:hAnsi="Times New Roman" w:cs="Times New Roman"/>
          <w:sz w:val="24"/>
          <w:szCs w:val="24"/>
        </w:rPr>
      </w:pPr>
      <w:r w:rsidRPr="003C2C1E">
        <w:rPr>
          <w:rFonts w:ascii="Times New Roman" w:hAnsi="Times New Roman" w:cs="Times New Roman"/>
          <w:sz w:val="24"/>
          <w:szCs w:val="24"/>
        </w:rPr>
        <w:t>A személyszállítási szerződésekről szóló 20/1981. (VI. 19.) Mt. rendelet,</w:t>
      </w:r>
    </w:p>
    <w:p w14:paraId="5802BF3E" w14:textId="77777777" w:rsidR="00F02CD3" w:rsidRPr="003C2C1E" w:rsidRDefault="00F02CD3" w:rsidP="00F02CD3">
      <w:pPr>
        <w:numPr>
          <w:ilvl w:val="0"/>
          <w:numId w:val="14"/>
        </w:numPr>
        <w:spacing w:after="0" w:line="240" w:lineRule="auto"/>
        <w:rPr>
          <w:rFonts w:ascii="Times New Roman" w:hAnsi="Times New Roman" w:cs="Times New Roman"/>
          <w:sz w:val="24"/>
          <w:szCs w:val="24"/>
        </w:rPr>
      </w:pPr>
      <w:r w:rsidRPr="003C2C1E">
        <w:rPr>
          <w:rFonts w:ascii="Times New Roman" w:hAnsi="Times New Roman" w:cs="Times New Roman"/>
          <w:sz w:val="24"/>
          <w:szCs w:val="24"/>
        </w:rPr>
        <w:t>A közforgalmú személyszállítási utazási kedvezményekről szóló 85/2007. (IV.25) Kormányrendelet,</w:t>
      </w:r>
    </w:p>
    <w:p w14:paraId="7C6FA003" w14:textId="77777777" w:rsidR="00F02CD3" w:rsidRPr="003C2C1E" w:rsidRDefault="00F02CD3" w:rsidP="00F02CD3">
      <w:pPr>
        <w:numPr>
          <w:ilvl w:val="0"/>
          <w:numId w:val="14"/>
        </w:numPr>
        <w:spacing w:after="0" w:line="240" w:lineRule="auto"/>
        <w:rPr>
          <w:rFonts w:ascii="Times New Roman" w:hAnsi="Times New Roman" w:cs="Times New Roman"/>
          <w:sz w:val="24"/>
          <w:szCs w:val="24"/>
        </w:rPr>
      </w:pPr>
      <w:r w:rsidRPr="003C2C1E">
        <w:rPr>
          <w:rFonts w:ascii="Times New Roman" w:hAnsi="Times New Roman" w:cs="Times New Roman"/>
          <w:sz w:val="24"/>
          <w:szCs w:val="24"/>
        </w:rPr>
        <w:t>a díj ellenében végzett közúti árutovábbítási, a saját számlás áruszállítási, valamint az autóbusszal díj ellenében végzett személyszállítási és a saját számlás személyszállítási tevékenységről, továbbá az ezekkel összefüggő jogszabályok módosításáról szóló 261/2011. (XII. 7.) Korm. rendelet,</w:t>
      </w:r>
    </w:p>
    <w:p w14:paraId="615A81E8" w14:textId="77777777" w:rsidR="00F02CD3" w:rsidRPr="003C2C1E" w:rsidRDefault="00F02CD3" w:rsidP="00F02CD3">
      <w:pPr>
        <w:numPr>
          <w:ilvl w:val="0"/>
          <w:numId w:val="14"/>
        </w:numPr>
        <w:spacing w:after="0" w:line="240" w:lineRule="auto"/>
        <w:rPr>
          <w:rFonts w:ascii="Times New Roman" w:hAnsi="Times New Roman" w:cs="Times New Roman"/>
          <w:sz w:val="24"/>
          <w:szCs w:val="24"/>
        </w:rPr>
      </w:pPr>
      <w:r w:rsidRPr="003C2C1E">
        <w:rPr>
          <w:rFonts w:ascii="Times New Roman" w:hAnsi="Times New Roman" w:cs="Times New Roman"/>
          <w:sz w:val="24"/>
          <w:szCs w:val="24"/>
        </w:rPr>
        <w:t>A közúti járművek műszaki megvizsgálásáról szóló 5/1990. (IV. 12.) KÖHÉM rendelet,</w:t>
      </w:r>
    </w:p>
    <w:p w14:paraId="683693FF" w14:textId="77777777" w:rsidR="00F02CD3" w:rsidRPr="003C2C1E" w:rsidRDefault="00F02CD3" w:rsidP="00F02CD3">
      <w:pPr>
        <w:numPr>
          <w:ilvl w:val="0"/>
          <w:numId w:val="14"/>
        </w:numPr>
        <w:spacing w:after="0" w:line="240" w:lineRule="auto"/>
        <w:rPr>
          <w:rFonts w:ascii="Times New Roman" w:hAnsi="Times New Roman" w:cs="Times New Roman"/>
          <w:sz w:val="24"/>
          <w:szCs w:val="24"/>
        </w:rPr>
      </w:pPr>
      <w:r w:rsidRPr="003C2C1E">
        <w:rPr>
          <w:rFonts w:ascii="Times New Roman" w:hAnsi="Times New Roman" w:cs="Times New Roman"/>
          <w:sz w:val="24"/>
          <w:szCs w:val="24"/>
        </w:rPr>
        <w:t>A közúti járművek forgalomba helyezésének és forgalomban tartásának műszaki feltételeiről szóló 6/1990. (IV.12.) KÖHÉM rendelet,</w:t>
      </w:r>
    </w:p>
    <w:p w14:paraId="10D87B00" w14:textId="77777777" w:rsidR="00F02CD3" w:rsidRPr="003C2C1E" w:rsidRDefault="00F02CD3" w:rsidP="00F02CD3">
      <w:pPr>
        <w:numPr>
          <w:ilvl w:val="0"/>
          <w:numId w:val="14"/>
        </w:numPr>
        <w:spacing w:after="0" w:line="240" w:lineRule="auto"/>
        <w:rPr>
          <w:rFonts w:ascii="Times New Roman" w:hAnsi="Times New Roman" w:cs="Times New Roman"/>
          <w:sz w:val="24"/>
          <w:szCs w:val="24"/>
        </w:rPr>
      </w:pPr>
      <w:r w:rsidRPr="003C2C1E">
        <w:rPr>
          <w:rFonts w:ascii="Times New Roman" w:hAnsi="Times New Roman" w:cs="Times New Roman"/>
          <w:sz w:val="24"/>
          <w:szCs w:val="24"/>
        </w:rPr>
        <w:t>Az utak forgalomszabályozásáról és a közúti jelzések elhelyezéséről szóló 20/1984. (XII. 21.) KM rendelet,</w:t>
      </w:r>
    </w:p>
    <w:p w14:paraId="5BF36EEA" w14:textId="77777777" w:rsidR="00F02CD3" w:rsidRPr="003C2C1E" w:rsidRDefault="00F02CD3" w:rsidP="00F02CD3">
      <w:pPr>
        <w:numPr>
          <w:ilvl w:val="0"/>
          <w:numId w:val="14"/>
        </w:numPr>
        <w:spacing w:after="0" w:line="240" w:lineRule="auto"/>
        <w:rPr>
          <w:rFonts w:ascii="Times New Roman" w:hAnsi="Times New Roman" w:cs="Times New Roman"/>
          <w:sz w:val="24"/>
          <w:szCs w:val="24"/>
        </w:rPr>
      </w:pPr>
      <w:r w:rsidRPr="003C2C1E">
        <w:rPr>
          <w:rFonts w:ascii="Times New Roman" w:hAnsi="Times New Roman" w:cs="Times New Roman"/>
          <w:sz w:val="24"/>
          <w:szCs w:val="24"/>
        </w:rPr>
        <w:t xml:space="preserve">A fogyasztói </w:t>
      </w:r>
      <w:proofErr w:type="spellStart"/>
      <w:r w:rsidRPr="003C2C1E">
        <w:rPr>
          <w:rFonts w:ascii="Times New Roman" w:hAnsi="Times New Roman" w:cs="Times New Roman"/>
          <w:sz w:val="24"/>
          <w:szCs w:val="24"/>
        </w:rPr>
        <w:t>árkiegészítésekről</w:t>
      </w:r>
      <w:proofErr w:type="spellEnd"/>
      <w:r w:rsidRPr="003C2C1E">
        <w:rPr>
          <w:rFonts w:ascii="Times New Roman" w:hAnsi="Times New Roman" w:cs="Times New Roman"/>
          <w:sz w:val="24"/>
          <w:szCs w:val="24"/>
        </w:rPr>
        <w:t xml:space="preserve"> szóló 2003. évi LXXXVII. törvény, </w:t>
      </w:r>
    </w:p>
    <w:p w14:paraId="24F2DE87" w14:textId="77777777" w:rsidR="00F02CD3" w:rsidRPr="003C2C1E" w:rsidRDefault="00F02CD3" w:rsidP="00F02CD3">
      <w:pPr>
        <w:numPr>
          <w:ilvl w:val="0"/>
          <w:numId w:val="14"/>
        </w:numPr>
        <w:spacing w:after="0" w:line="240" w:lineRule="auto"/>
        <w:rPr>
          <w:rFonts w:ascii="Times New Roman" w:hAnsi="Times New Roman" w:cs="Times New Roman"/>
          <w:sz w:val="24"/>
          <w:szCs w:val="24"/>
        </w:rPr>
      </w:pPr>
      <w:r w:rsidRPr="003C2C1E">
        <w:rPr>
          <w:rFonts w:ascii="Times New Roman" w:hAnsi="Times New Roman" w:cs="Times New Roman"/>
          <w:sz w:val="24"/>
          <w:szCs w:val="24"/>
        </w:rPr>
        <w:t xml:space="preserve">A belföldi menetrend szerinti személyszállítás ingyenes utazásai után járó fogyasztói </w:t>
      </w:r>
      <w:proofErr w:type="spellStart"/>
      <w:r w:rsidRPr="003C2C1E">
        <w:rPr>
          <w:rFonts w:ascii="Times New Roman" w:hAnsi="Times New Roman" w:cs="Times New Roman"/>
          <w:sz w:val="24"/>
          <w:szCs w:val="24"/>
        </w:rPr>
        <w:t>árkiegészítés</w:t>
      </w:r>
      <w:proofErr w:type="spellEnd"/>
      <w:r w:rsidRPr="003C2C1E">
        <w:rPr>
          <w:rFonts w:ascii="Times New Roman" w:hAnsi="Times New Roman" w:cs="Times New Roman"/>
          <w:sz w:val="24"/>
          <w:szCs w:val="24"/>
        </w:rPr>
        <w:t xml:space="preserve"> megállapításáról szóló 31/2007. (III. 13.) GKM rendelet,</w:t>
      </w:r>
    </w:p>
    <w:p w14:paraId="144F9A84" w14:textId="77777777" w:rsidR="00F02CD3" w:rsidRPr="003C2C1E" w:rsidRDefault="00F02CD3" w:rsidP="00F02CD3">
      <w:pPr>
        <w:numPr>
          <w:ilvl w:val="0"/>
          <w:numId w:val="14"/>
        </w:numPr>
        <w:spacing w:after="0" w:line="240" w:lineRule="auto"/>
        <w:rPr>
          <w:rFonts w:ascii="Times New Roman" w:hAnsi="Times New Roman" w:cs="Times New Roman"/>
          <w:sz w:val="24"/>
          <w:szCs w:val="24"/>
        </w:rPr>
      </w:pPr>
      <w:r w:rsidRPr="003C2C1E">
        <w:rPr>
          <w:rFonts w:ascii="Times New Roman" w:hAnsi="Times New Roman" w:cs="Times New Roman"/>
          <w:sz w:val="24"/>
          <w:szCs w:val="24"/>
        </w:rPr>
        <w:t>A számvitelről szóló 2000. évi C. törvény,</w:t>
      </w:r>
    </w:p>
    <w:p w14:paraId="4CE779A4" w14:textId="77777777" w:rsidR="00F02CD3" w:rsidRPr="003C2C1E" w:rsidRDefault="00F02CD3" w:rsidP="00F02CD3">
      <w:pPr>
        <w:numPr>
          <w:ilvl w:val="0"/>
          <w:numId w:val="14"/>
        </w:numPr>
        <w:spacing w:after="0" w:line="240" w:lineRule="auto"/>
        <w:rPr>
          <w:rFonts w:ascii="Times New Roman" w:hAnsi="Times New Roman" w:cs="Times New Roman"/>
          <w:sz w:val="24"/>
          <w:szCs w:val="24"/>
        </w:rPr>
      </w:pPr>
      <w:r w:rsidRPr="003C2C1E">
        <w:rPr>
          <w:rFonts w:ascii="Times New Roman" w:hAnsi="Times New Roman" w:cs="Times New Roman"/>
          <w:sz w:val="24"/>
          <w:szCs w:val="24"/>
        </w:rPr>
        <w:t>Az egyenlő bánásmódról és az esélyegyenlőség előmozdításáról szóló 2003. évi CXXV. törvény.</w:t>
      </w:r>
    </w:p>
    <w:p w14:paraId="0EDE9A5D" w14:textId="1BDAA025" w:rsidR="004F5327" w:rsidRPr="003C2C1E" w:rsidRDefault="004F5327" w:rsidP="004F5327">
      <w:pPr>
        <w:pStyle w:val="Listaszerbekezds"/>
        <w:spacing w:after="0" w:line="240" w:lineRule="auto"/>
        <w:jc w:val="both"/>
        <w:rPr>
          <w:rFonts w:eastAsia="Times New Roman" w:cs="Times New Roman"/>
          <w:b/>
          <w:szCs w:val="24"/>
          <w:lang w:eastAsia="hu-HU"/>
        </w:rPr>
      </w:pPr>
      <w:r w:rsidRPr="003C2C1E">
        <w:rPr>
          <w:rFonts w:eastAsia="Times New Roman" w:cs="Times New Roman"/>
          <w:b/>
          <w:szCs w:val="24"/>
          <w:lang w:eastAsia="hu-HU"/>
        </w:rPr>
        <w:br w:type="page"/>
      </w:r>
    </w:p>
    <w:p w14:paraId="7D5685D3" w14:textId="01CDA14A" w:rsidR="00611B7D" w:rsidRPr="003C2C1E" w:rsidRDefault="00611B7D" w:rsidP="00611B7D">
      <w:pPr>
        <w:spacing w:after="0" w:line="240" w:lineRule="auto"/>
        <w:jc w:val="center"/>
        <w:rPr>
          <w:rFonts w:ascii="Times New Roman" w:hAnsi="Times New Roman" w:cs="Times New Roman"/>
          <w:b/>
          <w:sz w:val="24"/>
          <w:szCs w:val="24"/>
        </w:rPr>
      </w:pPr>
      <w:r w:rsidRPr="003C2C1E">
        <w:rPr>
          <w:rFonts w:ascii="Times New Roman" w:hAnsi="Times New Roman" w:cs="Times New Roman"/>
          <w:b/>
          <w:sz w:val="24"/>
          <w:szCs w:val="24"/>
        </w:rPr>
        <w:lastRenderedPageBreak/>
        <w:t xml:space="preserve">1. sz. függelék </w:t>
      </w:r>
    </w:p>
    <w:p w14:paraId="556FD1A3" w14:textId="33F61135" w:rsidR="00611B7D" w:rsidRPr="003C2C1E" w:rsidRDefault="00611B7D" w:rsidP="00611B7D">
      <w:pPr>
        <w:spacing w:after="0" w:line="240" w:lineRule="auto"/>
        <w:jc w:val="center"/>
        <w:rPr>
          <w:rFonts w:ascii="Times New Roman" w:hAnsi="Times New Roman" w:cs="Times New Roman"/>
          <w:b/>
          <w:sz w:val="24"/>
          <w:szCs w:val="24"/>
        </w:rPr>
      </w:pPr>
      <w:r w:rsidRPr="003C2C1E">
        <w:rPr>
          <w:rFonts w:ascii="Times New Roman" w:hAnsi="Times New Roman" w:cs="Times New Roman"/>
          <w:b/>
          <w:sz w:val="24"/>
          <w:szCs w:val="24"/>
        </w:rPr>
        <w:t>Közszolgáltatási szerződéses feltételek</w:t>
      </w:r>
    </w:p>
    <w:p w14:paraId="01FEE2BE" w14:textId="77777777" w:rsidR="00611B7D" w:rsidRPr="003C2C1E" w:rsidRDefault="00611B7D" w:rsidP="00611B7D">
      <w:pPr>
        <w:spacing w:after="0" w:line="240" w:lineRule="auto"/>
        <w:jc w:val="center"/>
        <w:rPr>
          <w:rFonts w:ascii="Times New Roman" w:hAnsi="Times New Roman" w:cs="Times New Roman"/>
          <w:b/>
          <w:sz w:val="24"/>
          <w:szCs w:val="24"/>
        </w:rPr>
      </w:pPr>
    </w:p>
    <w:p w14:paraId="3DCA4F1A" w14:textId="2A4D4740" w:rsidR="00611B7D" w:rsidRPr="003C2C1E" w:rsidRDefault="00611B7D" w:rsidP="00611B7D">
      <w:pPr>
        <w:pStyle w:val="Cmsor3"/>
        <w:spacing w:before="0" w:line="240" w:lineRule="auto"/>
        <w:jc w:val="center"/>
        <w:rPr>
          <w:b w:val="0"/>
          <w:sz w:val="24"/>
        </w:rPr>
      </w:pPr>
      <w:r w:rsidRPr="003C2C1E">
        <w:rPr>
          <w:b w:val="0"/>
          <w:sz w:val="24"/>
        </w:rPr>
        <w:t>I. A szerződés tárgya és időtartama</w:t>
      </w:r>
    </w:p>
    <w:p w14:paraId="15498013" w14:textId="77777777" w:rsidR="00611B7D" w:rsidRPr="003C2C1E" w:rsidRDefault="00611B7D" w:rsidP="00611B7D">
      <w:pPr>
        <w:spacing w:after="0" w:line="240" w:lineRule="auto"/>
        <w:ind w:left="360"/>
        <w:rPr>
          <w:rFonts w:ascii="Times New Roman" w:hAnsi="Times New Roman" w:cs="Times New Roman"/>
          <w:sz w:val="24"/>
          <w:szCs w:val="24"/>
        </w:rPr>
      </w:pPr>
    </w:p>
    <w:p w14:paraId="02D94C07" w14:textId="65465FC3" w:rsidR="00611B7D" w:rsidRPr="003C2C1E" w:rsidRDefault="00611B7D" w:rsidP="00611B7D">
      <w:pPr>
        <w:spacing w:after="0" w:line="240" w:lineRule="auto"/>
        <w:rPr>
          <w:rFonts w:ascii="Times New Roman" w:hAnsi="Times New Roman" w:cs="Times New Roman"/>
          <w:bCs/>
          <w:sz w:val="24"/>
          <w:szCs w:val="24"/>
        </w:rPr>
      </w:pPr>
      <w:r w:rsidRPr="003C2C1E">
        <w:rPr>
          <w:rFonts w:ascii="Times New Roman" w:hAnsi="Times New Roman" w:cs="Times New Roman"/>
          <w:b/>
          <w:bCs/>
          <w:sz w:val="24"/>
          <w:szCs w:val="24"/>
        </w:rPr>
        <w:t>1. Közszolgáltatási feladatok</w:t>
      </w:r>
    </w:p>
    <w:p w14:paraId="1EEA2456" w14:textId="71B32CE1" w:rsidR="00611B7D" w:rsidRPr="003C2C1E" w:rsidRDefault="00611B7D" w:rsidP="00611B7D">
      <w:pPr>
        <w:spacing w:after="0" w:line="240" w:lineRule="auto"/>
        <w:jc w:val="both"/>
        <w:rPr>
          <w:rFonts w:ascii="Times New Roman" w:hAnsi="Times New Roman" w:cs="Times New Roman"/>
          <w:sz w:val="24"/>
          <w:szCs w:val="24"/>
        </w:rPr>
      </w:pPr>
      <w:r w:rsidRPr="003C2C1E">
        <w:rPr>
          <w:rFonts w:ascii="Times New Roman" w:hAnsi="Times New Roman" w:cs="Times New Roman"/>
          <w:sz w:val="24"/>
          <w:szCs w:val="24"/>
        </w:rPr>
        <w:t>Az Önkormányzat megbízza a Szolgáltatót Kerepes Város közigazgatási területén belül autóbusszal végzett menetrend szerinti helyi személyszállítási közszolgáltatás ellátásával, a Szerződés mellékletében foglalt menetrendnek megfelelően, a II. fejezetben részletezett kizárólagos közszolgáltatási jogokat biztosítva a Szolgáltató számára.</w:t>
      </w:r>
    </w:p>
    <w:p w14:paraId="1780C732" w14:textId="77777777" w:rsidR="00611B7D" w:rsidRPr="003C2C1E" w:rsidRDefault="00611B7D" w:rsidP="00611B7D">
      <w:pPr>
        <w:spacing w:after="0" w:line="240" w:lineRule="auto"/>
        <w:jc w:val="both"/>
        <w:rPr>
          <w:rFonts w:ascii="Times New Roman" w:hAnsi="Times New Roman" w:cs="Times New Roman"/>
          <w:sz w:val="24"/>
          <w:szCs w:val="24"/>
        </w:rPr>
      </w:pPr>
      <w:r w:rsidRPr="003C2C1E">
        <w:rPr>
          <w:rFonts w:ascii="Times New Roman" w:hAnsi="Times New Roman" w:cs="Times New Roman"/>
          <w:sz w:val="24"/>
          <w:szCs w:val="24"/>
        </w:rPr>
        <w:t xml:space="preserve">A Szolgáltató a Megállapodás alapján a helyi autóbuszjáratok menetrendjét Önkormányzattal egyeztetett módon meghirdeti. </w:t>
      </w:r>
    </w:p>
    <w:p w14:paraId="4266755F" w14:textId="77777777" w:rsidR="00611B7D" w:rsidRPr="003C2C1E" w:rsidRDefault="00611B7D" w:rsidP="00611B7D">
      <w:pPr>
        <w:tabs>
          <w:tab w:val="num" w:pos="720"/>
        </w:tabs>
        <w:spacing w:after="0" w:line="240" w:lineRule="auto"/>
        <w:jc w:val="both"/>
        <w:rPr>
          <w:rFonts w:ascii="Times New Roman" w:hAnsi="Times New Roman" w:cs="Times New Roman"/>
          <w:sz w:val="24"/>
          <w:szCs w:val="24"/>
        </w:rPr>
      </w:pPr>
      <w:r w:rsidRPr="003C2C1E">
        <w:rPr>
          <w:rFonts w:ascii="Times New Roman" w:hAnsi="Times New Roman" w:cs="Times New Roman"/>
          <w:sz w:val="24"/>
          <w:szCs w:val="24"/>
        </w:rPr>
        <w:t xml:space="preserve">Az Önkormányzat vállalja, hogy a lakosságtól, intézményektől, érkező észrevételeket, menetrend módosítási kéréseket előzetesen véleményezi és álláspontját a Szolgáltatóval közli. </w:t>
      </w:r>
    </w:p>
    <w:p w14:paraId="6FB19DCB" w14:textId="77777777" w:rsidR="00611B7D" w:rsidRPr="003C2C1E" w:rsidRDefault="00611B7D" w:rsidP="00611B7D">
      <w:pPr>
        <w:spacing w:after="0" w:line="240" w:lineRule="auto"/>
        <w:jc w:val="both"/>
        <w:rPr>
          <w:rFonts w:ascii="Times New Roman" w:hAnsi="Times New Roman" w:cs="Times New Roman"/>
          <w:sz w:val="24"/>
          <w:szCs w:val="24"/>
        </w:rPr>
      </w:pPr>
    </w:p>
    <w:p w14:paraId="0BFF5E40" w14:textId="77777777" w:rsidR="00611B7D" w:rsidRPr="003C2C1E" w:rsidRDefault="00611B7D" w:rsidP="00611B7D">
      <w:pPr>
        <w:spacing w:after="0" w:line="240" w:lineRule="auto"/>
        <w:rPr>
          <w:rFonts w:ascii="Times New Roman" w:hAnsi="Times New Roman" w:cs="Times New Roman"/>
          <w:b/>
          <w:bCs/>
          <w:sz w:val="24"/>
          <w:szCs w:val="24"/>
        </w:rPr>
      </w:pPr>
      <w:r w:rsidRPr="003C2C1E">
        <w:rPr>
          <w:rFonts w:ascii="Times New Roman" w:hAnsi="Times New Roman" w:cs="Times New Roman"/>
          <w:b/>
          <w:bCs/>
          <w:sz w:val="24"/>
          <w:szCs w:val="24"/>
        </w:rPr>
        <w:t>2. Szolgáltatási időszak</w:t>
      </w:r>
    </w:p>
    <w:p w14:paraId="5ECF6722" w14:textId="77777777" w:rsidR="00611B7D" w:rsidRPr="003C2C1E" w:rsidRDefault="00611B7D" w:rsidP="00611B7D">
      <w:pPr>
        <w:spacing w:after="0" w:line="240" w:lineRule="auto"/>
        <w:rPr>
          <w:rFonts w:ascii="Times New Roman" w:hAnsi="Times New Roman" w:cs="Times New Roman"/>
          <w:sz w:val="24"/>
          <w:szCs w:val="24"/>
        </w:rPr>
      </w:pPr>
    </w:p>
    <w:p w14:paraId="55B471CB" w14:textId="68969878" w:rsidR="00611B7D" w:rsidRPr="003C2C1E" w:rsidRDefault="00611B7D" w:rsidP="00611B7D">
      <w:pPr>
        <w:spacing w:after="0" w:line="240" w:lineRule="auto"/>
        <w:jc w:val="both"/>
        <w:rPr>
          <w:rFonts w:ascii="Times New Roman" w:hAnsi="Times New Roman" w:cs="Times New Roman"/>
          <w:sz w:val="24"/>
          <w:szCs w:val="24"/>
        </w:rPr>
      </w:pPr>
      <w:r w:rsidRPr="003C2C1E">
        <w:rPr>
          <w:rFonts w:ascii="Times New Roman" w:hAnsi="Times New Roman" w:cs="Times New Roman"/>
          <w:sz w:val="24"/>
          <w:szCs w:val="24"/>
        </w:rPr>
        <w:t xml:space="preserve">A Szolgáltató közszolgáltatási feladatok ellátására 2021. július 6-án 00.00 órától a szerződés megszűnésének napjáig, 2023. július 5. </w:t>
      </w:r>
      <w:r w:rsidR="003C2C1E">
        <w:rPr>
          <w:rFonts w:ascii="Times New Roman" w:hAnsi="Times New Roman" w:cs="Times New Roman"/>
          <w:sz w:val="24"/>
          <w:szCs w:val="24"/>
        </w:rPr>
        <w:t>23</w:t>
      </w:r>
      <w:r w:rsidRPr="003C2C1E">
        <w:rPr>
          <w:rFonts w:ascii="Times New Roman" w:hAnsi="Times New Roman" w:cs="Times New Roman"/>
          <w:sz w:val="24"/>
          <w:szCs w:val="24"/>
        </w:rPr>
        <w:t>.</w:t>
      </w:r>
      <w:r w:rsidR="003C2C1E">
        <w:rPr>
          <w:rFonts w:ascii="Times New Roman" w:hAnsi="Times New Roman" w:cs="Times New Roman"/>
          <w:sz w:val="24"/>
          <w:szCs w:val="24"/>
        </w:rPr>
        <w:t>59</w:t>
      </w:r>
      <w:r w:rsidRPr="003C2C1E">
        <w:rPr>
          <w:rFonts w:ascii="Times New Roman" w:hAnsi="Times New Roman" w:cs="Times New Roman"/>
          <w:sz w:val="24"/>
          <w:szCs w:val="24"/>
        </w:rPr>
        <w:t xml:space="preserve"> óráig határozott időtartamra jogosult és kötelezett.</w:t>
      </w:r>
    </w:p>
    <w:p w14:paraId="067E6EE9" w14:textId="77777777" w:rsidR="00611B7D" w:rsidRPr="003C2C1E" w:rsidRDefault="00611B7D" w:rsidP="00611B7D">
      <w:pPr>
        <w:spacing w:after="0" w:line="240" w:lineRule="auto"/>
        <w:rPr>
          <w:rFonts w:ascii="Times New Roman" w:hAnsi="Times New Roman" w:cs="Times New Roman"/>
          <w:sz w:val="24"/>
          <w:szCs w:val="24"/>
        </w:rPr>
      </w:pPr>
    </w:p>
    <w:p w14:paraId="3B71A548" w14:textId="77777777" w:rsidR="00611B7D" w:rsidRPr="003C2C1E" w:rsidRDefault="00611B7D" w:rsidP="00611B7D">
      <w:pPr>
        <w:spacing w:after="0" w:line="240" w:lineRule="auto"/>
        <w:rPr>
          <w:rFonts w:ascii="Times New Roman" w:hAnsi="Times New Roman" w:cs="Times New Roman"/>
          <w:b/>
          <w:sz w:val="24"/>
          <w:szCs w:val="24"/>
        </w:rPr>
      </w:pPr>
      <w:r w:rsidRPr="003C2C1E">
        <w:rPr>
          <w:rFonts w:ascii="Times New Roman" w:hAnsi="Times New Roman" w:cs="Times New Roman"/>
          <w:b/>
          <w:sz w:val="24"/>
          <w:szCs w:val="24"/>
        </w:rPr>
        <w:t xml:space="preserve">3. </w:t>
      </w:r>
      <w:r w:rsidRPr="003C2C1E">
        <w:rPr>
          <w:rFonts w:ascii="Times New Roman" w:hAnsi="Times New Roman" w:cs="Times New Roman"/>
          <w:b/>
          <w:bCs/>
          <w:sz w:val="24"/>
          <w:szCs w:val="24"/>
        </w:rPr>
        <w:t xml:space="preserve">Kiegészítő és egyéb tevékenységek </w:t>
      </w:r>
    </w:p>
    <w:p w14:paraId="11DE7D52" w14:textId="77777777" w:rsidR="00611B7D" w:rsidRPr="003C2C1E" w:rsidRDefault="00611B7D" w:rsidP="00611B7D">
      <w:pPr>
        <w:spacing w:after="0" w:line="240" w:lineRule="auto"/>
        <w:rPr>
          <w:rFonts w:ascii="Times New Roman" w:hAnsi="Times New Roman" w:cs="Times New Roman"/>
          <w:sz w:val="24"/>
          <w:szCs w:val="24"/>
        </w:rPr>
      </w:pPr>
    </w:p>
    <w:p w14:paraId="1F7A752E" w14:textId="77777777" w:rsidR="00611B7D" w:rsidRPr="003C2C1E" w:rsidRDefault="00611B7D" w:rsidP="00611B7D">
      <w:pPr>
        <w:tabs>
          <w:tab w:val="num" w:pos="720"/>
        </w:tabs>
        <w:spacing w:after="0" w:line="240" w:lineRule="auto"/>
        <w:jc w:val="both"/>
        <w:rPr>
          <w:rFonts w:ascii="Times New Roman" w:hAnsi="Times New Roman" w:cs="Times New Roman"/>
          <w:sz w:val="24"/>
          <w:szCs w:val="24"/>
        </w:rPr>
      </w:pPr>
      <w:r w:rsidRPr="003C2C1E">
        <w:rPr>
          <w:rFonts w:ascii="Times New Roman" w:hAnsi="Times New Roman" w:cs="Times New Roman"/>
          <w:sz w:val="24"/>
          <w:szCs w:val="24"/>
        </w:rPr>
        <w:t xml:space="preserve">A Szolgáltató a Szerződés tárgyát képező feladatokhoz kapcsolódóan jogosult minden olyan kiegészítő tevékenység végzésére, amely a közszolgáltatás színvonalát növeli, a komplex utas-kiszolgálást segíti és a közszolgáltatási feladatok ellátását biztosító eszközök és emberi erőforrások kihasználását javítja. A Szolgáltató a Szerződésben vállalt tevékenységen kívül más közszolgáltatási szerződések alapján, további helyközi és helyi személyszállítási közszolgáltatást is végezhet. </w:t>
      </w:r>
    </w:p>
    <w:p w14:paraId="37EE16A4" w14:textId="77777777" w:rsidR="00611B7D" w:rsidRPr="003C2C1E" w:rsidRDefault="00611B7D" w:rsidP="00611B7D">
      <w:pPr>
        <w:spacing w:after="0" w:line="240" w:lineRule="auto"/>
        <w:jc w:val="both"/>
        <w:rPr>
          <w:rFonts w:ascii="Times New Roman" w:hAnsi="Times New Roman" w:cs="Times New Roman"/>
          <w:sz w:val="24"/>
          <w:szCs w:val="24"/>
        </w:rPr>
      </w:pPr>
    </w:p>
    <w:p w14:paraId="43E75C82" w14:textId="77777777" w:rsidR="00611B7D" w:rsidRPr="003C2C1E" w:rsidRDefault="00611B7D" w:rsidP="00611B7D">
      <w:pPr>
        <w:tabs>
          <w:tab w:val="num" w:pos="720"/>
        </w:tabs>
        <w:spacing w:after="0" w:line="240" w:lineRule="auto"/>
        <w:jc w:val="both"/>
        <w:rPr>
          <w:rFonts w:ascii="Times New Roman" w:hAnsi="Times New Roman" w:cs="Times New Roman"/>
          <w:sz w:val="24"/>
          <w:szCs w:val="24"/>
        </w:rPr>
      </w:pPr>
      <w:r w:rsidRPr="003C2C1E">
        <w:rPr>
          <w:rFonts w:ascii="Times New Roman" w:hAnsi="Times New Roman" w:cs="Times New Roman"/>
          <w:sz w:val="24"/>
          <w:szCs w:val="24"/>
        </w:rPr>
        <w:t>Az engedélyköteles tevékenységekhez előírt hatósági engedélyek megszerzése és fenntartása a jelen szerződés teljes időtartama alatt a Szolgáltató kötelezettsége.</w:t>
      </w:r>
    </w:p>
    <w:p w14:paraId="1DD4B348" w14:textId="77777777" w:rsidR="00611B7D" w:rsidRPr="003C2C1E" w:rsidRDefault="00611B7D" w:rsidP="00611B7D">
      <w:pPr>
        <w:spacing w:after="0" w:line="240" w:lineRule="auto"/>
        <w:jc w:val="both"/>
        <w:rPr>
          <w:rFonts w:ascii="Times New Roman" w:hAnsi="Times New Roman" w:cs="Times New Roman"/>
          <w:sz w:val="24"/>
          <w:szCs w:val="24"/>
        </w:rPr>
      </w:pPr>
    </w:p>
    <w:p w14:paraId="03EE92A6" w14:textId="77777777" w:rsidR="00611B7D" w:rsidRPr="003C2C1E" w:rsidRDefault="00611B7D" w:rsidP="00611B7D">
      <w:pPr>
        <w:tabs>
          <w:tab w:val="num" w:pos="720"/>
        </w:tabs>
        <w:spacing w:after="0" w:line="240" w:lineRule="auto"/>
        <w:jc w:val="both"/>
        <w:rPr>
          <w:rFonts w:ascii="Times New Roman" w:hAnsi="Times New Roman" w:cs="Times New Roman"/>
          <w:sz w:val="24"/>
          <w:szCs w:val="24"/>
        </w:rPr>
      </w:pPr>
      <w:r w:rsidRPr="003C2C1E">
        <w:rPr>
          <w:rFonts w:ascii="Times New Roman" w:hAnsi="Times New Roman" w:cs="Times New Roman"/>
          <w:sz w:val="24"/>
          <w:szCs w:val="24"/>
        </w:rPr>
        <w:t>Szolgáltató gondoskodik a jegyek, bérletek, menetrend előállításáról és egyéb a szolgáltatással összefüggő feltétel megteremtéséről.</w:t>
      </w:r>
    </w:p>
    <w:p w14:paraId="727C9456" w14:textId="77777777" w:rsidR="00611B7D" w:rsidRPr="003C2C1E" w:rsidRDefault="00611B7D" w:rsidP="00611B7D">
      <w:pPr>
        <w:spacing w:after="0" w:line="240" w:lineRule="auto"/>
        <w:rPr>
          <w:rFonts w:ascii="Times New Roman" w:hAnsi="Times New Roman" w:cs="Times New Roman"/>
          <w:sz w:val="24"/>
          <w:szCs w:val="24"/>
        </w:rPr>
      </w:pPr>
    </w:p>
    <w:p w14:paraId="3053A3A0" w14:textId="68301E1E" w:rsidR="00611B7D" w:rsidRPr="003C2C1E" w:rsidRDefault="00611B7D" w:rsidP="00611B7D">
      <w:pPr>
        <w:pStyle w:val="Cmsor3"/>
        <w:spacing w:before="0" w:line="240" w:lineRule="auto"/>
        <w:jc w:val="center"/>
        <w:rPr>
          <w:b w:val="0"/>
          <w:sz w:val="24"/>
        </w:rPr>
      </w:pPr>
      <w:r w:rsidRPr="003C2C1E">
        <w:rPr>
          <w:b w:val="0"/>
          <w:sz w:val="24"/>
        </w:rPr>
        <w:t>II. Közszolgáltatási jogok</w:t>
      </w:r>
    </w:p>
    <w:p w14:paraId="13B8F8AF" w14:textId="77777777" w:rsidR="00611B7D" w:rsidRPr="003C2C1E" w:rsidRDefault="00611B7D" w:rsidP="00611B7D">
      <w:pPr>
        <w:spacing w:after="0" w:line="240" w:lineRule="auto"/>
        <w:rPr>
          <w:rFonts w:ascii="Times New Roman" w:hAnsi="Times New Roman" w:cs="Times New Roman"/>
          <w:sz w:val="24"/>
          <w:szCs w:val="24"/>
        </w:rPr>
      </w:pPr>
    </w:p>
    <w:p w14:paraId="3A2916F5" w14:textId="77777777" w:rsidR="00611B7D" w:rsidRPr="003C2C1E" w:rsidRDefault="00611B7D" w:rsidP="00611B7D">
      <w:pPr>
        <w:spacing w:after="0" w:line="240" w:lineRule="auto"/>
        <w:rPr>
          <w:rFonts w:ascii="Times New Roman" w:hAnsi="Times New Roman" w:cs="Times New Roman"/>
          <w:b/>
          <w:bCs/>
          <w:sz w:val="24"/>
          <w:szCs w:val="24"/>
        </w:rPr>
      </w:pPr>
      <w:r w:rsidRPr="003C2C1E">
        <w:rPr>
          <w:rFonts w:ascii="Times New Roman" w:hAnsi="Times New Roman" w:cs="Times New Roman"/>
          <w:b/>
          <w:bCs/>
          <w:sz w:val="24"/>
          <w:szCs w:val="24"/>
        </w:rPr>
        <w:t>1. Kizárólagos jogok</w:t>
      </w:r>
    </w:p>
    <w:p w14:paraId="5562967C" w14:textId="77777777" w:rsidR="00611B7D" w:rsidRPr="003C2C1E" w:rsidRDefault="00611B7D" w:rsidP="00611B7D">
      <w:pPr>
        <w:spacing w:after="0" w:line="240" w:lineRule="auto"/>
        <w:rPr>
          <w:rFonts w:ascii="Times New Roman" w:hAnsi="Times New Roman" w:cs="Times New Roman"/>
          <w:sz w:val="24"/>
          <w:szCs w:val="24"/>
        </w:rPr>
      </w:pPr>
    </w:p>
    <w:p w14:paraId="4233F8F3" w14:textId="1AF4EFA9" w:rsidR="00611B7D" w:rsidRPr="003C2C1E" w:rsidRDefault="00611B7D" w:rsidP="00611B7D">
      <w:pPr>
        <w:spacing w:after="0" w:line="240" w:lineRule="auto"/>
        <w:jc w:val="both"/>
        <w:rPr>
          <w:rFonts w:ascii="Times New Roman" w:hAnsi="Times New Roman" w:cs="Times New Roman"/>
          <w:b/>
          <w:bCs/>
          <w:sz w:val="24"/>
          <w:szCs w:val="24"/>
        </w:rPr>
      </w:pPr>
      <w:r w:rsidRPr="003C2C1E">
        <w:rPr>
          <w:rFonts w:ascii="Times New Roman" w:hAnsi="Times New Roman" w:cs="Times New Roman"/>
          <w:sz w:val="24"/>
          <w:szCs w:val="24"/>
        </w:rPr>
        <w:t>Az Önkormányzat vállalja, hogy Kerepes Város közigazgatási területén a jelen Szerződés alapján a közszolgáltatás joga a menetrend szerinti helyi autóbusz-közlekedés vonatkozásában kizárólag a Szolgáltatót illeti meg.</w:t>
      </w:r>
    </w:p>
    <w:p w14:paraId="5EE25D50" w14:textId="77777777" w:rsidR="00611B7D" w:rsidRPr="003C2C1E" w:rsidRDefault="00611B7D" w:rsidP="00611B7D">
      <w:pPr>
        <w:spacing w:after="0" w:line="240" w:lineRule="auto"/>
        <w:jc w:val="both"/>
        <w:rPr>
          <w:rFonts w:ascii="Times New Roman" w:hAnsi="Times New Roman" w:cs="Times New Roman"/>
          <w:b/>
          <w:bCs/>
          <w:sz w:val="24"/>
          <w:szCs w:val="24"/>
        </w:rPr>
      </w:pPr>
    </w:p>
    <w:p w14:paraId="2D22BA81" w14:textId="77777777" w:rsidR="00611B7D" w:rsidRPr="003C2C1E" w:rsidRDefault="00611B7D" w:rsidP="00611B7D">
      <w:pPr>
        <w:spacing w:after="0" w:line="240" w:lineRule="auto"/>
        <w:rPr>
          <w:rFonts w:ascii="Times New Roman" w:hAnsi="Times New Roman" w:cs="Times New Roman"/>
          <w:b/>
          <w:bCs/>
          <w:sz w:val="24"/>
          <w:szCs w:val="24"/>
        </w:rPr>
      </w:pPr>
      <w:r w:rsidRPr="003C2C1E">
        <w:rPr>
          <w:rFonts w:ascii="Times New Roman" w:hAnsi="Times New Roman" w:cs="Times New Roman"/>
          <w:b/>
          <w:bCs/>
          <w:sz w:val="24"/>
          <w:szCs w:val="24"/>
        </w:rPr>
        <w:t>2. Átruházás</w:t>
      </w:r>
    </w:p>
    <w:p w14:paraId="2859A4AE" w14:textId="77777777" w:rsidR="00611B7D" w:rsidRPr="003C2C1E" w:rsidRDefault="00611B7D" w:rsidP="00611B7D">
      <w:pPr>
        <w:spacing w:after="0" w:line="240" w:lineRule="auto"/>
        <w:rPr>
          <w:rFonts w:ascii="Times New Roman" w:hAnsi="Times New Roman" w:cs="Times New Roman"/>
          <w:sz w:val="24"/>
          <w:szCs w:val="24"/>
        </w:rPr>
      </w:pPr>
    </w:p>
    <w:p w14:paraId="120F7B6F" w14:textId="77777777" w:rsidR="00611B7D" w:rsidRPr="003C2C1E" w:rsidRDefault="00611B7D" w:rsidP="00611B7D">
      <w:pPr>
        <w:spacing w:after="0" w:line="240" w:lineRule="auto"/>
        <w:jc w:val="both"/>
        <w:rPr>
          <w:rFonts w:ascii="Times New Roman" w:hAnsi="Times New Roman" w:cs="Times New Roman"/>
          <w:bCs/>
          <w:sz w:val="24"/>
          <w:szCs w:val="24"/>
        </w:rPr>
      </w:pPr>
      <w:r w:rsidRPr="003C2C1E">
        <w:rPr>
          <w:rFonts w:ascii="Times New Roman" w:hAnsi="Times New Roman" w:cs="Times New Roman"/>
          <w:sz w:val="24"/>
          <w:szCs w:val="24"/>
        </w:rPr>
        <w:t>A Szolgáltató megbízása személyére tekintettel történik. Ebből eredően a Szerződésben foglalt közszolgáltatói jogosultságát az Önkormányzat hozzájárulása nélkül más természetes, vagy jogi személyre sem egészben, sem részben nem ruházhatja át, a közszolgáltatási jogokat más gazdasági társaságba nem pénzbeli hozzájárulásként sem egészben, sem részben nem viheti be.</w:t>
      </w:r>
      <w:r w:rsidRPr="003C2C1E">
        <w:rPr>
          <w:rFonts w:ascii="Times New Roman" w:hAnsi="Times New Roman" w:cs="Times New Roman"/>
          <w:b/>
          <w:bCs/>
          <w:sz w:val="24"/>
          <w:szCs w:val="24"/>
        </w:rPr>
        <w:t xml:space="preserve"> </w:t>
      </w:r>
      <w:r w:rsidRPr="003C2C1E">
        <w:rPr>
          <w:rFonts w:ascii="Times New Roman" w:hAnsi="Times New Roman" w:cs="Times New Roman"/>
          <w:bCs/>
          <w:sz w:val="24"/>
          <w:szCs w:val="24"/>
        </w:rPr>
        <w:lastRenderedPageBreak/>
        <w:t>Az Önkormányzat az átruházáshoz csak kivételesen indokolt esetben járul hozzá, amennyiben az átruházás nem veszélyezteti a Szerződésben rögzített közszolgáltatási feladatok teljesítését.</w:t>
      </w:r>
    </w:p>
    <w:p w14:paraId="76FF0B17" w14:textId="77777777" w:rsidR="00611B7D" w:rsidRPr="003C2C1E" w:rsidRDefault="00611B7D" w:rsidP="00611B7D">
      <w:pPr>
        <w:spacing w:after="0" w:line="240" w:lineRule="auto"/>
        <w:ind w:left="540"/>
        <w:jc w:val="both"/>
        <w:rPr>
          <w:rFonts w:ascii="Times New Roman" w:hAnsi="Times New Roman" w:cs="Times New Roman"/>
          <w:bCs/>
          <w:sz w:val="24"/>
          <w:szCs w:val="24"/>
        </w:rPr>
      </w:pPr>
    </w:p>
    <w:p w14:paraId="31597348" w14:textId="77777777" w:rsidR="00611B7D" w:rsidRPr="003C2C1E" w:rsidRDefault="00611B7D" w:rsidP="00611B7D">
      <w:pPr>
        <w:spacing w:after="0" w:line="240" w:lineRule="auto"/>
        <w:jc w:val="both"/>
        <w:rPr>
          <w:rFonts w:ascii="Times New Roman" w:hAnsi="Times New Roman" w:cs="Times New Roman"/>
          <w:bCs/>
          <w:sz w:val="24"/>
          <w:szCs w:val="24"/>
        </w:rPr>
      </w:pPr>
      <w:r w:rsidRPr="003C2C1E">
        <w:rPr>
          <w:rFonts w:ascii="Times New Roman" w:hAnsi="Times New Roman" w:cs="Times New Roman"/>
          <w:bCs/>
          <w:sz w:val="24"/>
          <w:szCs w:val="24"/>
        </w:rPr>
        <w:t>A Szolgáltató tájékoztatni köteles az Önkormányzatot a tulajdonosi körben bekövetkezett változásokról, ha a változások külön-külön vagy együttesen a mellékletben szereplő cégkivonat szerinti jegyzett tőke több mint 25 százalékát érintik.</w:t>
      </w:r>
    </w:p>
    <w:p w14:paraId="4FA869CC" w14:textId="77777777" w:rsidR="00611B7D" w:rsidRPr="003C2C1E" w:rsidRDefault="00611B7D" w:rsidP="00611B7D">
      <w:pPr>
        <w:spacing w:after="0" w:line="240" w:lineRule="auto"/>
        <w:rPr>
          <w:rFonts w:ascii="Times New Roman" w:hAnsi="Times New Roman" w:cs="Times New Roman"/>
          <w:sz w:val="24"/>
          <w:szCs w:val="24"/>
        </w:rPr>
      </w:pPr>
    </w:p>
    <w:p w14:paraId="0AEF8C62" w14:textId="77777777" w:rsidR="00611B7D" w:rsidRPr="003C2C1E" w:rsidRDefault="00611B7D" w:rsidP="00611B7D">
      <w:pPr>
        <w:spacing w:after="0" w:line="240" w:lineRule="auto"/>
        <w:jc w:val="center"/>
        <w:rPr>
          <w:rFonts w:ascii="Times New Roman" w:hAnsi="Times New Roman" w:cs="Times New Roman"/>
          <w:sz w:val="24"/>
          <w:szCs w:val="24"/>
        </w:rPr>
      </w:pPr>
      <w:r w:rsidRPr="003C2C1E">
        <w:rPr>
          <w:rFonts w:ascii="Times New Roman" w:hAnsi="Times New Roman" w:cs="Times New Roman"/>
          <w:sz w:val="24"/>
          <w:szCs w:val="24"/>
        </w:rPr>
        <w:t>III. A szolgáltatás feltételei, közszolgáltatási követelmények</w:t>
      </w:r>
    </w:p>
    <w:p w14:paraId="22E933D7" w14:textId="77777777" w:rsidR="00611B7D" w:rsidRPr="003C2C1E" w:rsidRDefault="00611B7D" w:rsidP="00611B7D">
      <w:pPr>
        <w:widowControl w:val="0"/>
        <w:tabs>
          <w:tab w:val="left" w:pos="540"/>
        </w:tabs>
        <w:autoSpaceDE w:val="0"/>
        <w:autoSpaceDN w:val="0"/>
        <w:adjustRightInd w:val="0"/>
        <w:spacing w:after="0" w:line="240" w:lineRule="auto"/>
        <w:rPr>
          <w:rFonts w:ascii="Times New Roman" w:hAnsi="Times New Roman" w:cs="Times New Roman"/>
          <w:sz w:val="24"/>
          <w:szCs w:val="24"/>
        </w:rPr>
      </w:pPr>
    </w:p>
    <w:p w14:paraId="67768756" w14:textId="77777777" w:rsidR="00611B7D" w:rsidRPr="003C2C1E" w:rsidRDefault="00611B7D" w:rsidP="00611B7D">
      <w:pPr>
        <w:widowControl w:val="0"/>
        <w:autoSpaceDE w:val="0"/>
        <w:autoSpaceDN w:val="0"/>
        <w:adjustRightInd w:val="0"/>
        <w:spacing w:after="0" w:line="240" w:lineRule="auto"/>
        <w:rPr>
          <w:rFonts w:ascii="Times New Roman" w:hAnsi="Times New Roman" w:cs="Times New Roman"/>
          <w:sz w:val="24"/>
          <w:szCs w:val="24"/>
        </w:rPr>
      </w:pPr>
      <w:r w:rsidRPr="003C2C1E">
        <w:rPr>
          <w:rFonts w:ascii="Times New Roman" w:hAnsi="Times New Roman" w:cs="Times New Roman"/>
          <w:b/>
          <w:sz w:val="24"/>
          <w:szCs w:val="24"/>
        </w:rPr>
        <w:t>1. A szolgáltatások folyamatossága</w:t>
      </w:r>
    </w:p>
    <w:p w14:paraId="4932CBFA" w14:textId="77777777" w:rsidR="00611B7D" w:rsidRPr="003C2C1E" w:rsidRDefault="00611B7D" w:rsidP="00611B7D">
      <w:pPr>
        <w:spacing w:after="0" w:line="240" w:lineRule="auto"/>
        <w:rPr>
          <w:rFonts w:ascii="Times New Roman" w:hAnsi="Times New Roman" w:cs="Times New Roman"/>
          <w:sz w:val="24"/>
          <w:szCs w:val="24"/>
        </w:rPr>
      </w:pPr>
    </w:p>
    <w:p w14:paraId="3CC81894" w14:textId="77777777" w:rsidR="00611B7D" w:rsidRPr="003C2C1E" w:rsidRDefault="00611B7D" w:rsidP="00611B7D">
      <w:pPr>
        <w:spacing w:after="0" w:line="240" w:lineRule="auto"/>
        <w:jc w:val="both"/>
        <w:rPr>
          <w:rFonts w:ascii="Times New Roman" w:hAnsi="Times New Roman" w:cs="Times New Roman"/>
          <w:sz w:val="24"/>
          <w:szCs w:val="24"/>
        </w:rPr>
      </w:pPr>
      <w:r w:rsidRPr="003C2C1E">
        <w:rPr>
          <w:rFonts w:ascii="Times New Roman" w:hAnsi="Times New Roman" w:cs="Times New Roman"/>
          <w:sz w:val="24"/>
          <w:szCs w:val="24"/>
        </w:rPr>
        <w:t xml:space="preserve">A Szolgáltató mindenkor köteles biztosítani a Szerződés tárgyát képező közszolgáltatások folyamatos, zavartalan fenntartását, </w:t>
      </w:r>
      <w:proofErr w:type="spellStart"/>
      <w:r w:rsidRPr="003C2C1E">
        <w:rPr>
          <w:rFonts w:ascii="Times New Roman" w:hAnsi="Times New Roman" w:cs="Times New Roman"/>
          <w:sz w:val="24"/>
          <w:szCs w:val="24"/>
        </w:rPr>
        <w:t>vis</w:t>
      </w:r>
      <w:proofErr w:type="spellEnd"/>
      <w:r w:rsidRPr="003C2C1E">
        <w:rPr>
          <w:rFonts w:ascii="Times New Roman" w:hAnsi="Times New Roman" w:cs="Times New Roman"/>
          <w:sz w:val="24"/>
          <w:szCs w:val="24"/>
        </w:rPr>
        <w:t xml:space="preserve"> maior esetét kivéve. A Szerződés alkalmazásában </w:t>
      </w:r>
      <w:proofErr w:type="spellStart"/>
      <w:r w:rsidRPr="003C2C1E">
        <w:rPr>
          <w:rFonts w:ascii="Times New Roman" w:hAnsi="Times New Roman" w:cs="Times New Roman"/>
          <w:sz w:val="24"/>
          <w:szCs w:val="24"/>
        </w:rPr>
        <w:t>vis</w:t>
      </w:r>
      <w:proofErr w:type="spellEnd"/>
      <w:r w:rsidRPr="003C2C1E">
        <w:rPr>
          <w:rFonts w:ascii="Times New Roman" w:hAnsi="Times New Roman" w:cs="Times New Roman"/>
          <w:sz w:val="24"/>
          <w:szCs w:val="24"/>
        </w:rPr>
        <w:t xml:space="preserve"> maiornak minősül minden a szerződő Felek akaratától független tény, esemény vagy körülmény, amelyet a Felek a tőlük </w:t>
      </w:r>
      <w:proofErr w:type="spellStart"/>
      <w:r w:rsidRPr="003C2C1E">
        <w:rPr>
          <w:rFonts w:ascii="Times New Roman" w:hAnsi="Times New Roman" w:cs="Times New Roman"/>
          <w:sz w:val="24"/>
          <w:szCs w:val="24"/>
        </w:rPr>
        <w:t>ésszerűen</w:t>
      </w:r>
      <w:proofErr w:type="spellEnd"/>
      <w:r w:rsidRPr="003C2C1E">
        <w:rPr>
          <w:rFonts w:ascii="Times New Roman" w:hAnsi="Times New Roman" w:cs="Times New Roman"/>
          <w:sz w:val="24"/>
          <w:szCs w:val="24"/>
        </w:rPr>
        <w:t xml:space="preserve"> elvárható erőfeszítéssel sem tudnak meggátolni.</w:t>
      </w:r>
    </w:p>
    <w:p w14:paraId="6363A8AD" w14:textId="77777777" w:rsidR="00611B7D" w:rsidRPr="003C2C1E" w:rsidRDefault="00611B7D" w:rsidP="00611B7D">
      <w:pPr>
        <w:spacing w:after="0" w:line="240" w:lineRule="auto"/>
        <w:jc w:val="both"/>
        <w:rPr>
          <w:rFonts w:ascii="Times New Roman" w:hAnsi="Times New Roman" w:cs="Times New Roman"/>
          <w:sz w:val="24"/>
          <w:szCs w:val="24"/>
        </w:rPr>
      </w:pPr>
    </w:p>
    <w:p w14:paraId="014AD68F" w14:textId="77777777" w:rsidR="00611B7D" w:rsidRPr="003C2C1E" w:rsidRDefault="00611B7D" w:rsidP="00611B7D">
      <w:pPr>
        <w:spacing w:after="0" w:line="240" w:lineRule="auto"/>
        <w:jc w:val="both"/>
        <w:rPr>
          <w:rFonts w:ascii="Times New Roman" w:hAnsi="Times New Roman" w:cs="Times New Roman"/>
          <w:sz w:val="24"/>
          <w:szCs w:val="24"/>
        </w:rPr>
      </w:pPr>
      <w:r w:rsidRPr="003C2C1E">
        <w:rPr>
          <w:rFonts w:ascii="Times New Roman" w:hAnsi="Times New Roman" w:cs="Times New Roman"/>
          <w:sz w:val="24"/>
          <w:szCs w:val="24"/>
        </w:rPr>
        <w:t>Bárminemű akadályoztatás esetén a Szolgáltató haladéktalanul megtesz minden óvintézkedést a közszolgáltatás folyamatossága érdekében.</w:t>
      </w:r>
    </w:p>
    <w:p w14:paraId="2F15DA08" w14:textId="77777777" w:rsidR="00611B7D" w:rsidRPr="003C2C1E" w:rsidRDefault="00611B7D" w:rsidP="00611B7D">
      <w:pPr>
        <w:spacing w:after="0" w:line="240" w:lineRule="auto"/>
        <w:jc w:val="both"/>
        <w:rPr>
          <w:rFonts w:ascii="Times New Roman" w:hAnsi="Times New Roman" w:cs="Times New Roman"/>
          <w:sz w:val="24"/>
          <w:szCs w:val="24"/>
        </w:rPr>
      </w:pPr>
    </w:p>
    <w:p w14:paraId="745A3394" w14:textId="77777777" w:rsidR="00611B7D" w:rsidRPr="003C2C1E" w:rsidRDefault="00611B7D" w:rsidP="00611B7D">
      <w:pPr>
        <w:spacing w:after="0" w:line="240" w:lineRule="auto"/>
        <w:jc w:val="both"/>
        <w:rPr>
          <w:rFonts w:ascii="Times New Roman" w:hAnsi="Times New Roman" w:cs="Times New Roman"/>
          <w:sz w:val="24"/>
          <w:szCs w:val="24"/>
        </w:rPr>
      </w:pPr>
      <w:r w:rsidRPr="003C2C1E">
        <w:rPr>
          <w:rFonts w:ascii="Times New Roman" w:hAnsi="Times New Roman" w:cs="Times New Roman"/>
          <w:sz w:val="24"/>
          <w:szCs w:val="24"/>
        </w:rPr>
        <w:t>A Szolgáltatónak felróható üzemszünet esetén a Szolgáltatót terhel minden olyan költség, amelyet az Önkormányzat kényszerült viselni a közszolgáltatás ideiglenes biztosításával összefüggésben.</w:t>
      </w:r>
    </w:p>
    <w:p w14:paraId="4379B5D4" w14:textId="77777777" w:rsidR="00611B7D" w:rsidRPr="003C2C1E" w:rsidRDefault="00611B7D" w:rsidP="00611B7D">
      <w:pPr>
        <w:widowControl w:val="0"/>
        <w:tabs>
          <w:tab w:val="left" w:pos="720"/>
        </w:tabs>
        <w:autoSpaceDE w:val="0"/>
        <w:autoSpaceDN w:val="0"/>
        <w:adjustRightInd w:val="0"/>
        <w:spacing w:after="0" w:line="240" w:lineRule="auto"/>
        <w:rPr>
          <w:rFonts w:ascii="Times New Roman" w:hAnsi="Times New Roman" w:cs="Times New Roman"/>
          <w:sz w:val="24"/>
          <w:szCs w:val="24"/>
        </w:rPr>
      </w:pPr>
    </w:p>
    <w:p w14:paraId="2F416E64" w14:textId="77777777" w:rsidR="00611B7D" w:rsidRPr="003C2C1E" w:rsidRDefault="00611B7D" w:rsidP="00611B7D">
      <w:pPr>
        <w:widowControl w:val="0"/>
        <w:tabs>
          <w:tab w:val="left" w:pos="720"/>
        </w:tabs>
        <w:autoSpaceDE w:val="0"/>
        <w:autoSpaceDN w:val="0"/>
        <w:adjustRightInd w:val="0"/>
        <w:spacing w:after="0" w:line="240" w:lineRule="auto"/>
        <w:rPr>
          <w:rFonts w:ascii="Times New Roman" w:hAnsi="Times New Roman" w:cs="Times New Roman"/>
          <w:sz w:val="24"/>
          <w:szCs w:val="24"/>
        </w:rPr>
      </w:pPr>
      <w:r w:rsidRPr="003C2C1E">
        <w:rPr>
          <w:rFonts w:ascii="Times New Roman" w:hAnsi="Times New Roman" w:cs="Times New Roman"/>
          <w:b/>
          <w:sz w:val="24"/>
          <w:szCs w:val="24"/>
        </w:rPr>
        <w:t>2. Személyszállítási feltételek</w:t>
      </w:r>
    </w:p>
    <w:p w14:paraId="7C34CD23" w14:textId="77777777" w:rsidR="00611B7D" w:rsidRPr="003C2C1E" w:rsidRDefault="00611B7D" w:rsidP="00611B7D">
      <w:pPr>
        <w:spacing w:after="0" w:line="240" w:lineRule="auto"/>
        <w:rPr>
          <w:rFonts w:ascii="Times New Roman" w:hAnsi="Times New Roman" w:cs="Times New Roman"/>
          <w:sz w:val="24"/>
          <w:szCs w:val="24"/>
        </w:rPr>
      </w:pPr>
    </w:p>
    <w:p w14:paraId="10AEBD9D" w14:textId="77777777" w:rsidR="00611B7D" w:rsidRPr="003C2C1E" w:rsidRDefault="00611B7D" w:rsidP="00611B7D">
      <w:pPr>
        <w:spacing w:after="0" w:line="240" w:lineRule="auto"/>
        <w:jc w:val="both"/>
        <w:rPr>
          <w:rFonts w:ascii="Times New Roman" w:hAnsi="Times New Roman" w:cs="Times New Roman"/>
          <w:sz w:val="24"/>
          <w:szCs w:val="24"/>
        </w:rPr>
      </w:pPr>
      <w:r w:rsidRPr="003C2C1E">
        <w:rPr>
          <w:rFonts w:ascii="Times New Roman" w:hAnsi="Times New Roman" w:cs="Times New Roman"/>
          <w:sz w:val="24"/>
          <w:szCs w:val="24"/>
        </w:rPr>
        <w:t>A Szolgáltatónak mindenkor gondoskodnia kell a szolgáltatást illető megfelelő utas tájékoztatásról, beleértve az akadályoztatás eseteit is.</w:t>
      </w:r>
    </w:p>
    <w:p w14:paraId="1AACFA4B" w14:textId="77777777" w:rsidR="00611B7D" w:rsidRPr="003C2C1E" w:rsidRDefault="00611B7D" w:rsidP="00611B7D">
      <w:pPr>
        <w:spacing w:after="0" w:line="240" w:lineRule="auto"/>
        <w:jc w:val="both"/>
        <w:rPr>
          <w:rFonts w:ascii="Times New Roman" w:hAnsi="Times New Roman" w:cs="Times New Roman"/>
          <w:sz w:val="24"/>
          <w:szCs w:val="24"/>
        </w:rPr>
      </w:pPr>
    </w:p>
    <w:p w14:paraId="790AC2F2" w14:textId="77777777" w:rsidR="00611B7D" w:rsidRPr="003C2C1E" w:rsidRDefault="00611B7D" w:rsidP="00611B7D">
      <w:pPr>
        <w:spacing w:after="0" w:line="240" w:lineRule="auto"/>
        <w:jc w:val="both"/>
        <w:rPr>
          <w:rFonts w:ascii="Times New Roman" w:hAnsi="Times New Roman" w:cs="Times New Roman"/>
          <w:sz w:val="24"/>
          <w:szCs w:val="24"/>
        </w:rPr>
      </w:pPr>
      <w:r w:rsidRPr="003C2C1E">
        <w:rPr>
          <w:rFonts w:ascii="Times New Roman" w:hAnsi="Times New Roman" w:cs="Times New Roman"/>
          <w:sz w:val="24"/>
          <w:szCs w:val="24"/>
        </w:rPr>
        <w:t>Szolgáltató köteles gondoskodni arról, hogy a menetrend a buszokon és a buszvárókban folyamatosan, jól láthatóan, megfelelő állapotban elérhető legyen az utasok számára.</w:t>
      </w:r>
    </w:p>
    <w:p w14:paraId="2CE5A47E" w14:textId="77777777" w:rsidR="00611B7D" w:rsidRPr="003C2C1E" w:rsidRDefault="00611B7D" w:rsidP="00611B7D">
      <w:pPr>
        <w:spacing w:after="0" w:line="240" w:lineRule="auto"/>
        <w:jc w:val="both"/>
        <w:rPr>
          <w:rFonts w:ascii="Times New Roman" w:hAnsi="Times New Roman" w:cs="Times New Roman"/>
          <w:sz w:val="24"/>
          <w:szCs w:val="24"/>
        </w:rPr>
      </w:pPr>
    </w:p>
    <w:p w14:paraId="00E442E1" w14:textId="77777777" w:rsidR="00611B7D" w:rsidRPr="003C2C1E" w:rsidRDefault="00611B7D" w:rsidP="00611B7D">
      <w:pPr>
        <w:spacing w:after="0" w:line="240" w:lineRule="auto"/>
        <w:jc w:val="both"/>
        <w:rPr>
          <w:rFonts w:ascii="Times New Roman" w:hAnsi="Times New Roman" w:cs="Times New Roman"/>
          <w:sz w:val="24"/>
          <w:szCs w:val="24"/>
        </w:rPr>
      </w:pPr>
      <w:r w:rsidRPr="003C2C1E">
        <w:rPr>
          <w:rFonts w:ascii="Times New Roman" w:hAnsi="Times New Roman" w:cs="Times New Roman"/>
          <w:sz w:val="24"/>
          <w:szCs w:val="24"/>
        </w:rPr>
        <w:t xml:space="preserve">A Szolgáltató a menetrendben meghirdetett járatokkal a vonatkozó rendeletnek megfelelően köteles a személyszállítást elvállalni. Az utasokkal szembeni szerződéskötési (szállítási) kötelezettsége a rendeletben </w:t>
      </w:r>
      <w:proofErr w:type="spellStart"/>
      <w:r w:rsidRPr="003C2C1E">
        <w:rPr>
          <w:rFonts w:ascii="Times New Roman" w:hAnsi="Times New Roman" w:cs="Times New Roman"/>
          <w:sz w:val="24"/>
          <w:szCs w:val="24"/>
        </w:rPr>
        <w:t>megfogalmazottak</w:t>
      </w:r>
      <w:proofErr w:type="spellEnd"/>
      <w:r w:rsidRPr="003C2C1E">
        <w:rPr>
          <w:rFonts w:ascii="Times New Roman" w:hAnsi="Times New Roman" w:cs="Times New Roman"/>
          <w:sz w:val="24"/>
          <w:szCs w:val="24"/>
        </w:rPr>
        <w:t xml:space="preserve"> szerint áll fenn, azonban ez nem mentesíti a zsúfoltságmentes közlekedés, és az elvárható utazási kényelem biztosításának követelménye alól. </w:t>
      </w:r>
    </w:p>
    <w:p w14:paraId="4FE661B1" w14:textId="77777777" w:rsidR="00611B7D" w:rsidRPr="003C2C1E" w:rsidRDefault="00611B7D" w:rsidP="00611B7D">
      <w:pPr>
        <w:widowControl w:val="0"/>
        <w:tabs>
          <w:tab w:val="left" w:pos="720"/>
        </w:tabs>
        <w:autoSpaceDE w:val="0"/>
        <w:autoSpaceDN w:val="0"/>
        <w:adjustRightInd w:val="0"/>
        <w:spacing w:after="0" w:line="240" w:lineRule="auto"/>
        <w:rPr>
          <w:rFonts w:ascii="Times New Roman" w:hAnsi="Times New Roman" w:cs="Times New Roman"/>
          <w:b/>
          <w:sz w:val="24"/>
          <w:szCs w:val="24"/>
        </w:rPr>
      </w:pPr>
    </w:p>
    <w:p w14:paraId="543EA6BB" w14:textId="77777777" w:rsidR="00611B7D" w:rsidRPr="003C2C1E" w:rsidRDefault="00611B7D" w:rsidP="00611B7D">
      <w:pPr>
        <w:widowControl w:val="0"/>
        <w:tabs>
          <w:tab w:val="left" w:pos="720"/>
        </w:tabs>
        <w:autoSpaceDE w:val="0"/>
        <w:autoSpaceDN w:val="0"/>
        <w:adjustRightInd w:val="0"/>
        <w:spacing w:after="0" w:line="240" w:lineRule="auto"/>
        <w:rPr>
          <w:rFonts w:ascii="Times New Roman" w:hAnsi="Times New Roman" w:cs="Times New Roman"/>
          <w:b/>
          <w:sz w:val="24"/>
          <w:szCs w:val="24"/>
        </w:rPr>
      </w:pPr>
      <w:r w:rsidRPr="003C2C1E">
        <w:rPr>
          <w:rFonts w:ascii="Times New Roman" w:hAnsi="Times New Roman" w:cs="Times New Roman"/>
          <w:b/>
          <w:sz w:val="24"/>
          <w:szCs w:val="24"/>
        </w:rPr>
        <w:t>3. A szolgáltatások változtatása, menetrend-módosítás</w:t>
      </w:r>
    </w:p>
    <w:p w14:paraId="028F3AAA" w14:textId="77777777" w:rsidR="00611B7D" w:rsidRPr="003C2C1E" w:rsidRDefault="00611B7D" w:rsidP="00611B7D">
      <w:pPr>
        <w:spacing w:after="0" w:line="240" w:lineRule="auto"/>
        <w:rPr>
          <w:rFonts w:ascii="Times New Roman" w:hAnsi="Times New Roman" w:cs="Times New Roman"/>
          <w:sz w:val="24"/>
          <w:szCs w:val="24"/>
        </w:rPr>
      </w:pPr>
    </w:p>
    <w:p w14:paraId="4BCA405B" w14:textId="77777777" w:rsidR="00611B7D" w:rsidRPr="003C2C1E" w:rsidRDefault="00611B7D" w:rsidP="00611B7D">
      <w:pPr>
        <w:spacing w:after="0" w:line="240" w:lineRule="auto"/>
        <w:jc w:val="both"/>
        <w:rPr>
          <w:rFonts w:ascii="Times New Roman" w:hAnsi="Times New Roman" w:cs="Times New Roman"/>
          <w:sz w:val="24"/>
          <w:szCs w:val="24"/>
        </w:rPr>
      </w:pPr>
      <w:r w:rsidRPr="003C2C1E">
        <w:rPr>
          <w:rFonts w:ascii="Times New Roman" w:hAnsi="Times New Roman" w:cs="Times New Roman"/>
          <w:sz w:val="24"/>
          <w:szCs w:val="24"/>
        </w:rPr>
        <w:t>A menetrend módosítását – beleértve járat megszüntetését, új vonal vagy járat bevezetését, megállóhely megszüntetését, áthelyezését, kihagyását, új megállóhely létesítését, az indulási, illetőleg érkezési időpontok megváltoztatását – bármelyik fél kezdeményezheti. A tervezett módosításokra nézve a kezdeményező személyétől függetlenül a Szolgáltatónak hatáselemzést kell készítenie – a kezdeményező költségére – amely bemutatja a módosítás utasforgalmi következményeit, csatlakozásokkal, átszállási lehetőségekkel való összefüggéseit, műszaki és személyi feltételeit, valamint pénzügyi hatását.</w:t>
      </w:r>
    </w:p>
    <w:p w14:paraId="2913D088" w14:textId="77777777" w:rsidR="00611B7D" w:rsidRPr="003C2C1E" w:rsidRDefault="00611B7D" w:rsidP="00611B7D">
      <w:pPr>
        <w:spacing w:after="0" w:line="240" w:lineRule="auto"/>
        <w:jc w:val="both"/>
        <w:rPr>
          <w:rFonts w:ascii="Times New Roman" w:hAnsi="Times New Roman" w:cs="Times New Roman"/>
          <w:sz w:val="24"/>
          <w:szCs w:val="24"/>
        </w:rPr>
      </w:pPr>
    </w:p>
    <w:p w14:paraId="7833CA58" w14:textId="2955BCF6" w:rsidR="00611B7D" w:rsidRPr="003C2C1E" w:rsidRDefault="00611B7D" w:rsidP="00611B7D">
      <w:pPr>
        <w:spacing w:after="0" w:line="240" w:lineRule="auto"/>
        <w:jc w:val="both"/>
        <w:rPr>
          <w:rFonts w:ascii="Times New Roman" w:hAnsi="Times New Roman" w:cs="Times New Roman"/>
          <w:sz w:val="24"/>
          <w:szCs w:val="24"/>
        </w:rPr>
      </w:pPr>
      <w:r w:rsidRPr="003C2C1E">
        <w:rPr>
          <w:rFonts w:ascii="Times New Roman" w:hAnsi="Times New Roman" w:cs="Times New Roman"/>
          <w:sz w:val="24"/>
          <w:szCs w:val="24"/>
        </w:rPr>
        <w:t xml:space="preserve">A Szolgáltató a Szerződés fennállásának időtartama alatt köteles figyelemmel kísérni az utasforgalom alakulását és az utazási igények változását, és azok függvényében – szükség szerint </w:t>
      </w:r>
      <w:r w:rsidR="00F02CD3" w:rsidRPr="003C2C1E">
        <w:rPr>
          <w:rFonts w:ascii="Times New Roman" w:hAnsi="Times New Roman" w:cs="Times New Roman"/>
          <w:sz w:val="24"/>
          <w:szCs w:val="24"/>
        </w:rPr>
        <w:t>–</w:t>
      </w:r>
      <w:r w:rsidRPr="003C2C1E">
        <w:rPr>
          <w:rFonts w:ascii="Times New Roman" w:hAnsi="Times New Roman" w:cs="Times New Roman"/>
          <w:sz w:val="24"/>
          <w:szCs w:val="24"/>
        </w:rPr>
        <w:t xml:space="preserve"> a menetrend módosítását kezdeményezni. A menetrend módosítását a Szolgáltató a </w:t>
      </w:r>
      <w:r w:rsidRPr="003C2C1E">
        <w:rPr>
          <w:rFonts w:ascii="Times New Roman" w:hAnsi="Times New Roman" w:cs="Times New Roman"/>
          <w:sz w:val="24"/>
          <w:szCs w:val="24"/>
        </w:rPr>
        <w:lastRenderedPageBreak/>
        <w:t>tervezett változtatást legalább 30 nappal megelőzően, írásban, az előzőek szerinti hatáselemzés benyújtásával kezdeményezheti. Rendkívüli vagy sürgős helyzet megoldását célzó esetben kisebb módosítást a Szolgáltató az Önkormányzat előzetes tájékoztatásával is végrehajthat.</w:t>
      </w:r>
    </w:p>
    <w:p w14:paraId="75E6831C" w14:textId="77777777" w:rsidR="00611B7D" w:rsidRPr="003C2C1E" w:rsidRDefault="00611B7D" w:rsidP="00611B7D">
      <w:pPr>
        <w:spacing w:after="0" w:line="240" w:lineRule="auto"/>
        <w:jc w:val="both"/>
        <w:rPr>
          <w:rFonts w:ascii="Times New Roman" w:hAnsi="Times New Roman" w:cs="Times New Roman"/>
          <w:sz w:val="24"/>
          <w:szCs w:val="24"/>
        </w:rPr>
      </w:pPr>
    </w:p>
    <w:p w14:paraId="2740ADCD" w14:textId="77777777" w:rsidR="00611B7D" w:rsidRPr="003C2C1E" w:rsidRDefault="00611B7D" w:rsidP="00611B7D">
      <w:pPr>
        <w:spacing w:after="0" w:line="240" w:lineRule="auto"/>
        <w:jc w:val="both"/>
        <w:rPr>
          <w:rFonts w:ascii="Times New Roman" w:hAnsi="Times New Roman" w:cs="Times New Roman"/>
          <w:sz w:val="24"/>
          <w:szCs w:val="24"/>
        </w:rPr>
      </w:pPr>
      <w:r w:rsidRPr="003C2C1E">
        <w:rPr>
          <w:rFonts w:ascii="Times New Roman" w:hAnsi="Times New Roman" w:cs="Times New Roman"/>
          <w:sz w:val="24"/>
          <w:szCs w:val="24"/>
        </w:rPr>
        <w:t>Fejlesztési igénnyel vagy jelentős szervezési intézkedésekkel járó szolgáltatásbővítésre az Önkormányzat legalább 3 hónapos határidő biztosításával kérheti fel a Szolgáltatót. A Szolgáltató ennél rövidebb határidőre is vállalhatja a teljesítést.</w:t>
      </w:r>
    </w:p>
    <w:p w14:paraId="77586936" w14:textId="77777777" w:rsidR="00611B7D" w:rsidRPr="003C2C1E" w:rsidRDefault="00611B7D" w:rsidP="00611B7D">
      <w:pPr>
        <w:spacing w:after="0" w:line="240" w:lineRule="auto"/>
        <w:jc w:val="both"/>
        <w:rPr>
          <w:rFonts w:ascii="Times New Roman" w:hAnsi="Times New Roman" w:cs="Times New Roman"/>
          <w:sz w:val="24"/>
          <w:szCs w:val="24"/>
        </w:rPr>
      </w:pPr>
    </w:p>
    <w:p w14:paraId="15C9315C" w14:textId="77777777" w:rsidR="00611B7D" w:rsidRPr="003C2C1E" w:rsidRDefault="00611B7D" w:rsidP="00611B7D">
      <w:pPr>
        <w:spacing w:after="0" w:line="240" w:lineRule="auto"/>
        <w:jc w:val="both"/>
        <w:rPr>
          <w:rFonts w:ascii="Times New Roman" w:hAnsi="Times New Roman" w:cs="Times New Roman"/>
          <w:sz w:val="24"/>
          <w:szCs w:val="24"/>
        </w:rPr>
      </w:pPr>
      <w:r w:rsidRPr="003C2C1E">
        <w:rPr>
          <w:rFonts w:ascii="Times New Roman" w:hAnsi="Times New Roman" w:cs="Times New Roman"/>
          <w:sz w:val="24"/>
          <w:szCs w:val="24"/>
        </w:rPr>
        <w:t>A menetrend Szolgáltató által kezdeményezett és Önkormányzat által jóváhagyott, illetőleg Önkormányzat által kezdeményezett és a Szolgáltató által elfogadott évközi módosítását a Szerződést módosító záradékba kell foglalni, amely a Szerződés elválaszthatatlan részét képezi azzal, hogy az éves menetrendi időszak kezdő napján minden menetrend-módosító záradék hatályát veszti, és a Szerződés melléklete helyébe mindenkor a jóváhagyott új menetrend lép.</w:t>
      </w:r>
    </w:p>
    <w:p w14:paraId="627749E5" w14:textId="77777777" w:rsidR="00611B7D" w:rsidRPr="003C2C1E" w:rsidRDefault="00611B7D" w:rsidP="00611B7D">
      <w:pPr>
        <w:spacing w:after="0" w:line="240" w:lineRule="auto"/>
        <w:jc w:val="both"/>
        <w:rPr>
          <w:rFonts w:ascii="Times New Roman" w:hAnsi="Times New Roman" w:cs="Times New Roman"/>
          <w:sz w:val="24"/>
          <w:szCs w:val="24"/>
        </w:rPr>
      </w:pPr>
    </w:p>
    <w:p w14:paraId="24CF5D18" w14:textId="418DDBF3" w:rsidR="00611B7D" w:rsidRPr="003C2C1E" w:rsidRDefault="00611B7D" w:rsidP="00611B7D">
      <w:pPr>
        <w:spacing w:after="0" w:line="240" w:lineRule="auto"/>
        <w:jc w:val="both"/>
        <w:rPr>
          <w:rFonts w:ascii="Times New Roman" w:hAnsi="Times New Roman" w:cs="Times New Roman"/>
          <w:sz w:val="24"/>
          <w:szCs w:val="24"/>
        </w:rPr>
      </w:pPr>
      <w:r w:rsidRPr="003C2C1E">
        <w:rPr>
          <w:rFonts w:ascii="Times New Roman" w:hAnsi="Times New Roman" w:cs="Times New Roman"/>
          <w:sz w:val="24"/>
          <w:szCs w:val="24"/>
        </w:rPr>
        <w:t>Évközi menetrend-módosítás esetén – ide nem értve a rendkívüli vagy sürgős helyzet megoldását célzó menetrend-változást – a Szolgáltató köteles gondoskodni annak hirdetményben való közzétételéről az érintett utasforgalmi létesítményeknél, a helyi lapban, valamint a város honlapján a változást megelőzően legalább 15 nappal.</w:t>
      </w:r>
    </w:p>
    <w:p w14:paraId="42332D79" w14:textId="77777777" w:rsidR="00611B7D" w:rsidRPr="003C2C1E" w:rsidRDefault="00611B7D" w:rsidP="00611B7D">
      <w:pPr>
        <w:spacing w:after="0" w:line="240" w:lineRule="auto"/>
        <w:rPr>
          <w:rFonts w:ascii="Times New Roman" w:hAnsi="Times New Roman" w:cs="Times New Roman"/>
          <w:b/>
          <w:sz w:val="24"/>
          <w:szCs w:val="24"/>
        </w:rPr>
      </w:pPr>
    </w:p>
    <w:p w14:paraId="406446EF" w14:textId="77777777" w:rsidR="00611B7D" w:rsidRPr="003C2C1E" w:rsidRDefault="00611B7D" w:rsidP="00611B7D">
      <w:pPr>
        <w:spacing w:after="0" w:line="240" w:lineRule="auto"/>
        <w:rPr>
          <w:rFonts w:ascii="Times New Roman" w:hAnsi="Times New Roman" w:cs="Times New Roman"/>
          <w:b/>
          <w:sz w:val="24"/>
          <w:szCs w:val="24"/>
        </w:rPr>
      </w:pPr>
      <w:r w:rsidRPr="003C2C1E">
        <w:rPr>
          <w:rFonts w:ascii="Times New Roman" w:hAnsi="Times New Roman" w:cs="Times New Roman"/>
          <w:b/>
          <w:sz w:val="24"/>
          <w:szCs w:val="24"/>
        </w:rPr>
        <w:t>4. Szolgáltatási színvonal, minőség</w:t>
      </w:r>
    </w:p>
    <w:p w14:paraId="62021FB4" w14:textId="77777777" w:rsidR="00611B7D" w:rsidRPr="003C2C1E" w:rsidRDefault="00611B7D" w:rsidP="00611B7D">
      <w:pPr>
        <w:spacing w:after="0" w:line="240" w:lineRule="auto"/>
        <w:rPr>
          <w:rFonts w:ascii="Times New Roman" w:hAnsi="Times New Roman" w:cs="Times New Roman"/>
          <w:sz w:val="24"/>
          <w:szCs w:val="24"/>
        </w:rPr>
      </w:pPr>
    </w:p>
    <w:p w14:paraId="06873747" w14:textId="77777777" w:rsidR="00611B7D" w:rsidRPr="003C2C1E" w:rsidRDefault="00611B7D" w:rsidP="00611B7D">
      <w:pPr>
        <w:spacing w:after="0" w:line="240" w:lineRule="auto"/>
        <w:jc w:val="both"/>
        <w:rPr>
          <w:rFonts w:ascii="Times New Roman" w:hAnsi="Times New Roman" w:cs="Times New Roman"/>
          <w:sz w:val="24"/>
          <w:szCs w:val="24"/>
        </w:rPr>
      </w:pPr>
      <w:r w:rsidRPr="003C2C1E">
        <w:rPr>
          <w:rFonts w:ascii="Times New Roman" w:hAnsi="Times New Roman" w:cs="Times New Roman"/>
          <w:sz w:val="24"/>
          <w:szCs w:val="24"/>
        </w:rPr>
        <w:t>A Szolgáltatónak folyamatosan kiemelt figyelmet kell fordítania az általa nyújtott szolgáltatások minőségére, különös tekintettel:</w:t>
      </w:r>
    </w:p>
    <w:p w14:paraId="0C604E14" w14:textId="77777777" w:rsidR="00611B7D" w:rsidRPr="003C2C1E" w:rsidRDefault="00611B7D" w:rsidP="00611B7D">
      <w:pPr>
        <w:widowControl w:val="0"/>
        <w:numPr>
          <w:ilvl w:val="0"/>
          <w:numId w:val="13"/>
        </w:numPr>
        <w:tabs>
          <w:tab w:val="clear" w:pos="1440"/>
          <w:tab w:val="left" w:pos="720"/>
        </w:tabs>
        <w:autoSpaceDE w:val="0"/>
        <w:autoSpaceDN w:val="0"/>
        <w:adjustRightInd w:val="0"/>
        <w:spacing w:after="0" w:line="240" w:lineRule="auto"/>
        <w:ind w:left="720"/>
        <w:jc w:val="both"/>
        <w:rPr>
          <w:rFonts w:ascii="Times New Roman" w:hAnsi="Times New Roman" w:cs="Times New Roman"/>
          <w:sz w:val="24"/>
          <w:szCs w:val="24"/>
        </w:rPr>
      </w:pPr>
      <w:r w:rsidRPr="003C2C1E">
        <w:rPr>
          <w:rFonts w:ascii="Times New Roman" w:hAnsi="Times New Roman" w:cs="Times New Roman"/>
          <w:sz w:val="24"/>
          <w:szCs w:val="24"/>
        </w:rPr>
        <w:t>a járatok pontosságára, menetrendszerűségére,</w:t>
      </w:r>
    </w:p>
    <w:p w14:paraId="659FF9FB" w14:textId="77777777" w:rsidR="00611B7D" w:rsidRPr="003C2C1E" w:rsidRDefault="00611B7D" w:rsidP="00611B7D">
      <w:pPr>
        <w:widowControl w:val="0"/>
        <w:numPr>
          <w:ilvl w:val="0"/>
          <w:numId w:val="13"/>
        </w:numPr>
        <w:tabs>
          <w:tab w:val="clear" w:pos="1440"/>
          <w:tab w:val="left" w:pos="720"/>
        </w:tabs>
        <w:autoSpaceDE w:val="0"/>
        <w:autoSpaceDN w:val="0"/>
        <w:adjustRightInd w:val="0"/>
        <w:spacing w:after="0" w:line="240" w:lineRule="auto"/>
        <w:ind w:left="720"/>
        <w:jc w:val="both"/>
        <w:rPr>
          <w:rFonts w:ascii="Times New Roman" w:hAnsi="Times New Roman" w:cs="Times New Roman"/>
          <w:sz w:val="24"/>
          <w:szCs w:val="24"/>
        </w:rPr>
      </w:pPr>
      <w:r w:rsidRPr="003C2C1E">
        <w:rPr>
          <w:rFonts w:ascii="Times New Roman" w:hAnsi="Times New Roman" w:cs="Times New Roman"/>
          <w:sz w:val="24"/>
          <w:szCs w:val="24"/>
        </w:rPr>
        <w:t>a zsúfoltságmentességre,</w:t>
      </w:r>
    </w:p>
    <w:p w14:paraId="4545EC2C" w14:textId="77777777" w:rsidR="00611B7D" w:rsidRPr="003C2C1E" w:rsidRDefault="00611B7D" w:rsidP="00611B7D">
      <w:pPr>
        <w:widowControl w:val="0"/>
        <w:numPr>
          <w:ilvl w:val="0"/>
          <w:numId w:val="13"/>
        </w:numPr>
        <w:tabs>
          <w:tab w:val="clear" w:pos="1440"/>
          <w:tab w:val="left" w:pos="720"/>
        </w:tabs>
        <w:autoSpaceDE w:val="0"/>
        <w:autoSpaceDN w:val="0"/>
        <w:adjustRightInd w:val="0"/>
        <w:spacing w:after="0" w:line="240" w:lineRule="auto"/>
        <w:ind w:left="720"/>
        <w:jc w:val="both"/>
        <w:rPr>
          <w:rFonts w:ascii="Times New Roman" w:hAnsi="Times New Roman" w:cs="Times New Roman"/>
          <w:sz w:val="24"/>
          <w:szCs w:val="24"/>
        </w:rPr>
      </w:pPr>
      <w:r w:rsidRPr="003C2C1E">
        <w:rPr>
          <w:rFonts w:ascii="Times New Roman" w:hAnsi="Times New Roman" w:cs="Times New Roman"/>
          <w:sz w:val="24"/>
          <w:szCs w:val="24"/>
        </w:rPr>
        <w:t>járművek tisztaságára,</w:t>
      </w:r>
    </w:p>
    <w:p w14:paraId="26823398" w14:textId="77777777" w:rsidR="00611B7D" w:rsidRPr="003C2C1E" w:rsidRDefault="00611B7D" w:rsidP="00611B7D">
      <w:pPr>
        <w:widowControl w:val="0"/>
        <w:numPr>
          <w:ilvl w:val="0"/>
          <w:numId w:val="13"/>
        </w:numPr>
        <w:tabs>
          <w:tab w:val="clear" w:pos="1440"/>
          <w:tab w:val="left" w:pos="720"/>
        </w:tabs>
        <w:autoSpaceDE w:val="0"/>
        <w:autoSpaceDN w:val="0"/>
        <w:adjustRightInd w:val="0"/>
        <w:spacing w:after="0" w:line="240" w:lineRule="auto"/>
        <w:ind w:left="720"/>
        <w:jc w:val="both"/>
        <w:rPr>
          <w:rFonts w:ascii="Times New Roman" w:hAnsi="Times New Roman" w:cs="Times New Roman"/>
          <w:sz w:val="24"/>
          <w:szCs w:val="24"/>
        </w:rPr>
      </w:pPr>
      <w:r w:rsidRPr="003C2C1E">
        <w:rPr>
          <w:rFonts w:ascii="Times New Roman" w:hAnsi="Times New Roman" w:cs="Times New Roman"/>
          <w:sz w:val="24"/>
          <w:szCs w:val="24"/>
        </w:rPr>
        <w:t>a megbízható, mindenkor aktuális információkat biztosító utas-tájékoztatásra,</w:t>
      </w:r>
    </w:p>
    <w:p w14:paraId="6C021F5D" w14:textId="77777777" w:rsidR="00611B7D" w:rsidRPr="003C2C1E" w:rsidRDefault="00611B7D" w:rsidP="00611B7D">
      <w:pPr>
        <w:widowControl w:val="0"/>
        <w:numPr>
          <w:ilvl w:val="0"/>
          <w:numId w:val="13"/>
        </w:numPr>
        <w:tabs>
          <w:tab w:val="clear" w:pos="1440"/>
          <w:tab w:val="left" w:pos="720"/>
        </w:tabs>
        <w:autoSpaceDE w:val="0"/>
        <w:autoSpaceDN w:val="0"/>
        <w:adjustRightInd w:val="0"/>
        <w:spacing w:after="0" w:line="240" w:lineRule="auto"/>
        <w:ind w:left="720"/>
        <w:jc w:val="both"/>
        <w:rPr>
          <w:rFonts w:ascii="Times New Roman" w:hAnsi="Times New Roman" w:cs="Times New Roman"/>
          <w:sz w:val="24"/>
          <w:szCs w:val="24"/>
        </w:rPr>
      </w:pPr>
      <w:r w:rsidRPr="003C2C1E">
        <w:rPr>
          <w:rFonts w:ascii="Times New Roman" w:hAnsi="Times New Roman" w:cs="Times New Roman"/>
          <w:sz w:val="24"/>
          <w:szCs w:val="24"/>
        </w:rPr>
        <w:t>az utasokkal való udvarias, segítőkész bánásmódra és az utas-panaszok kezelésére,</w:t>
      </w:r>
    </w:p>
    <w:p w14:paraId="287A2820" w14:textId="77777777" w:rsidR="00611B7D" w:rsidRPr="003C2C1E" w:rsidRDefault="00611B7D" w:rsidP="00611B7D">
      <w:pPr>
        <w:widowControl w:val="0"/>
        <w:numPr>
          <w:ilvl w:val="0"/>
          <w:numId w:val="13"/>
        </w:numPr>
        <w:tabs>
          <w:tab w:val="clear" w:pos="1440"/>
          <w:tab w:val="left" w:pos="720"/>
        </w:tabs>
        <w:autoSpaceDE w:val="0"/>
        <w:autoSpaceDN w:val="0"/>
        <w:adjustRightInd w:val="0"/>
        <w:spacing w:after="0" w:line="240" w:lineRule="auto"/>
        <w:ind w:left="720"/>
        <w:jc w:val="both"/>
        <w:rPr>
          <w:rFonts w:ascii="Times New Roman" w:hAnsi="Times New Roman" w:cs="Times New Roman"/>
          <w:sz w:val="24"/>
          <w:szCs w:val="24"/>
        </w:rPr>
      </w:pPr>
      <w:r w:rsidRPr="003C2C1E">
        <w:rPr>
          <w:rFonts w:ascii="Times New Roman" w:hAnsi="Times New Roman" w:cs="Times New Roman"/>
          <w:sz w:val="24"/>
          <w:szCs w:val="24"/>
        </w:rPr>
        <w:t>az utasok jegyellenőrzésére</w:t>
      </w:r>
    </w:p>
    <w:p w14:paraId="7162187B" w14:textId="77777777" w:rsidR="00611B7D" w:rsidRPr="003C2C1E" w:rsidRDefault="00611B7D" w:rsidP="00611B7D">
      <w:pPr>
        <w:spacing w:after="0" w:line="240" w:lineRule="auto"/>
        <w:jc w:val="both"/>
        <w:rPr>
          <w:rFonts w:ascii="Times New Roman" w:hAnsi="Times New Roman" w:cs="Times New Roman"/>
          <w:sz w:val="24"/>
          <w:szCs w:val="24"/>
        </w:rPr>
      </w:pPr>
    </w:p>
    <w:p w14:paraId="5B52241D" w14:textId="77777777" w:rsidR="00611B7D" w:rsidRPr="003C2C1E" w:rsidRDefault="00611B7D" w:rsidP="00611B7D">
      <w:pPr>
        <w:spacing w:after="0" w:line="240" w:lineRule="auto"/>
        <w:jc w:val="both"/>
        <w:rPr>
          <w:rFonts w:ascii="Times New Roman" w:hAnsi="Times New Roman" w:cs="Times New Roman"/>
          <w:sz w:val="24"/>
          <w:szCs w:val="24"/>
        </w:rPr>
      </w:pPr>
      <w:r w:rsidRPr="003C2C1E">
        <w:rPr>
          <w:rFonts w:ascii="Times New Roman" w:hAnsi="Times New Roman" w:cs="Times New Roman"/>
          <w:sz w:val="24"/>
          <w:szCs w:val="24"/>
        </w:rPr>
        <w:t>Az esetleges járatkimaradásokról és a 10 percet meghaladó késésekről (az ok feltüntetésével), a jegyellenőrzésekről, valamint az utas-panaszokról, a megtett intézkedésekről a Szolgáltató köteles mindenkor ellenőrizhető, naplószerű nyilvántartást vezetni és arról havonta az Önkormányzatnak írásban beszámolni.</w:t>
      </w:r>
    </w:p>
    <w:p w14:paraId="79404912" w14:textId="77777777" w:rsidR="00611B7D" w:rsidRPr="003C2C1E" w:rsidRDefault="00611B7D" w:rsidP="00611B7D">
      <w:pPr>
        <w:spacing w:after="0" w:line="240" w:lineRule="auto"/>
        <w:jc w:val="both"/>
        <w:rPr>
          <w:rFonts w:ascii="Times New Roman" w:hAnsi="Times New Roman" w:cs="Times New Roman"/>
          <w:sz w:val="24"/>
          <w:szCs w:val="24"/>
        </w:rPr>
      </w:pPr>
    </w:p>
    <w:p w14:paraId="60C79276" w14:textId="53A29037" w:rsidR="00611B7D" w:rsidRPr="003C2C1E" w:rsidRDefault="00611B7D" w:rsidP="00611B7D">
      <w:pPr>
        <w:spacing w:after="0" w:line="240" w:lineRule="auto"/>
        <w:jc w:val="both"/>
        <w:rPr>
          <w:rFonts w:ascii="Times New Roman" w:hAnsi="Times New Roman" w:cs="Times New Roman"/>
          <w:sz w:val="24"/>
          <w:szCs w:val="24"/>
        </w:rPr>
      </w:pPr>
      <w:r w:rsidRPr="003C2C1E">
        <w:rPr>
          <w:rFonts w:ascii="Times New Roman" w:hAnsi="Times New Roman" w:cs="Times New Roman"/>
          <w:sz w:val="24"/>
          <w:szCs w:val="24"/>
        </w:rPr>
        <w:t xml:space="preserve">Szolgáltató vállalja, hogy lehetőség szerint a településen lakó, helyi sofőröket alkalmaz. </w:t>
      </w:r>
    </w:p>
    <w:p w14:paraId="634AA284" w14:textId="77777777" w:rsidR="00611B7D" w:rsidRPr="003C2C1E" w:rsidRDefault="00611B7D" w:rsidP="00611B7D">
      <w:pPr>
        <w:spacing w:after="0" w:line="240" w:lineRule="auto"/>
        <w:jc w:val="both"/>
        <w:rPr>
          <w:rFonts w:ascii="Times New Roman" w:hAnsi="Times New Roman" w:cs="Times New Roman"/>
          <w:sz w:val="24"/>
          <w:szCs w:val="24"/>
        </w:rPr>
      </w:pPr>
    </w:p>
    <w:p w14:paraId="41498023" w14:textId="77777777" w:rsidR="00611B7D" w:rsidRPr="003C2C1E" w:rsidRDefault="00611B7D" w:rsidP="00611B7D">
      <w:pPr>
        <w:spacing w:after="0" w:line="240" w:lineRule="auto"/>
        <w:jc w:val="both"/>
        <w:rPr>
          <w:rFonts w:ascii="Times New Roman" w:hAnsi="Times New Roman" w:cs="Times New Roman"/>
          <w:sz w:val="24"/>
          <w:szCs w:val="24"/>
        </w:rPr>
      </w:pPr>
      <w:r w:rsidRPr="003C2C1E">
        <w:rPr>
          <w:rFonts w:ascii="Times New Roman" w:hAnsi="Times New Roman" w:cs="Times New Roman"/>
          <w:sz w:val="24"/>
          <w:szCs w:val="24"/>
        </w:rPr>
        <w:t>A szolgáltatási színvonalat az Önkormányzat a VI. fejezet 3. pontjában foglaltak szerint eljárva ellenőrzi.</w:t>
      </w:r>
    </w:p>
    <w:p w14:paraId="3BC5A4EB" w14:textId="77777777" w:rsidR="00611B7D" w:rsidRPr="003C2C1E" w:rsidRDefault="00611B7D" w:rsidP="00611B7D">
      <w:pPr>
        <w:spacing w:after="0" w:line="240" w:lineRule="auto"/>
        <w:jc w:val="both"/>
        <w:rPr>
          <w:rFonts w:ascii="Times New Roman" w:hAnsi="Times New Roman" w:cs="Times New Roman"/>
          <w:sz w:val="24"/>
          <w:szCs w:val="24"/>
        </w:rPr>
      </w:pPr>
    </w:p>
    <w:p w14:paraId="28549BEC" w14:textId="77777777" w:rsidR="00611B7D" w:rsidRPr="003C2C1E" w:rsidRDefault="00611B7D" w:rsidP="00611B7D">
      <w:pPr>
        <w:spacing w:after="0" w:line="240" w:lineRule="auto"/>
        <w:jc w:val="both"/>
        <w:rPr>
          <w:rFonts w:ascii="Times New Roman" w:hAnsi="Times New Roman" w:cs="Times New Roman"/>
          <w:sz w:val="24"/>
          <w:szCs w:val="24"/>
        </w:rPr>
      </w:pPr>
      <w:r w:rsidRPr="003C2C1E">
        <w:rPr>
          <w:rFonts w:ascii="Times New Roman" w:hAnsi="Times New Roman" w:cs="Times New Roman"/>
          <w:sz w:val="24"/>
          <w:szCs w:val="24"/>
        </w:rPr>
        <w:t>A menetrend be nem tartásáért a Szolgáltatót a vonatkozó rendeletben előírtak szerint kártérítési kötelezettség terheli az utasokkal szemben.</w:t>
      </w:r>
    </w:p>
    <w:p w14:paraId="50EE6A53" w14:textId="77777777" w:rsidR="00611B7D" w:rsidRPr="003C2C1E" w:rsidRDefault="00611B7D" w:rsidP="00611B7D">
      <w:pPr>
        <w:spacing w:after="0" w:line="240" w:lineRule="auto"/>
        <w:jc w:val="both"/>
        <w:rPr>
          <w:rFonts w:ascii="Times New Roman" w:hAnsi="Times New Roman" w:cs="Times New Roman"/>
          <w:sz w:val="24"/>
          <w:szCs w:val="24"/>
        </w:rPr>
      </w:pPr>
    </w:p>
    <w:p w14:paraId="37BF9807" w14:textId="2BF775BB" w:rsidR="00611B7D" w:rsidRPr="003C2C1E" w:rsidRDefault="00611B7D" w:rsidP="00611B7D">
      <w:pPr>
        <w:pStyle w:val="Cmsor4"/>
        <w:widowControl w:val="0"/>
        <w:autoSpaceDE w:val="0"/>
        <w:autoSpaceDN w:val="0"/>
        <w:adjustRightInd w:val="0"/>
        <w:spacing w:before="0" w:after="0"/>
        <w:jc w:val="center"/>
        <w:rPr>
          <w:b w:val="0"/>
          <w:bCs w:val="0"/>
          <w:sz w:val="24"/>
          <w:szCs w:val="24"/>
        </w:rPr>
      </w:pPr>
      <w:r w:rsidRPr="003C2C1E">
        <w:rPr>
          <w:b w:val="0"/>
          <w:bCs w:val="0"/>
          <w:sz w:val="24"/>
          <w:szCs w:val="24"/>
        </w:rPr>
        <w:t>IV. Működési feltételek</w:t>
      </w:r>
    </w:p>
    <w:p w14:paraId="4C382799" w14:textId="77777777" w:rsidR="00611B7D" w:rsidRPr="003C2C1E" w:rsidRDefault="00611B7D" w:rsidP="00611B7D">
      <w:pPr>
        <w:spacing w:after="0" w:line="240" w:lineRule="auto"/>
        <w:jc w:val="both"/>
        <w:rPr>
          <w:rFonts w:ascii="Times New Roman" w:hAnsi="Times New Roman" w:cs="Times New Roman"/>
          <w:sz w:val="24"/>
          <w:szCs w:val="24"/>
        </w:rPr>
      </w:pPr>
    </w:p>
    <w:p w14:paraId="2153F75E" w14:textId="77777777" w:rsidR="00611B7D" w:rsidRPr="003C2C1E" w:rsidRDefault="00611B7D" w:rsidP="00611B7D">
      <w:pPr>
        <w:spacing w:after="0" w:line="240" w:lineRule="auto"/>
        <w:jc w:val="both"/>
        <w:rPr>
          <w:rFonts w:ascii="Times New Roman" w:hAnsi="Times New Roman" w:cs="Times New Roman"/>
          <w:b/>
          <w:sz w:val="24"/>
          <w:szCs w:val="24"/>
        </w:rPr>
      </w:pPr>
      <w:r w:rsidRPr="003C2C1E">
        <w:rPr>
          <w:rFonts w:ascii="Times New Roman" w:hAnsi="Times New Roman" w:cs="Times New Roman"/>
          <w:b/>
          <w:sz w:val="24"/>
          <w:szCs w:val="24"/>
        </w:rPr>
        <w:t>1. Általános feltételek, a Szolgáltató felelőssége</w:t>
      </w:r>
    </w:p>
    <w:p w14:paraId="2D45A25F" w14:textId="77777777" w:rsidR="00611B7D" w:rsidRPr="003C2C1E" w:rsidRDefault="00611B7D" w:rsidP="00611B7D">
      <w:pPr>
        <w:spacing w:after="0" w:line="240" w:lineRule="auto"/>
        <w:jc w:val="both"/>
        <w:rPr>
          <w:rFonts w:ascii="Times New Roman" w:hAnsi="Times New Roman" w:cs="Times New Roman"/>
          <w:sz w:val="24"/>
          <w:szCs w:val="24"/>
        </w:rPr>
      </w:pPr>
    </w:p>
    <w:p w14:paraId="6372EC74" w14:textId="74642389" w:rsidR="00611B7D" w:rsidRPr="003C2C1E" w:rsidRDefault="00611B7D" w:rsidP="00611B7D">
      <w:pPr>
        <w:spacing w:after="0" w:line="240" w:lineRule="auto"/>
        <w:jc w:val="both"/>
        <w:rPr>
          <w:rFonts w:ascii="Times New Roman" w:hAnsi="Times New Roman" w:cs="Times New Roman"/>
          <w:sz w:val="24"/>
          <w:szCs w:val="24"/>
        </w:rPr>
      </w:pPr>
      <w:r w:rsidRPr="003C2C1E">
        <w:rPr>
          <w:rFonts w:ascii="Times New Roman" w:hAnsi="Times New Roman" w:cs="Times New Roman"/>
          <w:sz w:val="24"/>
          <w:szCs w:val="24"/>
        </w:rPr>
        <w:t xml:space="preserve">A Szerződésben foglalt közszolgáltatási tevékenység ellátásához szükséges járműveket és egyéb eszközöket, az üzemeltetés műszaki és személyi feltételeit a Szolgáltató biztosítja. A Szolgáltató lehetőségei szerint gondoskodik a közszolgáltatás folyamatos és biztonságos </w:t>
      </w:r>
      <w:r w:rsidRPr="003C2C1E">
        <w:rPr>
          <w:rFonts w:ascii="Times New Roman" w:hAnsi="Times New Roman" w:cs="Times New Roman"/>
          <w:sz w:val="24"/>
          <w:szCs w:val="24"/>
        </w:rPr>
        <w:lastRenderedPageBreak/>
        <w:t>teljesítéséhez szükséges fejlesztések, különösen az indokolt járműcserék megvalósításáról, valamint az eszközök rendeltetésszerű használatra alkalmas állapotban tartásáról, azok javításáról, karbantartásáról.</w:t>
      </w:r>
    </w:p>
    <w:p w14:paraId="4AE60517" w14:textId="77777777" w:rsidR="00611B7D" w:rsidRPr="003C2C1E" w:rsidRDefault="00611B7D" w:rsidP="00611B7D">
      <w:pPr>
        <w:spacing w:after="0" w:line="240" w:lineRule="auto"/>
        <w:jc w:val="both"/>
        <w:rPr>
          <w:rFonts w:ascii="Times New Roman" w:hAnsi="Times New Roman" w:cs="Times New Roman"/>
          <w:sz w:val="24"/>
          <w:szCs w:val="24"/>
        </w:rPr>
      </w:pPr>
    </w:p>
    <w:p w14:paraId="755E3338" w14:textId="5D5D289C" w:rsidR="00611B7D" w:rsidRPr="003C2C1E" w:rsidRDefault="00611B7D" w:rsidP="00611B7D">
      <w:pPr>
        <w:spacing w:after="0" w:line="240" w:lineRule="auto"/>
        <w:jc w:val="both"/>
        <w:rPr>
          <w:rFonts w:ascii="Times New Roman" w:hAnsi="Times New Roman" w:cs="Times New Roman"/>
          <w:sz w:val="24"/>
          <w:szCs w:val="24"/>
        </w:rPr>
      </w:pPr>
      <w:r w:rsidRPr="003C2C1E">
        <w:rPr>
          <w:rFonts w:ascii="Times New Roman" w:hAnsi="Times New Roman" w:cs="Times New Roman"/>
          <w:sz w:val="24"/>
          <w:szCs w:val="24"/>
        </w:rPr>
        <w:t xml:space="preserve">A szolgáltatások szervezése és irányítása tekintetében – a Szerződésben rögzített szabályok betartása mellett – a Szolgáltató rendelkezik minden jogkörrel. A Szolgáltató kötelezettséget vállal arra, hogy mindenkor biztosítja a zavartalan működéshez szükséges személyi és szervezeti feltételeket, gondoskodik a tevékenység és annak veszélyes üzem jellege által megkövetelt irányítási, szabályozási, szervezési, ellenőrzési és nyilvántartási feladatok ellátásáról. A Szolgáltató felelősséget vállal az üzemével, tevékenységével kapcsolatos valamennyi előírás, így különösen baleset-, tűz- és környezetvédelmi, továbbá a munkaügyi </w:t>
      </w:r>
      <w:r w:rsidR="00F02CD3" w:rsidRPr="003C2C1E">
        <w:rPr>
          <w:rFonts w:ascii="Times New Roman" w:hAnsi="Times New Roman" w:cs="Times New Roman"/>
          <w:sz w:val="24"/>
          <w:szCs w:val="24"/>
        </w:rPr>
        <w:t>–</w:t>
      </w:r>
      <w:r w:rsidRPr="003C2C1E">
        <w:rPr>
          <w:rFonts w:ascii="Times New Roman" w:hAnsi="Times New Roman" w:cs="Times New Roman"/>
          <w:sz w:val="24"/>
          <w:szCs w:val="24"/>
        </w:rPr>
        <w:t xml:space="preserve"> és egészségügyi előírások betartásáért, illetve betartatásáért.</w:t>
      </w:r>
    </w:p>
    <w:p w14:paraId="39DFF2D1" w14:textId="77777777" w:rsidR="00611B7D" w:rsidRPr="003C2C1E" w:rsidRDefault="00611B7D" w:rsidP="00611B7D">
      <w:pPr>
        <w:spacing w:after="0" w:line="240" w:lineRule="auto"/>
        <w:jc w:val="both"/>
        <w:rPr>
          <w:rFonts w:ascii="Times New Roman" w:hAnsi="Times New Roman" w:cs="Times New Roman"/>
          <w:sz w:val="24"/>
          <w:szCs w:val="24"/>
        </w:rPr>
      </w:pPr>
    </w:p>
    <w:p w14:paraId="5F72FEFC" w14:textId="77777777" w:rsidR="00611B7D" w:rsidRPr="003C2C1E" w:rsidRDefault="00611B7D" w:rsidP="00611B7D">
      <w:pPr>
        <w:spacing w:after="0" w:line="240" w:lineRule="auto"/>
        <w:jc w:val="both"/>
        <w:rPr>
          <w:rFonts w:ascii="Times New Roman" w:hAnsi="Times New Roman" w:cs="Times New Roman"/>
          <w:sz w:val="24"/>
          <w:szCs w:val="24"/>
        </w:rPr>
      </w:pPr>
      <w:r w:rsidRPr="003C2C1E">
        <w:rPr>
          <w:rFonts w:ascii="Times New Roman" w:hAnsi="Times New Roman" w:cs="Times New Roman"/>
          <w:sz w:val="24"/>
          <w:szCs w:val="24"/>
        </w:rPr>
        <w:t>A Szolgáltató tevékenységét csak a jogszabályban meghatározott, menetrend szerinti személyszállításra jogosító, érvényes autóbuszos személyszállító engedély birtokában végezheti, amely – másolatban – a Szerződés mellékletét képezi.</w:t>
      </w:r>
    </w:p>
    <w:p w14:paraId="59ACF930" w14:textId="77777777" w:rsidR="00611B7D" w:rsidRPr="003C2C1E" w:rsidRDefault="00611B7D" w:rsidP="00611B7D">
      <w:pPr>
        <w:widowControl w:val="0"/>
        <w:autoSpaceDE w:val="0"/>
        <w:autoSpaceDN w:val="0"/>
        <w:adjustRightInd w:val="0"/>
        <w:spacing w:after="0" w:line="240" w:lineRule="auto"/>
        <w:jc w:val="both"/>
        <w:rPr>
          <w:rFonts w:ascii="Times New Roman" w:hAnsi="Times New Roman" w:cs="Times New Roman"/>
          <w:b/>
          <w:bCs/>
          <w:sz w:val="24"/>
          <w:szCs w:val="24"/>
        </w:rPr>
      </w:pPr>
    </w:p>
    <w:p w14:paraId="5BE09900" w14:textId="77777777" w:rsidR="00611B7D" w:rsidRPr="003C2C1E" w:rsidRDefault="00611B7D" w:rsidP="00611B7D">
      <w:pPr>
        <w:widowControl w:val="0"/>
        <w:autoSpaceDE w:val="0"/>
        <w:autoSpaceDN w:val="0"/>
        <w:adjustRightInd w:val="0"/>
        <w:spacing w:after="0" w:line="240" w:lineRule="auto"/>
        <w:jc w:val="both"/>
        <w:rPr>
          <w:rFonts w:ascii="Times New Roman" w:hAnsi="Times New Roman" w:cs="Times New Roman"/>
          <w:b/>
          <w:bCs/>
          <w:sz w:val="24"/>
          <w:szCs w:val="24"/>
        </w:rPr>
      </w:pPr>
      <w:r w:rsidRPr="003C2C1E">
        <w:rPr>
          <w:rFonts w:ascii="Times New Roman" w:hAnsi="Times New Roman" w:cs="Times New Roman"/>
          <w:b/>
          <w:bCs/>
          <w:sz w:val="24"/>
          <w:szCs w:val="24"/>
        </w:rPr>
        <w:t>2. Személyi feltételek</w:t>
      </w:r>
    </w:p>
    <w:p w14:paraId="525A8AC9" w14:textId="77777777" w:rsidR="00611B7D" w:rsidRPr="003C2C1E" w:rsidRDefault="00611B7D" w:rsidP="00611B7D">
      <w:pPr>
        <w:spacing w:after="0" w:line="240" w:lineRule="auto"/>
        <w:jc w:val="both"/>
        <w:rPr>
          <w:rFonts w:ascii="Times New Roman" w:hAnsi="Times New Roman" w:cs="Times New Roman"/>
          <w:sz w:val="24"/>
          <w:szCs w:val="24"/>
        </w:rPr>
      </w:pPr>
    </w:p>
    <w:p w14:paraId="768B2F89" w14:textId="77777777" w:rsidR="00611B7D" w:rsidRPr="003C2C1E" w:rsidRDefault="00611B7D" w:rsidP="00611B7D">
      <w:pPr>
        <w:spacing w:after="0" w:line="240" w:lineRule="auto"/>
        <w:jc w:val="both"/>
        <w:rPr>
          <w:rFonts w:ascii="Times New Roman" w:hAnsi="Times New Roman" w:cs="Times New Roman"/>
          <w:sz w:val="24"/>
          <w:szCs w:val="24"/>
        </w:rPr>
      </w:pPr>
      <w:r w:rsidRPr="003C2C1E">
        <w:rPr>
          <w:rFonts w:ascii="Times New Roman" w:hAnsi="Times New Roman" w:cs="Times New Roman"/>
          <w:sz w:val="24"/>
          <w:szCs w:val="24"/>
        </w:rPr>
        <w:t>A Szolgáltató ügyvezetői teendőit és a személyszállítás szakmai irányítását a Szerződés mellékletében megnevezett – az autóbuszos személyszállító engedély kiadásához a közlekedési hatóságnál bejelentett – személyek látják el. A vezető és/vagy a szakmai irányító személyének változását a Szolgáltató köteles az Önkormányzatnak bejelenteni, és a változás hatósági nyilvántartásba vételét követően annak tényét igazolni.</w:t>
      </w:r>
    </w:p>
    <w:p w14:paraId="54AB97E6" w14:textId="77777777" w:rsidR="00611B7D" w:rsidRPr="003C2C1E" w:rsidRDefault="00611B7D" w:rsidP="00611B7D">
      <w:pPr>
        <w:spacing w:after="0" w:line="240" w:lineRule="auto"/>
        <w:jc w:val="both"/>
        <w:rPr>
          <w:rFonts w:ascii="Times New Roman" w:hAnsi="Times New Roman" w:cs="Times New Roman"/>
          <w:sz w:val="24"/>
          <w:szCs w:val="24"/>
        </w:rPr>
      </w:pPr>
    </w:p>
    <w:p w14:paraId="55EF3994" w14:textId="77777777" w:rsidR="00611B7D" w:rsidRPr="003C2C1E" w:rsidRDefault="00611B7D" w:rsidP="00611B7D">
      <w:pPr>
        <w:widowControl w:val="0"/>
        <w:autoSpaceDE w:val="0"/>
        <w:autoSpaceDN w:val="0"/>
        <w:adjustRightInd w:val="0"/>
        <w:spacing w:after="0" w:line="240" w:lineRule="auto"/>
        <w:jc w:val="both"/>
        <w:rPr>
          <w:rFonts w:ascii="Times New Roman" w:hAnsi="Times New Roman" w:cs="Times New Roman"/>
          <w:sz w:val="24"/>
          <w:szCs w:val="24"/>
        </w:rPr>
      </w:pPr>
      <w:r w:rsidRPr="003C2C1E">
        <w:rPr>
          <w:rFonts w:ascii="Times New Roman" w:hAnsi="Times New Roman" w:cs="Times New Roman"/>
          <w:sz w:val="24"/>
          <w:szCs w:val="24"/>
        </w:rPr>
        <w:t>A Szolgáltató szavatolja, hogy a közszolgáltatási és ahhoz kapcsolódó tevékenységek ellátásában alkalmazottként vagy egyéb jogviszony alapján közreműködő személyek mindenkor megfelelnek a tevékenységükre vonatkozó szakmai, képesítési, alkalmassági és egészségügyi követelményeknek, és szolgálatot csak biztonságos munkavégzésre alkalmas állapotban teljesítenek.</w:t>
      </w:r>
    </w:p>
    <w:p w14:paraId="5580D99A" w14:textId="77777777" w:rsidR="00611B7D" w:rsidRPr="003C2C1E" w:rsidRDefault="00611B7D" w:rsidP="00611B7D">
      <w:pPr>
        <w:spacing w:after="0" w:line="240" w:lineRule="auto"/>
        <w:jc w:val="both"/>
        <w:rPr>
          <w:rFonts w:ascii="Times New Roman" w:hAnsi="Times New Roman" w:cs="Times New Roman"/>
          <w:sz w:val="24"/>
          <w:szCs w:val="24"/>
        </w:rPr>
      </w:pPr>
    </w:p>
    <w:p w14:paraId="4B28C5EE" w14:textId="77777777" w:rsidR="00611B7D" w:rsidRPr="003C2C1E" w:rsidRDefault="00611B7D" w:rsidP="00611B7D">
      <w:pPr>
        <w:spacing w:after="0" w:line="240" w:lineRule="auto"/>
        <w:jc w:val="both"/>
        <w:rPr>
          <w:rFonts w:ascii="Times New Roman" w:hAnsi="Times New Roman" w:cs="Times New Roman"/>
          <w:sz w:val="24"/>
          <w:szCs w:val="24"/>
        </w:rPr>
      </w:pPr>
      <w:r w:rsidRPr="003C2C1E">
        <w:rPr>
          <w:rFonts w:ascii="Times New Roman" w:hAnsi="Times New Roman" w:cs="Times New Roman"/>
          <w:sz w:val="24"/>
          <w:szCs w:val="24"/>
        </w:rPr>
        <w:t>A Szolgáltató az utasokkal közvetlen kapcsolatban álló munkavállalóinak a saját jelzésével ellátott formaruhát biztosít, amelyet szolgálatban viselni kötelesek, kivéve a Szolgáltató bevétel ellenőrzését végző vállalkozások képviselőit.</w:t>
      </w:r>
    </w:p>
    <w:p w14:paraId="763E2542" w14:textId="77777777" w:rsidR="00611B7D" w:rsidRPr="003C2C1E" w:rsidRDefault="00611B7D" w:rsidP="00611B7D">
      <w:pPr>
        <w:spacing w:after="0" w:line="240" w:lineRule="auto"/>
        <w:jc w:val="both"/>
        <w:rPr>
          <w:rFonts w:ascii="Times New Roman" w:hAnsi="Times New Roman" w:cs="Times New Roman"/>
          <w:sz w:val="24"/>
          <w:szCs w:val="24"/>
        </w:rPr>
      </w:pPr>
    </w:p>
    <w:p w14:paraId="49284119" w14:textId="77777777" w:rsidR="00611B7D" w:rsidRPr="003C2C1E" w:rsidRDefault="00611B7D" w:rsidP="00611B7D">
      <w:pPr>
        <w:spacing w:after="0" w:line="240" w:lineRule="auto"/>
        <w:jc w:val="both"/>
        <w:rPr>
          <w:rFonts w:ascii="Times New Roman" w:hAnsi="Times New Roman" w:cs="Times New Roman"/>
          <w:b/>
          <w:bCs/>
          <w:sz w:val="24"/>
          <w:szCs w:val="24"/>
        </w:rPr>
      </w:pPr>
      <w:r w:rsidRPr="003C2C1E">
        <w:rPr>
          <w:rFonts w:ascii="Times New Roman" w:hAnsi="Times New Roman" w:cs="Times New Roman"/>
          <w:b/>
          <w:bCs/>
          <w:sz w:val="24"/>
          <w:szCs w:val="24"/>
        </w:rPr>
        <w:t>3. Az üzemeltetéshez szükséges vagyoni eszközök és azok használata</w:t>
      </w:r>
    </w:p>
    <w:p w14:paraId="28563A1E" w14:textId="77777777" w:rsidR="00611B7D" w:rsidRPr="003C2C1E" w:rsidRDefault="00611B7D" w:rsidP="00611B7D">
      <w:pPr>
        <w:spacing w:after="0" w:line="240" w:lineRule="auto"/>
        <w:jc w:val="both"/>
        <w:rPr>
          <w:rFonts w:ascii="Times New Roman" w:hAnsi="Times New Roman" w:cs="Times New Roman"/>
          <w:bCs/>
          <w:sz w:val="24"/>
          <w:szCs w:val="24"/>
        </w:rPr>
      </w:pPr>
    </w:p>
    <w:p w14:paraId="0F00692B" w14:textId="77777777" w:rsidR="00611B7D" w:rsidRPr="003C2C1E" w:rsidRDefault="00611B7D" w:rsidP="00611B7D">
      <w:pPr>
        <w:spacing w:after="0" w:line="240" w:lineRule="auto"/>
        <w:jc w:val="both"/>
        <w:rPr>
          <w:rFonts w:ascii="Times New Roman" w:hAnsi="Times New Roman" w:cs="Times New Roman"/>
          <w:sz w:val="24"/>
          <w:szCs w:val="24"/>
        </w:rPr>
      </w:pPr>
      <w:r w:rsidRPr="003C2C1E">
        <w:rPr>
          <w:rFonts w:ascii="Times New Roman" w:hAnsi="Times New Roman" w:cs="Times New Roman"/>
          <w:sz w:val="24"/>
          <w:szCs w:val="24"/>
        </w:rPr>
        <w:t>A Szolgáltató vállalja a Szerződés tárgyát képező közszolgáltatási tevékenység ellátásához szükséges infrastruktúra és egyéb tárgyi eszköz biztosítását, kivéve, ha jogszabály azt más hatáskörébe utalja. A vagyoni eszközök biztosítása történhet bérleti szerződés, lízingszerződés, pénzügyi lízingszerződés vagy bármely egyéb, a Szolgáltató számára használati jogot eredményező szerződés, megállapodás keretében is, amennyiben az nem jár indokolatlan ráfordítás-növekedéssel. Az eszközök karbantartásának kötelezettsége minden esetben a Szolgáltatót terheli, függetlenül attól, hogy azok saját tulajdonában, kezelésében vagy bérleményében vannak.</w:t>
      </w:r>
    </w:p>
    <w:p w14:paraId="1DCF490D" w14:textId="77777777" w:rsidR="00611B7D" w:rsidRPr="003C2C1E" w:rsidRDefault="00611B7D" w:rsidP="00611B7D">
      <w:pPr>
        <w:spacing w:after="0" w:line="240" w:lineRule="auto"/>
        <w:jc w:val="both"/>
        <w:rPr>
          <w:rFonts w:ascii="Times New Roman" w:hAnsi="Times New Roman" w:cs="Times New Roman"/>
          <w:sz w:val="24"/>
          <w:szCs w:val="24"/>
        </w:rPr>
      </w:pPr>
    </w:p>
    <w:p w14:paraId="34323491" w14:textId="77777777" w:rsidR="00611B7D" w:rsidRPr="003C2C1E" w:rsidRDefault="00611B7D" w:rsidP="00611B7D">
      <w:pPr>
        <w:spacing w:after="0" w:line="240" w:lineRule="auto"/>
        <w:jc w:val="both"/>
        <w:rPr>
          <w:rFonts w:ascii="Times New Roman" w:hAnsi="Times New Roman" w:cs="Times New Roman"/>
          <w:sz w:val="24"/>
          <w:szCs w:val="24"/>
        </w:rPr>
      </w:pPr>
      <w:r w:rsidRPr="003C2C1E">
        <w:rPr>
          <w:rFonts w:ascii="Times New Roman" w:hAnsi="Times New Roman" w:cs="Times New Roman"/>
          <w:sz w:val="24"/>
          <w:szCs w:val="24"/>
        </w:rPr>
        <w:t>A Szolgáltató köteles mindenkor rendelkezésre bocsátani a szükséges járműparkot – ideértve a műszaki meghibásodás, illetőleg a műszaki munkálatok vagy egyéb okok miatt forgalomból kieső járművek pótlását lehetővé tevő tartalék autóbuszokat is – a Szerződés melléklete szerinti mindenkor hatályos menetrendben meghatározott feladatoknak megfelelően.</w:t>
      </w:r>
    </w:p>
    <w:p w14:paraId="0517650A" w14:textId="77777777" w:rsidR="00611B7D" w:rsidRPr="003C2C1E" w:rsidRDefault="00611B7D" w:rsidP="00611B7D">
      <w:pPr>
        <w:spacing w:after="0" w:line="240" w:lineRule="auto"/>
        <w:jc w:val="both"/>
        <w:rPr>
          <w:rFonts w:ascii="Times New Roman" w:hAnsi="Times New Roman" w:cs="Times New Roman"/>
          <w:sz w:val="24"/>
          <w:szCs w:val="24"/>
        </w:rPr>
      </w:pPr>
    </w:p>
    <w:p w14:paraId="6D8BD33F" w14:textId="77777777" w:rsidR="00611B7D" w:rsidRPr="003C2C1E" w:rsidRDefault="00611B7D" w:rsidP="00611B7D">
      <w:pPr>
        <w:spacing w:after="0" w:line="240" w:lineRule="auto"/>
        <w:jc w:val="both"/>
        <w:rPr>
          <w:rFonts w:ascii="Times New Roman" w:hAnsi="Times New Roman" w:cs="Times New Roman"/>
          <w:sz w:val="24"/>
          <w:szCs w:val="24"/>
        </w:rPr>
      </w:pPr>
      <w:r w:rsidRPr="003C2C1E">
        <w:rPr>
          <w:rFonts w:ascii="Times New Roman" w:hAnsi="Times New Roman" w:cs="Times New Roman"/>
          <w:sz w:val="24"/>
          <w:szCs w:val="24"/>
        </w:rPr>
        <w:t>Amennyiben a Szolgáltató üzemszünet, műszaki meghibásodás, műszaki munkálatok vagy egyéb okok miatt forgalomból kieső járművek pótlásáról négy órán belül nem gondoskodik, az Önkormányzat jogosult más szolgáltatót igénybe venni és ennek teljes költségét jelen szerződéses Szolgáltatóra áthárítani és ezen felül köteles az VI.3.pontban foglalt járatkimaradás esetére vonatkozó kötbért is megfizetni.</w:t>
      </w:r>
    </w:p>
    <w:p w14:paraId="71144188" w14:textId="77777777" w:rsidR="00611B7D" w:rsidRPr="003C2C1E" w:rsidRDefault="00611B7D" w:rsidP="00611B7D">
      <w:pPr>
        <w:spacing w:after="0" w:line="240" w:lineRule="auto"/>
        <w:jc w:val="both"/>
        <w:rPr>
          <w:rFonts w:ascii="Times New Roman" w:hAnsi="Times New Roman" w:cs="Times New Roman"/>
          <w:sz w:val="24"/>
          <w:szCs w:val="24"/>
        </w:rPr>
      </w:pPr>
    </w:p>
    <w:p w14:paraId="3122F265" w14:textId="77777777" w:rsidR="00611B7D" w:rsidRPr="003C2C1E" w:rsidRDefault="00611B7D" w:rsidP="00611B7D">
      <w:pPr>
        <w:spacing w:after="0" w:line="240" w:lineRule="auto"/>
        <w:jc w:val="both"/>
        <w:rPr>
          <w:rFonts w:ascii="Times New Roman" w:hAnsi="Times New Roman" w:cs="Times New Roman"/>
          <w:sz w:val="24"/>
          <w:szCs w:val="24"/>
        </w:rPr>
      </w:pPr>
      <w:r w:rsidRPr="003C2C1E">
        <w:rPr>
          <w:rFonts w:ascii="Times New Roman" w:hAnsi="Times New Roman" w:cs="Times New Roman"/>
          <w:sz w:val="24"/>
          <w:szCs w:val="24"/>
        </w:rPr>
        <w:t>Menetrend szerinti járatként csak a közlekedési hatóság által műszaki vizsgálat alapján közforgalmú közlekedésre alkalmasnak minősített, a vonatkozó rendeletben előírtak szerint felszerelt és feliratozott, hitelesített jegykezelő berendezéssel ellátott, az utasforgalomnak megfelelő befogadóképességű, kellő tisztaságú jármű üzemeltethető.</w:t>
      </w:r>
    </w:p>
    <w:p w14:paraId="24B9ED6D" w14:textId="77777777" w:rsidR="00611B7D" w:rsidRPr="003C2C1E" w:rsidRDefault="00611B7D" w:rsidP="00611B7D">
      <w:pPr>
        <w:spacing w:after="0" w:line="240" w:lineRule="auto"/>
        <w:jc w:val="both"/>
        <w:rPr>
          <w:rFonts w:ascii="Times New Roman" w:hAnsi="Times New Roman" w:cs="Times New Roman"/>
          <w:sz w:val="24"/>
          <w:szCs w:val="24"/>
        </w:rPr>
      </w:pPr>
    </w:p>
    <w:p w14:paraId="0BD6352F" w14:textId="77777777" w:rsidR="00611B7D" w:rsidRPr="003C2C1E" w:rsidRDefault="00611B7D" w:rsidP="00611B7D">
      <w:pPr>
        <w:spacing w:after="0" w:line="240" w:lineRule="auto"/>
        <w:jc w:val="both"/>
        <w:rPr>
          <w:rFonts w:ascii="Times New Roman" w:hAnsi="Times New Roman" w:cs="Times New Roman"/>
          <w:sz w:val="24"/>
          <w:szCs w:val="24"/>
        </w:rPr>
      </w:pPr>
      <w:r w:rsidRPr="003C2C1E">
        <w:rPr>
          <w:rFonts w:ascii="Times New Roman" w:hAnsi="Times New Roman" w:cs="Times New Roman"/>
          <w:sz w:val="24"/>
          <w:szCs w:val="24"/>
        </w:rPr>
        <w:t>Autóbusz közúton csak kivételesen indokolt esetben, a közút kezelőjének vagy tulajdonosának engedélyével tárolható éjszaka.</w:t>
      </w:r>
    </w:p>
    <w:p w14:paraId="33C30399" w14:textId="77777777" w:rsidR="00611B7D" w:rsidRPr="003C2C1E" w:rsidRDefault="00611B7D" w:rsidP="00611B7D">
      <w:pPr>
        <w:spacing w:after="0" w:line="240" w:lineRule="auto"/>
        <w:jc w:val="both"/>
        <w:rPr>
          <w:rFonts w:ascii="Times New Roman" w:hAnsi="Times New Roman" w:cs="Times New Roman"/>
          <w:sz w:val="24"/>
          <w:szCs w:val="24"/>
        </w:rPr>
      </w:pPr>
    </w:p>
    <w:p w14:paraId="5B6DCEE9" w14:textId="00ED0C8B" w:rsidR="00611B7D" w:rsidRPr="003C2C1E" w:rsidRDefault="00611B7D" w:rsidP="00611B7D">
      <w:pPr>
        <w:spacing w:after="0" w:line="240" w:lineRule="auto"/>
        <w:jc w:val="both"/>
        <w:rPr>
          <w:rFonts w:ascii="Times New Roman" w:hAnsi="Times New Roman" w:cs="Times New Roman"/>
          <w:sz w:val="24"/>
          <w:szCs w:val="24"/>
        </w:rPr>
      </w:pPr>
      <w:r w:rsidRPr="003C2C1E">
        <w:rPr>
          <w:rFonts w:ascii="Times New Roman" w:hAnsi="Times New Roman" w:cs="Times New Roman"/>
          <w:sz w:val="24"/>
          <w:szCs w:val="24"/>
        </w:rPr>
        <w:t xml:space="preserve">A járatok a vonatkozó rendeletnek megfelelően csak a közlekedési hatóság által e célra kijelölt útvonalon </w:t>
      </w:r>
      <w:proofErr w:type="spellStart"/>
      <w:r w:rsidRPr="003C2C1E">
        <w:rPr>
          <w:rFonts w:ascii="Times New Roman" w:hAnsi="Times New Roman" w:cs="Times New Roman"/>
          <w:sz w:val="24"/>
          <w:szCs w:val="24"/>
        </w:rPr>
        <w:t>közlekedtethetőek</w:t>
      </w:r>
      <w:proofErr w:type="spellEnd"/>
      <w:r w:rsidRPr="003C2C1E">
        <w:rPr>
          <w:rFonts w:ascii="Times New Roman" w:hAnsi="Times New Roman" w:cs="Times New Roman"/>
          <w:sz w:val="24"/>
          <w:szCs w:val="24"/>
        </w:rPr>
        <w:t xml:space="preserve"> és csak engedélyezett megállókat, illetve végállomásokat használhatnak.</w:t>
      </w:r>
    </w:p>
    <w:p w14:paraId="1EA7A1AE" w14:textId="77777777" w:rsidR="00611B7D" w:rsidRPr="003C2C1E" w:rsidRDefault="00611B7D" w:rsidP="00611B7D">
      <w:pPr>
        <w:spacing w:after="0" w:line="240" w:lineRule="auto"/>
        <w:jc w:val="both"/>
        <w:rPr>
          <w:rFonts w:ascii="Times New Roman" w:hAnsi="Times New Roman" w:cs="Times New Roman"/>
          <w:sz w:val="24"/>
          <w:szCs w:val="24"/>
        </w:rPr>
      </w:pPr>
    </w:p>
    <w:p w14:paraId="1FF24C4E" w14:textId="77777777" w:rsidR="00611B7D" w:rsidRPr="003C2C1E" w:rsidRDefault="00611B7D" w:rsidP="00611B7D">
      <w:pPr>
        <w:spacing w:after="0" w:line="240" w:lineRule="auto"/>
        <w:jc w:val="both"/>
        <w:rPr>
          <w:rFonts w:ascii="Times New Roman" w:hAnsi="Times New Roman" w:cs="Times New Roman"/>
          <w:b/>
          <w:bCs/>
          <w:sz w:val="24"/>
          <w:szCs w:val="24"/>
        </w:rPr>
      </w:pPr>
      <w:r w:rsidRPr="003C2C1E">
        <w:rPr>
          <w:rFonts w:ascii="Times New Roman" w:hAnsi="Times New Roman" w:cs="Times New Roman"/>
          <w:b/>
          <w:bCs/>
          <w:sz w:val="24"/>
          <w:szCs w:val="24"/>
        </w:rPr>
        <w:t>4. Megállóhelyek</w:t>
      </w:r>
    </w:p>
    <w:p w14:paraId="2D6619BD" w14:textId="77777777" w:rsidR="00611B7D" w:rsidRPr="003C2C1E" w:rsidRDefault="00611B7D" w:rsidP="00611B7D">
      <w:pPr>
        <w:spacing w:after="0" w:line="240" w:lineRule="auto"/>
        <w:jc w:val="both"/>
        <w:rPr>
          <w:rFonts w:ascii="Times New Roman" w:hAnsi="Times New Roman" w:cs="Times New Roman"/>
          <w:sz w:val="24"/>
          <w:szCs w:val="24"/>
        </w:rPr>
      </w:pPr>
    </w:p>
    <w:p w14:paraId="40F6337D" w14:textId="77777777" w:rsidR="00611B7D" w:rsidRPr="003C2C1E" w:rsidRDefault="00611B7D" w:rsidP="00611B7D">
      <w:pPr>
        <w:spacing w:after="0" w:line="240" w:lineRule="auto"/>
        <w:jc w:val="both"/>
        <w:rPr>
          <w:rFonts w:ascii="Times New Roman" w:hAnsi="Times New Roman" w:cs="Times New Roman"/>
          <w:sz w:val="24"/>
          <w:szCs w:val="24"/>
        </w:rPr>
      </w:pPr>
      <w:r w:rsidRPr="003C2C1E">
        <w:rPr>
          <w:rFonts w:ascii="Times New Roman" w:hAnsi="Times New Roman" w:cs="Times New Roman"/>
          <w:sz w:val="24"/>
          <w:szCs w:val="24"/>
        </w:rPr>
        <w:t>Az Önkormányzat vállalja, hogy a járati útvonalakon autóbusz-fordulók, és megállóhelyek megfelelő állapotáról, a balesetmentes közlekedés feltételeiről gondoskodik (megállóhely-burkolat takarítása, téli csúszásmentesítés, egyéb akadályok elhárítása, stb.)</w:t>
      </w:r>
    </w:p>
    <w:p w14:paraId="4022155B" w14:textId="77777777" w:rsidR="00611B7D" w:rsidRPr="003C2C1E" w:rsidRDefault="00611B7D" w:rsidP="00611B7D">
      <w:pPr>
        <w:spacing w:after="0" w:line="240" w:lineRule="auto"/>
        <w:jc w:val="both"/>
        <w:rPr>
          <w:rFonts w:ascii="Times New Roman" w:hAnsi="Times New Roman" w:cs="Times New Roman"/>
          <w:sz w:val="24"/>
          <w:szCs w:val="24"/>
        </w:rPr>
      </w:pPr>
    </w:p>
    <w:p w14:paraId="769A20D1" w14:textId="77777777" w:rsidR="00611B7D" w:rsidRPr="003C2C1E" w:rsidRDefault="00611B7D" w:rsidP="00611B7D">
      <w:pPr>
        <w:spacing w:after="0" w:line="240" w:lineRule="auto"/>
        <w:jc w:val="both"/>
        <w:rPr>
          <w:rFonts w:ascii="Times New Roman" w:hAnsi="Times New Roman" w:cs="Times New Roman"/>
          <w:sz w:val="24"/>
          <w:szCs w:val="24"/>
        </w:rPr>
      </w:pPr>
      <w:r w:rsidRPr="003C2C1E">
        <w:rPr>
          <w:rFonts w:ascii="Times New Roman" w:hAnsi="Times New Roman" w:cs="Times New Roman"/>
          <w:sz w:val="24"/>
          <w:szCs w:val="24"/>
        </w:rPr>
        <w:t>Az Önkormányzat tudomásul veszi, hogy ilyen akadályoztatás miatt a Szolgáltató az érintett járati forgalmat szünetelteti az akadály elhárításáig.</w:t>
      </w:r>
    </w:p>
    <w:p w14:paraId="11E9ED30" w14:textId="77777777" w:rsidR="00611B7D" w:rsidRPr="003C2C1E" w:rsidRDefault="00611B7D" w:rsidP="00611B7D">
      <w:pPr>
        <w:spacing w:after="0" w:line="240" w:lineRule="auto"/>
        <w:jc w:val="both"/>
        <w:rPr>
          <w:rFonts w:ascii="Times New Roman" w:hAnsi="Times New Roman" w:cs="Times New Roman"/>
          <w:sz w:val="24"/>
          <w:szCs w:val="24"/>
        </w:rPr>
      </w:pPr>
    </w:p>
    <w:p w14:paraId="563CF645" w14:textId="77777777" w:rsidR="00611B7D" w:rsidRPr="003C2C1E" w:rsidRDefault="00611B7D" w:rsidP="00611B7D">
      <w:pPr>
        <w:spacing w:after="0" w:line="240" w:lineRule="auto"/>
        <w:jc w:val="both"/>
        <w:rPr>
          <w:rFonts w:ascii="Times New Roman" w:hAnsi="Times New Roman" w:cs="Times New Roman"/>
          <w:sz w:val="24"/>
          <w:szCs w:val="24"/>
        </w:rPr>
      </w:pPr>
      <w:r w:rsidRPr="003C2C1E">
        <w:rPr>
          <w:rFonts w:ascii="Times New Roman" w:hAnsi="Times New Roman" w:cs="Times New Roman"/>
          <w:sz w:val="24"/>
          <w:szCs w:val="24"/>
        </w:rPr>
        <w:t xml:space="preserve">Az Önkormányzat vállalja, hogy a járati útvonalat érintő építkezésre, útfelbontásra csak a Szolgáltatóval történt egyeztetés után ad ki engedélyt. </w:t>
      </w:r>
    </w:p>
    <w:p w14:paraId="7BC098DE" w14:textId="77777777" w:rsidR="00611B7D" w:rsidRPr="003C2C1E" w:rsidRDefault="00611B7D" w:rsidP="00611B7D">
      <w:pPr>
        <w:spacing w:after="0" w:line="240" w:lineRule="auto"/>
        <w:jc w:val="both"/>
        <w:rPr>
          <w:rFonts w:ascii="Times New Roman" w:hAnsi="Times New Roman" w:cs="Times New Roman"/>
          <w:sz w:val="24"/>
          <w:szCs w:val="24"/>
        </w:rPr>
      </w:pPr>
    </w:p>
    <w:p w14:paraId="26B57AC1" w14:textId="77777777" w:rsidR="00611B7D" w:rsidRPr="003C2C1E" w:rsidRDefault="00611B7D" w:rsidP="00611B7D">
      <w:pPr>
        <w:spacing w:after="0" w:line="240" w:lineRule="auto"/>
        <w:jc w:val="both"/>
        <w:rPr>
          <w:rFonts w:ascii="Times New Roman" w:hAnsi="Times New Roman" w:cs="Times New Roman"/>
          <w:b/>
          <w:bCs/>
          <w:sz w:val="24"/>
          <w:szCs w:val="24"/>
        </w:rPr>
      </w:pPr>
      <w:r w:rsidRPr="003C2C1E">
        <w:rPr>
          <w:rFonts w:ascii="Times New Roman" w:hAnsi="Times New Roman" w:cs="Times New Roman"/>
          <w:b/>
          <w:bCs/>
          <w:sz w:val="24"/>
          <w:szCs w:val="24"/>
        </w:rPr>
        <w:t>5. Biztosítások</w:t>
      </w:r>
    </w:p>
    <w:p w14:paraId="1B330C91" w14:textId="77777777" w:rsidR="00611B7D" w:rsidRPr="003C2C1E" w:rsidRDefault="00611B7D" w:rsidP="00611B7D">
      <w:pPr>
        <w:spacing w:after="0" w:line="240" w:lineRule="auto"/>
        <w:jc w:val="both"/>
        <w:rPr>
          <w:rFonts w:ascii="Times New Roman" w:hAnsi="Times New Roman" w:cs="Times New Roman"/>
          <w:bCs/>
          <w:sz w:val="24"/>
          <w:szCs w:val="24"/>
        </w:rPr>
      </w:pPr>
    </w:p>
    <w:p w14:paraId="1075D0F9" w14:textId="77777777" w:rsidR="00611B7D" w:rsidRPr="003C2C1E" w:rsidRDefault="00611B7D" w:rsidP="00611B7D">
      <w:pPr>
        <w:spacing w:after="0" w:line="240" w:lineRule="auto"/>
        <w:jc w:val="both"/>
        <w:rPr>
          <w:rFonts w:ascii="Times New Roman" w:hAnsi="Times New Roman" w:cs="Times New Roman"/>
          <w:sz w:val="24"/>
          <w:szCs w:val="24"/>
        </w:rPr>
      </w:pPr>
      <w:r w:rsidRPr="003C2C1E">
        <w:rPr>
          <w:rFonts w:ascii="Times New Roman" w:hAnsi="Times New Roman" w:cs="Times New Roman"/>
          <w:sz w:val="24"/>
          <w:szCs w:val="24"/>
        </w:rPr>
        <w:t xml:space="preserve">A közszolgáltatási tevékenységgel összefüggő kockázatokat a Szolgáltató viseli. E kockázatok ellen a szolgáltatás megkezdésétől köteles ésszerű módon a lehető legteljesebb mértékben biztosítási fedezettséget létrehozni, kellően fizetőképes, megfelelő biztosítótársaságnál, s azt a szolgáltatási időszak alatt folyamatosan fenntartani. A biztosításnak ki kell terjednie a szállított utasoknak és harmadik személyeknek okozott károkra is </w:t>
      </w:r>
    </w:p>
    <w:p w14:paraId="5060981E" w14:textId="77777777" w:rsidR="00611B7D" w:rsidRPr="003C2C1E" w:rsidRDefault="00611B7D" w:rsidP="00611B7D">
      <w:pPr>
        <w:spacing w:after="0" w:line="240" w:lineRule="auto"/>
        <w:jc w:val="both"/>
        <w:rPr>
          <w:rFonts w:ascii="Times New Roman" w:hAnsi="Times New Roman" w:cs="Times New Roman"/>
          <w:b/>
          <w:bCs/>
          <w:sz w:val="24"/>
          <w:szCs w:val="24"/>
        </w:rPr>
      </w:pPr>
    </w:p>
    <w:p w14:paraId="24B89E9A" w14:textId="77777777" w:rsidR="00611B7D" w:rsidRPr="003C2C1E" w:rsidRDefault="00611B7D" w:rsidP="00611B7D">
      <w:pPr>
        <w:spacing w:after="0" w:line="240" w:lineRule="auto"/>
        <w:jc w:val="both"/>
        <w:rPr>
          <w:rFonts w:ascii="Times New Roman" w:hAnsi="Times New Roman" w:cs="Times New Roman"/>
          <w:bCs/>
          <w:sz w:val="24"/>
          <w:szCs w:val="24"/>
        </w:rPr>
      </w:pPr>
      <w:r w:rsidRPr="003C2C1E">
        <w:rPr>
          <w:rFonts w:ascii="Times New Roman" w:hAnsi="Times New Roman" w:cs="Times New Roman"/>
          <w:b/>
          <w:bCs/>
          <w:sz w:val="24"/>
          <w:szCs w:val="24"/>
        </w:rPr>
        <w:t>6.Alvállalkozó</w:t>
      </w:r>
    </w:p>
    <w:p w14:paraId="59A93C68" w14:textId="77777777" w:rsidR="00611B7D" w:rsidRPr="003C2C1E" w:rsidRDefault="00611B7D" w:rsidP="00611B7D">
      <w:pPr>
        <w:spacing w:after="0" w:line="240" w:lineRule="auto"/>
        <w:jc w:val="both"/>
        <w:rPr>
          <w:rFonts w:ascii="Times New Roman" w:hAnsi="Times New Roman" w:cs="Times New Roman"/>
          <w:b/>
          <w:bCs/>
          <w:sz w:val="24"/>
          <w:szCs w:val="24"/>
        </w:rPr>
      </w:pPr>
    </w:p>
    <w:p w14:paraId="4C7F400A" w14:textId="77777777" w:rsidR="00611B7D" w:rsidRPr="003C2C1E" w:rsidRDefault="00611B7D" w:rsidP="00611B7D">
      <w:pPr>
        <w:spacing w:after="0" w:line="240" w:lineRule="auto"/>
        <w:jc w:val="both"/>
        <w:rPr>
          <w:rFonts w:ascii="Times New Roman" w:hAnsi="Times New Roman" w:cs="Times New Roman"/>
          <w:b/>
          <w:bCs/>
          <w:sz w:val="24"/>
          <w:szCs w:val="24"/>
        </w:rPr>
      </w:pPr>
      <w:r w:rsidRPr="003C2C1E">
        <w:rPr>
          <w:rFonts w:ascii="Times New Roman" w:hAnsi="Times New Roman" w:cs="Times New Roman"/>
          <w:sz w:val="24"/>
          <w:szCs w:val="24"/>
        </w:rPr>
        <w:t>A Szolgáltató a Szerződés tárgyát képező helyi közszolgáltatási feladatok ellátásába a jelen szerződés megkötését megalapozó pályázat pályázati kiírásában és az arra benyújtott, nyertes ajánlatában foglaltak szerint nem jogosult alvállalkozót, illetőleg alvállalkozókat bevonni.</w:t>
      </w:r>
    </w:p>
    <w:p w14:paraId="48C8ACCE" w14:textId="77777777" w:rsidR="00611B7D" w:rsidRPr="003C2C1E" w:rsidRDefault="00611B7D" w:rsidP="00611B7D">
      <w:pPr>
        <w:spacing w:after="0" w:line="240" w:lineRule="auto"/>
        <w:jc w:val="both"/>
        <w:rPr>
          <w:rFonts w:ascii="Times New Roman" w:hAnsi="Times New Roman" w:cs="Times New Roman"/>
          <w:bCs/>
          <w:sz w:val="24"/>
          <w:szCs w:val="24"/>
        </w:rPr>
      </w:pPr>
    </w:p>
    <w:p w14:paraId="559A2743" w14:textId="77777777" w:rsidR="00611B7D" w:rsidRPr="003C2C1E" w:rsidRDefault="00611B7D" w:rsidP="00611B7D">
      <w:pPr>
        <w:pStyle w:val="Cmsor4"/>
        <w:spacing w:before="0" w:after="0"/>
        <w:jc w:val="center"/>
        <w:rPr>
          <w:b w:val="0"/>
          <w:bCs w:val="0"/>
          <w:sz w:val="24"/>
          <w:szCs w:val="24"/>
        </w:rPr>
      </w:pPr>
      <w:r w:rsidRPr="003C2C1E">
        <w:rPr>
          <w:b w:val="0"/>
          <w:bCs w:val="0"/>
          <w:sz w:val="24"/>
          <w:szCs w:val="24"/>
        </w:rPr>
        <w:t>V. Gazdálkodási feltételek</w:t>
      </w:r>
    </w:p>
    <w:p w14:paraId="15E119AC" w14:textId="77777777" w:rsidR="00611B7D" w:rsidRPr="003C2C1E" w:rsidRDefault="00611B7D" w:rsidP="00611B7D">
      <w:pPr>
        <w:spacing w:after="0" w:line="240" w:lineRule="auto"/>
        <w:jc w:val="both"/>
        <w:rPr>
          <w:rFonts w:ascii="Times New Roman" w:hAnsi="Times New Roman" w:cs="Times New Roman"/>
          <w:bCs/>
          <w:sz w:val="24"/>
          <w:szCs w:val="24"/>
        </w:rPr>
      </w:pPr>
    </w:p>
    <w:p w14:paraId="77A29746" w14:textId="77777777" w:rsidR="00611B7D" w:rsidRPr="003C2C1E" w:rsidRDefault="00611B7D" w:rsidP="00611B7D">
      <w:pPr>
        <w:spacing w:after="0" w:line="240" w:lineRule="auto"/>
        <w:rPr>
          <w:rFonts w:ascii="Times New Roman" w:hAnsi="Times New Roman" w:cs="Times New Roman"/>
          <w:b/>
          <w:sz w:val="24"/>
          <w:szCs w:val="24"/>
        </w:rPr>
      </w:pPr>
      <w:r w:rsidRPr="003C2C1E">
        <w:rPr>
          <w:rFonts w:ascii="Times New Roman" w:hAnsi="Times New Roman" w:cs="Times New Roman"/>
          <w:b/>
          <w:sz w:val="24"/>
          <w:szCs w:val="24"/>
        </w:rPr>
        <w:t>1. Általános feltételek</w:t>
      </w:r>
    </w:p>
    <w:p w14:paraId="339256AF" w14:textId="77777777" w:rsidR="00611B7D" w:rsidRPr="003C2C1E" w:rsidRDefault="00611B7D" w:rsidP="00611B7D">
      <w:pPr>
        <w:spacing w:after="0" w:line="240" w:lineRule="auto"/>
        <w:jc w:val="both"/>
        <w:rPr>
          <w:rFonts w:ascii="Times New Roman" w:hAnsi="Times New Roman" w:cs="Times New Roman"/>
          <w:sz w:val="24"/>
          <w:szCs w:val="24"/>
        </w:rPr>
      </w:pPr>
    </w:p>
    <w:p w14:paraId="101453F7" w14:textId="77777777" w:rsidR="00611B7D" w:rsidRPr="003C2C1E" w:rsidRDefault="00611B7D" w:rsidP="00611B7D">
      <w:pPr>
        <w:spacing w:after="0" w:line="240" w:lineRule="auto"/>
        <w:jc w:val="both"/>
        <w:rPr>
          <w:rFonts w:ascii="Times New Roman" w:hAnsi="Times New Roman" w:cs="Times New Roman"/>
          <w:sz w:val="24"/>
          <w:szCs w:val="24"/>
        </w:rPr>
      </w:pPr>
      <w:r w:rsidRPr="003C2C1E">
        <w:rPr>
          <w:rFonts w:ascii="Times New Roman" w:hAnsi="Times New Roman" w:cs="Times New Roman"/>
          <w:sz w:val="24"/>
          <w:szCs w:val="24"/>
        </w:rPr>
        <w:lastRenderedPageBreak/>
        <w:t xml:space="preserve">A Szolgáltatót illeti meg minden, a közszolgáltatásból származó és azzal összefüggő bevétel, ideértve a menetdíjbevételt, a szolgáltatási díjakat, az utasokat jogszabály alapján megillető kedvezmények után járó fogyasztói </w:t>
      </w:r>
      <w:proofErr w:type="spellStart"/>
      <w:r w:rsidRPr="003C2C1E">
        <w:rPr>
          <w:rFonts w:ascii="Times New Roman" w:hAnsi="Times New Roman" w:cs="Times New Roman"/>
          <w:sz w:val="24"/>
          <w:szCs w:val="24"/>
        </w:rPr>
        <w:t>árkiegészítést</w:t>
      </w:r>
      <w:proofErr w:type="spellEnd"/>
      <w:r w:rsidRPr="003C2C1E">
        <w:rPr>
          <w:rFonts w:ascii="Times New Roman" w:hAnsi="Times New Roman" w:cs="Times New Roman"/>
          <w:sz w:val="24"/>
          <w:szCs w:val="24"/>
        </w:rPr>
        <w:t>, az utasok által fizetett pótdíjakat, reklám felületek értékesítéséből származó és valamennyi egyéb bevételt.</w:t>
      </w:r>
    </w:p>
    <w:p w14:paraId="76E5DCC8" w14:textId="77777777" w:rsidR="00611B7D" w:rsidRPr="003C2C1E" w:rsidRDefault="00611B7D" w:rsidP="00611B7D">
      <w:pPr>
        <w:spacing w:after="0" w:line="240" w:lineRule="auto"/>
        <w:jc w:val="both"/>
        <w:rPr>
          <w:rFonts w:ascii="Times New Roman" w:hAnsi="Times New Roman" w:cs="Times New Roman"/>
          <w:sz w:val="24"/>
          <w:szCs w:val="24"/>
        </w:rPr>
      </w:pPr>
    </w:p>
    <w:p w14:paraId="6B53CB61" w14:textId="77777777" w:rsidR="00611B7D" w:rsidRPr="003C2C1E" w:rsidRDefault="00611B7D" w:rsidP="00611B7D">
      <w:pPr>
        <w:spacing w:after="0" w:line="240" w:lineRule="auto"/>
        <w:rPr>
          <w:rFonts w:ascii="Times New Roman" w:hAnsi="Times New Roman" w:cs="Times New Roman"/>
          <w:b/>
          <w:bCs/>
          <w:sz w:val="24"/>
          <w:szCs w:val="24"/>
        </w:rPr>
      </w:pPr>
      <w:r w:rsidRPr="003C2C1E">
        <w:rPr>
          <w:rFonts w:ascii="Times New Roman" w:hAnsi="Times New Roman" w:cs="Times New Roman"/>
          <w:b/>
          <w:bCs/>
          <w:sz w:val="24"/>
          <w:szCs w:val="24"/>
        </w:rPr>
        <w:t xml:space="preserve">2. A viteldíjak, </w:t>
      </w:r>
      <w:proofErr w:type="spellStart"/>
      <w:r w:rsidRPr="003C2C1E">
        <w:rPr>
          <w:rFonts w:ascii="Times New Roman" w:hAnsi="Times New Roman" w:cs="Times New Roman"/>
          <w:b/>
          <w:bCs/>
          <w:sz w:val="24"/>
          <w:szCs w:val="24"/>
        </w:rPr>
        <w:t>áralkalmazási</w:t>
      </w:r>
      <w:proofErr w:type="spellEnd"/>
      <w:r w:rsidRPr="003C2C1E">
        <w:rPr>
          <w:rFonts w:ascii="Times New Roman" w:hAnsi="Times New Roman" w:cs="Times New Roman"/>
          <w:b/>
          <w:bCs/>
          <w:sz w:val="24"/>
          <w:szCs w:val="24"/>
        </w:rPr>
        <w:t xml:space="preserve"> feltételek</w:t>
      </w:r>
    </w:p>
    <w:p w14:paraId="08AE49A5" w14:textId="77777777" w:rsidR="00611B7D" w:rsidRPr="003C2C1E" w:rsidRDefault="00611B7D" w:rsidP="00611B7D">
      <w:pPr>
        <w:spacing w:after="0" w:line="240" w:lineRule="auto"/>
        <w:rPr>
          <w:rFonts w:ascii="Times New Roman" w:hAnsi="Times New Roman" w:cs="Times New Roman"/>
          <w:sz w:val="24"/>
          <w:szCs w:val="24"/>
        </w:rPr>
      </w:pPr>
    </w:p>
    <w:p w14:paraId="214BE6BB" w14:textId="77777777" w:rsidR="00611B7D" w:rsidRPr="003C2C1E" w:rsidRDefault="00611B7D" w:rsidP="00611B7D">
      <w:pPr>
        <w:pStyle w:val="Szvegtrzs3"/>
        <w:spacing w:after="0" w:line="240" w:lineRule="auto"/>
        <w:jc w:val="both"/>
        <w:rPr>
          <w:rFonts w:ascii="Times New Roman" w:hAnsi="Times New Roman" w:cs="Times New Roman"/>
          <w:sz w:val="24"/>
          <w:szCs w:val="24"/>
        </w:rPr>
      </w:pPr>
      <w:r w:rsidRPr="003C2C1E">
        <w:rPr>
          <w:rFonts w:ascii="Times New Roman" w:hAnsi="Times New Roman" w:cs="Times New Roman"/>
          <w:sz w:val="24"/>
          <w:szCs w:val="24"/>
        </w:rPr>
        <w:t>Az autóbusz-közlekedésre vonatkozó tarifákat, díjszabási és utazási feltételeket (pótdíjak összegét) az Önkormányzat képviselő-testülete állapítja meg.</w:t>
      </w:r>
    </w:p>
    <w:p w14:paraId="77DF58B7" w14:textId="77777777" w:rsidR="00611B7D" w:rsidRPr="003C2C1E" w:rsidRDefault="00611B7D" w:rsidP="00611B7D">
      <w:pPr>
        <w:spacing w:after="0" w:line="240" w:lineRule="auto"/>
        <w:jc w:val="both"/>
        <w:rPr>
          <w:rFonts w:ascii="Times New Roman" w:hAnsi="Times New Roman" w:cs="Times New Roman"/>
          <w:sz w:val="24"/>
          <w:szCs w:val="24"/>
        </w:rPr>
      </w:pPr>
    </w:p>
    <w:p w14:paraId="4E5B5AF1" w14:textId="77777777" w:rsidR="00611B7D" w:rsidRPr="003C2C1E" w:rsidRDefault="00611B7D" w:rsidP="00611B7D">
      <w:pPr>
        <w:spacing w:after="0" w:line="240" w:lineRule="auto"/>
        <w:jc w:val="both"/>
        <w:rPr>
          <w:rFonts w:ascii="Times New Roman" w:hAnsi="Times New Roman" w:cs="Times New Roman"/>
          <w:sz w:val="24"/>
          <w:szCs w:val="24"/>
        </w:rPr>
      </w:pPr>
      <w:r w:rsidRPr="003C2C1E">
        <w:rPr>
          <w:rFonts w:ascii="Times New Roman" w:hAnsi="Times New Roman" w:cs="Times New Roman"/>
          <w:sz w:val="24"/>
          <w:szCs w:val="24"/>
        </w:rPr>
        <w:t>A Szolgáltató az éves menetrend-tervezet, a prognosztizálható költségek, illetve az utazási kereslet alakulása alapján évente egy alkalommal tarifajavaslatot készít. A tarifajavaslat tartalmi követelményeit az Önkormányzat határozhatja meg.</w:t>
      </w:r>
    </w:p>
    <w:p w14:paraId="21BCB023" w14:textId="77777777" w:rsidR="00611B7D" w:rsidRPr="003C2C1E" w:rsidRDefault="00611B7D" w:rsidP="00611B7D">
      <w:pPr>
        <w:spacing w:after="0" w:line="240" w:lineRule="auto"/>
        <w:jc w:val="both"/>
        <w:rPr>
          <w:rFonts w:ascii="Times New Roman" w:hAnsi="Times New Roman" w:cs="Times New Roman"/>
          <w:strike/>
          <w:sz w:val="24"/>
          <w:szCs w:val="24"/>
        </w:rPr>
      </w:pPr>
    </w:p>
    <w:p w14:paraId="5EBDE75C" w14:textId="77777777" w:rsidR="00611B7D" w:rsidRPr="003C2C1E" w:rsidRDefault="00611B7D" w:rsidP="00611B7D">
      <w:pPr>
        <w:spacing w:after="0" w:line="240" w:lineRule="auto"/>
        <w:jc w:val="both"/>
        <w:rPr>
          <w:rFonts w:ascii="Times New Roman" w:hAnsi="Times New Roman" w:cs="Times New Roman"/>
          <w:sz w:val="24"/>
          <w:szCs w:val="24"/>
        </w:rPr>
      </w:pPr>
      <w:r w:rsidRPr="003C2C1E">
        <w:rPr>
          <w:rFonts w:ascii="Times New Roman" w:hAnsi="Times New Roman" w:cs="Times New Roman"/>
          <w:sz w:val="24"/>
          <w:szCs w:val="24"/>
        </w:rPr>
        <w:t>Az Önkormányzat szavatolja, hogy az árak meghatározásánál mindenkor figyelembe veszi az infláció alakulását – kiemelten az üzemanyagárak, az autóbusz beszerzési árak és a járműjavítási, fenntartási szolgáltatások árszínvonalának változását –, valamint az ágazati, annak hiányában, az országos bérmegállapodásban rögzített feltételeket, továbbá a díjszínvonal utasforgalomra gyakorolt hatását.</w:t>
      </w:r>
    </w:p>
    <w:p w14:paraId="36619A8D" w14:textId="77777777" w:rsidR="00611B7D" w:rsidRPr="003C2C1E" w:rsidRDefault="00611B7D" w:rsidP="00611B7D">
      <w:pPr>
        <w:spacing w:after="0" w:line="240" w:lineRule="auto"/>
        <w:jc w:val="both"/>
        <w:rPr>
          <w:rFonts w:ascii="Times New Roman" w:hAnsi="Times New Roman" w:cs="Times New Roman"/>
          <w:sz w:val="24"/>
          <w:szCs w:val="24"/>
        </w:rPr>
      </w:pPr>
    </w:p>
    <w:p w14:paraId="5972DCCD" w14:textId="77777777" w:rsidR="00611B7D" w:rsidRPr="003C2C1E" w:rsidRDefault="00611B7D" w:rsidP="00611B7D">
      <w:pPr>
        <w:spacing w:after="0" w:line="240" w:lineRule="auto"/>
        <w:jc w:val="both"/>
        <w:rPr>
          <w:rFonts w:ascii="Times New Roman" w:hAnsi="Times New Roman" w:cs="Times New Roman"/>
          <w:sz w:val="24"/>
          <w:szCs w:val="24"/>
        </w:rPr>
      </w:pPr>
      <w:r w:rsidRPr="003C2C1E">
        <w:rPr>
          <w:rFonts w:ascii="Times New Roman" w:hAnsi="Times New Roman" w:cs="Times New Roman"/>
          <w:sz w:val="24"/>
          <w:szCs w:val="24"/>
        </w:rPr>
        <w:t>A Szolgáltató az általa alkalmazni kívánt díjakat a meghirdetett mindenkori legmagasabb hatósági áron belül jogosult saját hatáskörben megállapítani és szedni. Az utazási igazolványok (menet és bérletjegyek) értékesítésébe megbízottakat, bizományosokat is bevonhat.</w:t>
      </w:r>
    </w:p>
    <w:p w14:paraId="268D8C8D" w14:textId="77777777" w:rsidR="00611B7D" w:rsidRPr="003C2C1E" w:rsidRDefault="00611B7D" w:rsidP="00611B7D">
      <w:pPr>
        <w:spacing w:after="0" w:line="240" w:lineRule="auto"/>
        <w:jc w:val="both"/>
        <w:rPr>
          <w:rFonts w:ascii="Times New Roman" w:hAnsi="Times New Roman" w:cs="Times New Roman"/>
          <w:sz w:val="24"/>
          <w:szCs w:val="24"/>
        </w:rPr>
      </w:pPr>
    </w:p>
    <w:p w14:paraId="1F55BC2A" w14:textId="77777777" w:rsidR="00611B7D" w:rsidRPr="003C2C1E" w:rsidRDefault="00611B7D" w:rsidP="00611B7D">
      <w:pPr>
        <w:spacing w:after="0" w:line="240" w:lineRule="auto"/>
        <w:jc w:val="both"/>
        <w:rPr>
          <w:rFonts w:ascii="Times New Roman" w:hAnsi="Times New Roman" w:cs="Times New Roman"/>
          <w:sz w:val="24"/>
          <w:szCs w:val="24"/>
        </w:rPr>
      </w:pPr>
      <w:r w:rsidRPr="003C2C1E">
        <w:rPr>
          <w:rFonts w:ascii="Times New Roman" w:hAnsi="Times New Roman" w:cs="Times New Roman"/>
          <w:sz w:val="24"/>
          <w:szCs w:val="24"/>
        </w:rPr>
        <w:t xml:space="preserve">A Szolgáltató köteles az utasoknak a vonatkozó jogszabály által előírt módon és mértékben utazási kedvezményt nyújtani, amelyek után a vonatkozó törvényben meghatározott módon és mértékben fogyasztói </w:t>
      </w:r>
      <w:proofErr w:type="spellStart"/>
      <w:r w:rsidRPr="003C2C1E">
        <w:rPr>
          <w:rFonts w:ascii="Times New Roman" w:hAnsi="Times New Roman" w:cs="Times New Roman"/>
          <w:sz w:val="24"/>
          <w:szCs w:val="24"/>
        </w:rPr>
        <w:t>árkiegészítésre</w:t>
      </w:r>
      <w:proofErr w:type="spellEnd"/>
      <w:r w:rsidRPr="003C2C1E">
        <w:rPr>
          <w:rFonts w:ascii="Times New Roman" w:hAnsi="Times New Roman" w:cs="Times New Roman"/>
          <w:sz w:val="24"/>
          <w:szCs w:val="24"/>
        </w:rPr>
        <w:t xml:space="preserve"> jogosult.</w:t>
      </w:r>
    </w:p>
    <w:p w14:paraId="372060EA" w14:textId="77777777" w:rsidR="00611B7D" w:rsidRPr="003C2C1E" w:rsidRDefault="00611B7D" w:rsidP="00611B7D">
      <w:pPr>
        <w:spacing w:after="0" w:line="240" w:lineRule="auto"/>
        <w:jc w:val="both"/>
        <w:rPr>
          <w:rFonts w:ascii="Times New Roman" w:hAnsi="Times New Roman" w:cs="Times New Roman"/>
          <w:sz w:val="24"/>
          <w:szCs w:val="24"/>
        </w:rPr>
      </w:pPr>
    </w:p>
    <w:p w14:paraId="7032B9B0" w14:textId="77777777" w:rsidR="00611B7D" w:rsidRPr="003C2C1E" w:rsidRDefault="00611B7D" w:rsidP="00611B7D">
      <w:pPr>
        <w:spacing w:after="0" w:line="240" w:lineRule="auto"/>
        <w:jc w:val="both"/>
        <w:rPr>
          <w:rFonts w:ascii="Times New Roman" w:hAnsi="Times New Roman" w:cs="Times New Roman"/>
          <w:sz w:val="24"/>
          <w:szCs w:val="24"/>
        </w:rPr>
      </w:pPr>
      <w:r w:rsidRPr="003C2C1E">
        <w:rPr>
          <w:rFonts w:ascii="Times New Roman" w:hAnsi="Times New Roman" w:cs="Times New Roman"/>
          <w:sz w:val="24"/>
          <w:szCs w:val="24"/>
        </w:rPr>
        <w:t>Az utazási igazolványokon fel kell tüntetni a Szolgáltató jelzését, a térbeli és időbeli érvényességet, az árat, kedvezmény esetén a jogosultságot és a kedvezmény mértékét és azokat nyilvántartás, elszámolás és ellenőrzés céljából azonosító betű- és számjelzéssel kell ellátni és szigorú számadású kötelezettség alá vont nyomtatványként kell kezelni.</w:t>
      </w:r>
    </w:p>
    <w:p w14:paraId="650A761E" w14:textId="77777777" w:rsidR="00611B7D" w:rsidRPr="003C2C1E" w:rsidRDefault="00611B7D" w:rsidP="00611B7D">
      <w:pPr>
        <w:spacing w:after="0" w:line="240" w:lineRule="auto"/>
        <w:jc w:val="both"/>
        <w:rPr>
          <w:rFonts w:ascii="Times New Roman" w:hAnsi="Times New Roman" w:cs="Times New Roman"/>
          <w:sz w:val="24"/>
          <w:szCs w:val="24"/>
        </w:rPr>
      </w:pPr>
    </w:p>
    <w:p w14:paraId="5D624D5D" w14:textId="77777777" w:rsidR="00611B7D" w:rsidRPr="003C2C1E" w:rsidRDefault="00611B7D" w:rsidP="00611B7D">
      <w:pPr>
        <w:spacing w:after="0" w:line="240" w:lineRule="auto"/>
        <w:jc w:val="both"/>
        <w:rPr>
          <w:rFonts w:ascii="Times New Roman" w:hAnsi="Times New Roman" w:cs="Times New Roman"/>
          <w:sz w:val="24"/>
          <w:szCs w:val="24"/>
        </w:rPr>
      </w:pPr>
      <w:r w:rsidRPr="003C2C1E">
        <w:rPr>
          <w:rFonts w:ascii="Times New Roman" w:hAnsi="Times New Roman" w:cs="Times New Roman"/>
          <w:sz w:val="24"/>
          <w:szCs w:val="24"/>
        </w:rPr>
        <w:t xml:space="preserve">Az alkalmazott jegyfajtákat, azok árát, az </w:t>
      </w:r>
      <w:proofErr w:type="spellStart"/>
      <w:r w:rsidRPr="003C2C1E">
        <w:rPr>
          <w:rFonts w:ascii="Times New Roman" w:hAnsi="Times New Roman" w:cs="Times New Roman"/>
          <w:sz w:val="24"/>
          <w:szCs w:val="24"/>
        </w:rPr>
        <w:t>áralkalmazás</w:t>
      </w:r>
      <w:proofErr w:type="spellEnd"/>
      <w:r w:rsidRPr="003C2C1E">
        <w:rPr>
          <w:rFonts w:ascii="Times New Roman" w:hAnsi="Times New Roman" w:cs="Times New Roman"/>
          <w:sz w:val="24"/>
          <w:szCs w:val="24"/>
        </w:rPr>
        <w:t xml:space="preserve"> feltételeit és a jegykezelés módját szabályzatban kell rögzíteni. A Szolgáltató köteles a szabályzatot az utasok számára közzétenni, és annak 1 példányát az Önkormányzatnak benyújtani.</w:t>
      </w:r>
    </w:p>
    <w:p w14:paraId="21671B70" w14:textId="77777777" w:rsidR="00611B7D" w:rsidRPr="003C2C1E" w:rsidRDefault="00611B7D" w:rsidP="00611B7D">
      <w:pPr>
        <w:widowControl w:val="0"/>
        <w:tabs>
          <w:tab w:val="left" w:pos="720"/>
        </w:tabs>
        <w:autoSpaceDE w:val="0"/>
        <w:autoSpaceDN w:val="0"/>
        <w:adjustRightInd w:val="0"/>
        <w:spacing w:after="0" w:line="240" w:lineRule="auto"/>
        <w:jc w:val="both"/>
        <w:rPr>
          <w:rFonts w:ascii="Times New Roman" w:hAnsi="Times New Roman" w:cs="Times New Roman"/>
          <w:sz w:val="24"/>
          <w:szCs w:val="24"/>
        </w:rPr>
      </w:pPr>
    </w:p>
    <w:p w14:paraId="0B945BBA" w14:textId="77777777" w:rsidR="00611B7D" w:rsidRPr="003C2C1E" w:rsidRDefault="00611B7D" w:rsidP="00611B7D">
      <w:pPr>
        <w:widowControl w:val="0"/>
        <w:tabs>
          <w:tab w:val="left" w:pos="720"/>
        </w:tabs>
        <w:autoSpaceDE w:val="0"/>
        <w:autoSpaceDN w:val="0"/>
        <w:adjustRightInd w:val="0"/>
        <w:spacing w:after="0" w:line="240" w:lineRule="auto"/>
        <w:jc w:val="both"/>
        <w:rPr>
          <w:rFonts w:ascii="Times New Roman" w:hAnsi="Times New Roman" w:cs="Times New Roman"/>
          <w:b/>
          <w:bCs/>
          <w:sz w:val="24"/>
          <w:szCs w:val="24"/>
        </w:rPr>
      </w:pPr>
      <w:r w:rsidRPr="003C2C1E">
        <w:rPr>
          <w:rFonts w:ascii="Times New Roman" w:hAnsi="Times New Roman" w:cs="Times New Roman"/>
          <w:b/>
          <w:sz w:val="24"/>
          <w:szCs w:val="24"/>
        </w:rPr>
        <w:t xml:space="preserve">3. </w:t>
      </w:r>
      <w:r w:rsidRPr="003C2C1E">
        <w:rPr>
          <w:rFonts w:ascii="Times New Roman" w:hAnsi="Times New Roman" w:cs="Times New Roman"/>
          <w:b/>
          <w:bCs/>
          <w:sz w:val="24"/>
          <w:szCs w:val="24"/>
        </w:rPr>
        <w:t>Számvitel, elszámolás</w:t>
      </w:r>
    </w:p>
    <w:p w14:paraId="558F9F59" w14:textId="77777777" w:rsidR="00611B7D" w:rsidRPr="003C2C1E" w:rsidRDefault="00611B7D" w:rsidP="00611B7D">
      <w:pPr>
        <w:spacing w:after="0" w:line="240" w:lineRule="auto"/>
        <w:jc w:val="both"/>
        <w:rPr>
          <w:rFonts w:ascii="Times New Roman" w:hAnsi="Times New Roman" w:cs="Times New Roman"/>
          <w:sz w:val="24"/>
          <w:szCs w:val="24"/>
        </w:rPr>
      </w:pPr>
    </w:p>
    <w:p w14:paraId="01E0FCB1" w14:textId="77777777" w:rsidR="00611B7D" w:rsidRPr="003C2C1E" w:rsidRDefault="00611B7D" w:rsidP="00611B7D">
      <w:pPr>
        <w:spacing w:after="0" w:line="240" w:lineRule="auto"/>
        <w:jc w:val="both"/>
        <w:rPr>
          <w:rFonts w:ascii="Times New Roman" w:hAnsi="Times New Roman" w:cs="Times New Roman"/>
          <w:sz w:val="24"/>
          <w:szCs w:val="24"/>
        </w:rPr>
      </w:pPr>
      <w:r w:rsidRPr="003C2C1E">
        <w:rPr>
          <w:rFonts w:ascii="Times New Roman" w:hAnsi="Times New Roman" w:cs="Times New Roman"/>
          <w:sz w:val="24"/>
          <w:szCs w:val="24"/>
        </w:rPr>
        <w:t>A Szolgáltató a Szerződés tárgyát képező közszolgáltatási tevékenységéről a szolgáltatási időszak kezdő napjától belső nyilvántartásában köteles elkülönített elszámolást vezetni a vonatkozó jogszabályok szerint.</w:t>
      </w:r>
    </w:p>
    <w:p w14:paraId="2F4AC03C" w14:textId="77777777" w:rsidR="00611B7D" w:rsidRPr="003C2C1E" w:rsidRDefault="00611B7D" w:rsidP="00611B7D">
      <w:pPr>
        <w:spacing w:after="0" w:line="240" w:lineRule="auto"/>
        <w:jc w:val="both"/>
        <w:rPr>
          <w:rFonts w:ascii="Times New Roman" w:hAnsi="Times New Roman" w:cs="Times New Roman"/>
          <w:sz w:val="24"/>
          <w:szCs w:val="24"/>
        </w:rPr>
      </w:pPr>
    </w:p>
    <w:p w14:paraId="61BD7E89" w14:textId="77777777" w:rsidR="00611B7D" w:rsidRPr="003C2C1E" w:rsidRDefault="00611B7D" w:rsidP="00611B7D">
      <w:pPr>
        <w:spacing w:after="0" w:line="240" w:lineRule="auto"/>
        <w:jc w:val="both"/>
        <w:rPr>
          <w:rFonts w:ascii="Times New Roman" w:hAnsi="Times New Roman" w:cs="Times New Roman"/>
          <w:b/>
          <w:sz w:val="24"/>
          <w:szCs w:val="24"/>
        </w:rPr>
      </w:pPr>
      <w:r w:rsidRPr="003C2C1E">
        <w:rPr>
          <w:rFonts w:ascii="Times New Roman" w:hAnsi="Times New Roman" w:cs="Times New Roman"/>
          <w:b/>
          <w:sz w:val="24"/>
          <w:szCs w:val="24"/>
        </w:rPr>
        <w:t>4. Ellenszolgáltatás és annak megfizetése</w:t>
      </w:r>
    </w:p>
    <w:p w14:paraId="3DAC3C37" w14:textId="77777777" w:rsidR="00611B7D" w:rsidRPr="003C2C1E" w:rsidRDefault="00611B7D" w:rsidP="00611B7D">
      <w:pPr>
        <w:spacing w:after="0" w:line="240" w:lineRule="auto"/>
        <w:jc w:val="both"/>
        <w:rPr>
          <w:rFonts w:ascii="Times New Roman" w:hAnsi="Times New Roman" w:cs="Times New Roman"/>
          <w:sz w:val="24"/>
          <w:szCs w:val="24"/>
        </w:rPr>
      </w:pPr>
    </w:p>
    <w:p w14:paraId="138ED9C8" w14:textId="77777777" w:rsidR="00611B7D" w:rsidRPr="003C2C1E" w:rsidRDefault="00611B7D" w:rsidP="00611B7D">
      <w:pPr>
        <w:spacing w:after="0" w:line="240" w:lineRule="auto"/>
        <w:jc w:val="both"/>
        <w:rPr>
          <w:rFonts w:ascii="Times New Roman" w:hAnsi="Times New Roman" w:cs="Times New Roman"/>
          <w:sz w:val="24"/>
          <w:szCs w:val="24"/>
        </w:rPr>
      </w:pPr>
      <w:r w:rsidRPr="003C2C1E">
        <w:rPr>
          <w:rFonts w:ascii="Times New Roman" w:hAnsi="Times New Roman" w:cs="Times New Roman"/>
          <w:sz w:val="24"/>
          <w:szCs w:val="24"/>
        </w:rPr>
        <w:t xml:space="preserve">A Szolgáltatót az utasoktól beszedett díjak, pótdíjak és az államtól befolyt </w:t>
      </w:r>
      <w:proofErr w:type="spellStart"/>
      <w:r w:rsidRPr="003C2C1E">
        <w:rPr>
          <w:rFonts w:ascii="Times New Roman" w:hAnsi="Times New Roman" w:cs="Times New Roman"/>
          <w:sz w:val="24"/>
          <w:szCs w:val="24"/>
        </w:rPr>
        <w:t>árkiegészítési</w:t>
      </w:r>
      <w:proofErr w:type="spellEnd"/>
      <w:r w:rsidRPr="003C2C1E">
        <w:rPr>
          <w:rFonts w:ascii="Times New Roman" w:hAnsi="Times New Roman" w:cs="Times New Roman"/>
          <w:sz w:val="24"/>
          <w:szCs w:val="24"/>
        </w:rPr>
        <w:t xml:space="preserve"> és egyéb bevételeken felül havonta bruttó …… forint szolgáltatási díj (önkormányzati költség-hozzájárulás) illeti meg, melyet havonta fizet meg az Önkormányzat tárgyhónapot követő hónap 15-éig.</w:t>
      </w:r>
    </w:p>
    <w:p w14:paraId="6A45924A" w14:textId="77777777" w:rsidR="00611B7D" w:rsidRPr="003C2C1E" w:rsidRDefault="00611B7D" w:rsidP="00611B7D">
      <w:pPr>
        <w:spacing w:after="0" w:line="240" w:lineRule="auto"/>
        <w:jc w:val="both"/>
        <w:rPr>
          <w:rFonts w:ascii="Times New Roman" w:hAnsi="Times New Roman" w:cs="Times New Roman"/>
          <w:sz w:val="24"/>
          <w:szCs w:val="24"/>
        </w:rPr>
      </w:pPr>
    </w:p>
    <w:p w14:paraId="0A0A0969" w14:textId="1FFA3DEB" w:rsidR="00611B7D" w:rsidRPr="003C2C1E" w:rsidRDefault="00611B7D" w:rsidP="00611B7D">
      <w:pPr>
        <w:spacing w:after="0" w:line="240" w:lineRule="auto"/>
        <w:rPr>
          <w:rFonts w:ascii="Times New Roman" w:hAnsi="Times New Roman" w:cs="Times New Roman"/>
          <w:sz w:val="24"/>
          <w:szCs w:val="24"/>
        </w:rPr>
      </w:pPr>
      <w:r w:rsidRPr="003C2C1E">
        <w:rPr>
          <w:rFonts w:ascii="Times New Roman" w:hAnsi="Times New Roman" w:cs="Times New Roman"/>
          <w:sz w:val="24"/>
          <w:szCs w:val="24"/>
        </w:rPr>
        <w:lastRenderedPageBreak/>
        <w:t xml:space="preserve">A Szolgáltatót 2022. évtől évente legfeljebb a Statisztikai Hivatal által megállapított előző évi infláció mértékével növelt önkormányzati költség hozzájárulás illeti meg. </w:t>
      </w:r>
    </w:p>
    <w:p w14:paraId="3E17C388" w14:textId="77777777" w:rsidR="00611B7D" w:rsidRPr="003C2C1E" w:rsidRDefault="00611B7D" w:rsidP="00611B7D">
      <w:pPr>
        <w:widowControl w:val="0"/>
        <w:autoSpaceDE w:val="0"/>
        <w:autoSpaceDN w:val="0"/>
        <w:adjustRightInd w:val="0"/>
        <w:spacing w:after="0" w:line="240" w:lineRule="auto"/>
        <w:rPr>
          <w:rFonts w:ascii="Times New Roman" w:hAnsi="Times New Roman" w:cs="Times New Roman"/>
          <w:bCs/>
          <w:sz w:val="24"/>
          <w:szCs w:val="24"/>
        </w:rPr>
      </w:pPr>
    </w:p>
    <w:p w14:paraId="30B50FB3" w14:textId="77777777" w:rsidR="00611B7D" w:rsidRPr="003C2C1E" w:rsidRDefault="00611B7D" w:rsidP="00611B7D">
      <w:pPr>
        <w:widowControl w:val="0"/>
        <w:autoSpaceDE w:val="0"/>
        <w:autoSpaceDN w:val="0"/>
        <w:adjustRightInd w:val="0"/>
        <w:spacing w:after="0" w:line="240" w:lineRule="auto"/>
        <w:jc w:val="center"/>
        <w:rPr>
          <w:rFonts w:ascii="Times New Roman" w:hAnsi="Times New Roman" w:cs="Times New Roman"/>
          <w:sz w:val="24"/>
          <w:szCs w:val="24"/>
        </w:rPr>
      </w:pPr>
      <w:r w:rsidRPr="003C2C1E">
        <w:rPr>
          <w:rFonts w:ascii="Times New Roman" w:hAnsi="Times New Roman" w:cs="Times New Roman"/>
          <w:sz w:val="24"/>
          <w:szCs w:val="24"/>
        </w:rPr>
        <w:t>VI. Információs kötelezettségek, ellenőrzés</w:t>
      </w:r>
    </w:p>
    <w:p w14:paraId="2D2810F5" w14:textId="77777777" w:rsidR="00611B7D" w:rsidRPr="003C2C1E" w:rsidRDefault="00611B7D" w:rsidP="00611B7D">
      <w:pPr>
        <w:spacing w:after="0" w:line="240" w:lineRule="auto"/>
        <w:jc w:val="both"/>
        <w:rPr>
          <w:rFonts w:ascii="Times New Roman" w:hAnsi="Times New Roman" w:cs="Times New Roman"/>
          <w:sz w:val="24"/>
          <w:szCs w:val="24"/>
        </w:rPr>
      </w:pPr>
    </w:p>
    <w:p w14:paraId="751F530E" w14:textId="77777777" w:rsidR="00611B7D" w:rsidRPr="003C2C1E" w:rsidRDefault="00611B7D" w:rsidP="00611B7D">
      <w:pPr>
        <w:spacing w:after="0" w:line="240" w:lineRule="auto"/>
        <w:jc w:val="both"/>
        <w:rPr>
          <w:rFonts w:ascii="Times New Roman" w:hAnsi="Times New Roman" w:cs="Times New Roman"/>
          <w:b/>
          <w:bCs/>
          <w:sz w:val="24"/>
          <w:szCs w:val="24"/>
        </w:rPr>
      </w:pPr>
      <w:r w:rsidRPr="003C2C1E">
        <w:rPr>
          <w:rFonts w:ascii="Times New Roman" w:hAnsi="Times New Roman" w:cs="Times New Roman"/>
          <w:b/>
          <w:bCs/>
          <w:sz w:val="24"/>
          <w:szCs w:val="24"/>
        </w:rPr>
        <w:t>1. Nyilvántartások, tájékoztatási kötelezettségek</w:t>
      </w:r>
    </w:p>
    <w:p w14:paraId="4DC227F0" w14:textId="77777777" w:rsidR="00611B7D" w:rsidRPr="003C2C1E" w:rsidRDefault="00611B7D" w:rsidP="00611B7D">
      <w:pPr>
        <w:spacing w:after="0" w:line="240" w:lineRule="auto"/>
        <w:rPr>
          <w:rFonts w:ascii="Times New Roman" w:hAnsi="Times New Roman" w:cs="Times New Roman"/>
          <w:bCs/>
          <w:sz w:val="24"/>
          <w:szCs w:val="24"/>
        </w:rPr>
      </w:pPr>
    </w:p>
    <w:p w14:paraId="2C82F2BD" w14:textId="77777777" w:rsidR="00611B7D" w:rsidRPr="003C2C1E" w:rsidRDefault="00611B7D" w:rsidP="00611B7D">
      <w:pPr>
        <w:spacing w:after="0" w:line="240" w:lineRule="auto"/>
        <w:jc w:val="both"/>
        <w:rPr>
          <w:rFonts w:ascii="Times New Roman" w:hAnsi="Times New Roman" w:cs="Times New Roman"/>
          <w:sz w:val="24"/>
          <w:szCs w:val="24"/>
        </w:rPr>
      </w:pPr>
      <w:r w:rsidRPr="003C2C1E">
        <w:rPr>
          <w:rFonts w:ascii="Times New Roman" w:hAnsi="Times New Roman" w:cs="Times New Roman"/>
          <w:sz w:val="24"/>
          <w:szCs w:val="24"/>
        </w:rPr>
        <w:t>A Szolgáltató szavatolja, hogy a Szerződésben foglalt nyilvántartási kötelezettségeken túl mindenkor gondoskodik az üzletvitelhez általánosan előírt és szokásos, továbbá a közszolgáltatási tevékenységre nézve indokolt nyilvántartások naprakész, szabályszerű vezetéséről.</w:t>
      </w:r>
    </w:p>
    <w:p w14:paraId="36A6FA41" w14:textId="77777777" w:rsidR="00611B7D" w:rsidRPr="003C2C1E" w:rsidRDefault="00611B7D" w:rsidP="00611B7D">
      <w:pPr>
        <w:spacing w:after="0" w:line="240" w:lineRule="auto"/>
        <w:jc w:val="both"/>
        <w:rPr>
          <w:rFonts w:ascii="Times New Roman" w:hAnsi="Times New Roman" w:cs="Times New Roman"/>
          <w:bCs/>
          <w:sz w:val="24"/>
          <w:szCs w:val="24"/>
        </w:rPr>
      </w:pPr>
    </w:p>
    <w:p w14:paraId="3EDB4EEE" w14:textId="77777777" w:rsidR="00611B7D" w:rsidRPr="003C2C1E" w:rsidRDefault="00611B7D" w:rsidP="00611B7D">
      <w:pPr>
        <w:spacing w:after="0" w:line="240" w:lineRule="auto"/>
        <w:jc w:val="both"/>
        <w:rPr>
          <w:rFonts w:ascii="Times New Roman" w:hAnsi="Times New Roman" w:cs="Times New Roman"/>
          <w:b/>
          <w:bCs/>
          <w:sz w:val="24"/>
          <w:szCs w:val="24"/>
        </w:rPr>
      </w:pPr>
      <w:r w:rsidRPr="003C2C1E">
        <w:rPr>
          <w:rFonts w:ascii="Times New Roman" w:hAnsi="Times New Roman" w:cs="Times New Roman"/>
          <w:b/>
          <w:bCs/>
          <w:sz w:val="24"/>
          <w:szCs w:val="24"/>
        </w:rPr>
        <w:t>2. Beszámolás, adatszolgáltatás</w:t>
      </w:r>
    </w:p>
    <w:p w14:paraId="7E6FC697" w14:textId="77777777" w:rsidR="00611B7D" w:rsidRPr="003C2C1E" w:rsidRDefault="00611B7D" w:rsidP="00611B7D">
      <w:pPr>
        <w:spacing w:after="0" w:line="240" w:lineRule="auto"/>
        <w:jc w:val="both"/>
        <w:rPr>
          <w:rFonts w:ascii="Times New Roman" w:hAnsi="Times New Roman" w:cs="Times New Roman"/>
          <w:bCs/>
          <w:sz w:val="24"/>
          <w:szCs w:val="24"/>
        </w:rPr>
      </w:pPr>
    </w:p>
    <w:p w14:paraId="21228FA9" w14:textId="77777777" w:rsidR="00611B7D" w:rsidRPr="003C2C1E" w:rsidRDefault="00611B7D" w:rsidP="00611B7D">
      <w:pPr>
        <w:spacing w:after="0" w:line="240" w:lineRule="auto"/>
        <w:jc w:val="both"/>
        <w:rPr>
          <w:rFonts w:ascii="Times New Roman" w:hAnsi="Times New Roman" w:cs="Times New Roman"/>
          <w:sz w:val="24"/>
          <w:szCs w:val="24"/>
        </w:rPr>
      </w:pPr>
      <w:r w:rsidRPr="003C2C1E">
        <w:rPr>
          <w:rFonts w:ascii="Times New Roman" w:hAnsi="Times New Roman" w:cs="Times New Roman"/>
          <w:sz w:val="24"/>
          <w:szCs w:val="24"/>
        </w:rPr>
        <w:t>A Szolgáltató köteles minden év június 30. napjáig beszámolót benyújtani az Önkormányzatnak, amely alkalmas a megelőző évi közszolgáltatási tevékenységének mennyiségi, minőségi és gazdasági szempontú értékelésére.</w:t>
      </w:r>
    </w:p>
    <w:p w14:paraId="45EE0329" w14:textId="77777777" w:rsidR="00611B7D" w:rsidRPr="003C2C1E" w:rsidRDefault="00611B7D" w:rsidP="00611B7D">
      <w:pPr>
        <w:widowControl w:val="0"/>
        <w:autoSpaceDE w:val="0"/>
        <w:autoSpaceDN w:val="0"/>
        <w:adjustRightInd w:val="0"/>
        <w:spacing w:after="0" w:line="240" w:lineRule="auto"/>
        <w:jc w:val="both"/>
        <w:rPr>
          <w:rFonts w:ascii="Times New Roman" w:hAnsi="Times New Roman" w:cs="Times New Roman"/>
          <w:sz w:val="24"/>
          <w:szCs w:val="24"/>
        </w:rPr>
      </w:pPr>
    </w:p>
    <w:p w14:paraId="56FC21A5" w14:textId="77777777" w:rsidR="00611B7D" w:rsidRPr="003C2C1E" w:rsidRDefault="00611B7D" w:rsidP="00611B7D">
      <w:pPr>
        <w:widowControl w:val="0"/>
        <w:autoSpaceDE w:val="0"/>
        <w:autoSpaceDN w:val="0"/>
        <w:adjustRightInd w:val="0"/>
        <w:spacing w:after="0" w:line="240" w:lineRule="auto"/>
        <w:jc w:val="both"/>
        <w:rPr>
          <w:rFonts w:ascii="Times New Roman" w:hAnsi="Times New Roman" w:cs="Times New Roman"/>
          <w:sz w:val="24"/>
          <w:szCs w:val="24"/>
        </w:rPr>
      </w:pPr>
      <w:r w:rsidRPr="003C2C1E">
        <w:rPr>
          <w:rFonts w:ascii="Times New Roman" w:hAnsi="Times New Roman" w:cs="Times New Roman"/>
          <w:sz w:val="24"/>
          <w:szCs w:val="24"/>
        </w:rPr>
        <w:t>A beszámolónak a Szerződésben foglaltak teljesítésével összefüggő minden lényeges tény és körülmény ismertetése mellett tartalmaznia kell:</w:t>
      </w:r>
    </w:p>
    <w:p w14:paraId="21A3AA68" w14:textId="77777777" w:rsidR="00611B7D" w:rsidRPr="003C2C1E" w:rsidRDefault="00611B7D" w:rsidP="00611B7D">
      <w:pPr>
        <w:widowControl w:val="0"/>
        <w:numPr>
          <w:ilvl w:val="0"/>
          <w:numId w:val="13"/>
        </w:numPr>
        <w:tabs>
          <w:tab w:val="clear" w:pos="1440"/>
          <w:tab w:val="left" w:pos="720"/>
        </w:tabs>
        <w:autoSpaceDE w:val="0"/>
        <w:autoSpaceDN w:val="0"/>
        <w:adjustRightInd w:val="0"/>
        <w:spacing w:after="0" w:line="240" w:lineRule="auto"/>
        <w:ind w:left="720"/>
        <w:jc w:val="both"/>
        <w:rPr>
          <w:rFonts w:ascii="Times New Roman" w:hAnsi="Times New Roman" w:cs="Times New Roman"/>
          <w:sz w:val="24"/>
          <w:szCs w:val="24"/>
        </w:rPr>
      </w:pPr>
      <w:r w:rsidRPr="003C2C1E">
        <w:rPr>
          <w:rFonts w:ascii="Times New Roman" w:hAnsi="Times New Roman" w:cs="Times New Roman"/>
          <w:sz w:val="24"/>
          <w:szCs w:val="24"/>
        </w:rPr>
        <w:t>az indított járatok számát,</w:t>
      </w:r>
    </w:p>
    <w:p w14:paraId="1ECD2E1A" w14:textId="77777777" w:rsidR="00611B7D" w:rsidRPr="003C2C1E" w:rsidRDefault="00611B7D" w:rsidP="00611B7D">
      <w:pPr>
        <w:widowControl w:val="0"/>
        <w:numPr>
          <w:ilvl w:val="0"/>
          <w:numId w:val="13"/>
        </w:numPr>
        <w:tabs>
          <w:tab w:val="clear" w:pos="1440"/>
          <w:tab w:val="left" w:pos="720"/>
        </w:tabs>
        <w:autoSpaceDE w:val="0"/>
        <w:autoSpaceDN w:val="0"/>
        <w:adjustRightInd w:val="0"/>
        <w:spacing w:after="0" w:line="240" w:lineRule="auto"/>
        <w:ind w:left="720"/>
        <w:jc w:val="both"/>
        <w:rPr>
          <w:rFonts w:ascii="Times New Roman" w:hAnsi="Times New Roman" w:cs="Times New Roman"/>
          <w:sz w:val="24"/>
          <w:szCs w:val="24"/>
        </w:rPr>
      </w:pPr>
      <w:r w:rsidRPr="003C2C1E">
        <w:rPr>
          <w:rFonts w:ascii="Times New Roman" w:hAnsi="Times New Roman" w:cs="Times New Roman"/>
          <w:sz w:val="24"/>
          <w:szCs w:val="24"/>
        </w:rPr>
        <w:t>a kilométer-teljesítményt,</w:t>
      </w:r>
    </w:p>
    <w:p w14:paraId="406E5883" w14:textId="77777777" w:rsidR="00611B7D" w:rsidRPr="003C2C1E" w:rsidRDefault="00611B7D" w:rsidP="00611B7D">
      <w:pPr>
        <w:widowControl w:val="0"/>
        <w:numPr>
          <w:ilvl w:val="0"/>
          <w:numId w:val="13"/>
        </w:numPr>
        <w:tabs>
          <w:tab w:val="clear" w:pos="1440"/>
          <w:tab w:val="left" w:pos="720"/>
        </w:tabs>
        <w:autoSpaceDE w:val="0"/>
        <w:autoSpaceDN w:val="0"/>
        <w:adjustRightInd w:val="0"/>
        <w:spacing w:after="0" w:line="240" w:lineRule="auto"/>
        <w:ind w:left="720"/>
        <w:jc w:val="both"/>
        <w:rPr>
          <w:rFonts w:ascii="Times New Roman" w:hAnsi="Times New Roman" w:cs="Times New Roman"/>
          <w:sz w:val="24"/>
          <w:szCs w:val="24"/>
        </w:rPr>
      </w:pPr>
      <w:r w:rsidRPr="003C2C1E">
        <w:rPr>
          <w:rFonts w:ascii="Times New Roman" w:hAnsi="Times New Roman" w:cs="Times New Roman"/>
          <w:sz w:val="24"/>
          <w:szCs w:val="24"/>
        </w:rPr>
        <w:t>férőhelykilométer-teljesítményt,</w:t>
      </w:r>
    </w:p>
    <w:p w14:paraId="644674DA" w14:textId="77777777" w:rsidR="00611B7D" w:rsidRPr="003C2C1E" w:rsidRDefault="00611B7D" w:rsidP="00611B7D">
      <w:pPr>
        <w:widowControl w:val="0"/>
        <w:numPr>
          <w:ilvl w:val="0"/>
          <w:numId w:val="13"/>
        </w:numPr>
        <w:tabs>
          <w:tab w:val="clear" w:pos="1440"/>
          <w:tab w:val="left" w:pos="720"/>
        </w:tabs>
        <w:autoSpaceDE w:val="0"/>
        <w:autoSpaceDN w:val="0"/>
        <w:adjustRightInd w:val="0"/>
        <w:spacing w:after="0" w:line="240" w:lineRule="auto"/>
        <w:ind w:left="720"/>
        <w:jc w:val="both"/>
        <w:rPr>
          <w:rFonts w:ascii="Times New Roman" w:hAnsi="Times New Roman" w:cs="Times New Roman"/>
          <w:sz w:val="24"/>
          <w:szCs w:val="24"/>
        </w:rPr>
      </w:pPr>
      <w:r w:rsidRPr="003C2C1E">
        <w:rPr>
          <w:rFonts w:ascii="Times New Roman" w:hAnsi="Times New Roman" w:cs="Times New Roman"/>
          <w:sz w:val="24"/>
          <w:szCs w:val="24"/>
        </w:rPr>
        <w:t>a bevételekről készített részletes kimutatást,</w:t>
      </w:r>
    </w:p>
    <w:p w14:paraId="7DFDB22C" w14:textId="77777777" w:rsidR="00611B7D" w:rsidRPr="003C2C1E" w:rsidRDefault="00611B7D" w:rsidP="00611B7D">
      <w:pPr>
        <w:widowControl w:val="0"/>
        <w:numPr>
          <w:ilvl w:val="0"/>
          <w:numId w:val="13"/>
        </w:numPr>
        <w:tabs>
          <w:tab w:val="clear" w:pos="1440"/>
          <w:tab w:val="left" w:pos="720"/>
        </w:tabs>
        <w:autoSpaceDE w:val="0"/>
        <w:autoSpaceDN w:val="0"/>
        <w:adjustRightInd w:val="0"/>
        <w:spacing w:after="0" w:line="240" w:lineRule="auto"/>
        <w:ind w:left="720"/>
        <w:jc w:val="both"/>
        <w:rPr>
          <w:rFonts w:ascii="Times New Roman" w:hAnsi="Times New Roman" w:cs="Times New Roman"/>
          <w:sz w:val="24"/>
          <w:szCs w:val="24"/>
        </w:rPr>
      </w:pPr>
      <w:r w:rsidRPr="003C2C1E">
        <w:rPr>
          <w:rFonts w:ascii="Times New Roman" w:hAnsi="Times New Roman" w:cs="Times New Roman"/>
          <w:sz w:val="24"/>
          <w:szCs w:val="24"/>
        </w:rPr>
        <w:t>a szolgáltatásra vonatkozó üzemi (üzleti) ráfordítás összegét,</w:t>
      </w:r>
    </w:p>
    <w:p w14:paraId="08A9402B" w14:textId="77777777" w:rsidR="00611B7D" w:rsidRPr="003C2C1E" w:rsidRDefault="00611B7D" w:rsidP="00611B7D">
      <w:pPr>
        <w:widowControl w:val="0"/>
        <w:numPr>
          <w:ilvl w:val="0"/>
          <w:numId w:val="13"/>
        </w:numPr>
        <w:tabs>
          <w:tab w:val="clear" w:pos="1440"/>
          <w:tab w:val="left" w:pos="720"/>
        </w:tabs>
        <w:autoSpaceDE w:val="0"/>
        <w:autoSpaceDN w:val="0"/>
        <w:adjustRightInd w:val="0"/>
        <w:spacing w:after="0" w:line="240" w:lineRule="auto"/>
        <w:ind w:left="720"/>
        <w:jc w:val="both"/>
        <w:rPr>
          <w:rFonts w:ascii="Times New Roman" w:hAnsi="Times New Roman" w:cs="Times New Roman"/>
          <w:sz w:val="24"/>
          <w:szCs w:val="24"/>
        </w:rPr>
      </w:pPr>
      <w:r w:rsidRPr="003C2C1E">
        <w:rPr>
          <w:rFonts w:ascii="Times New Roman" w:hAnsi="Times New Roman" w:cs="Times New Roman"/>
          <w:sz w:val="24"/>
          <w:szCs w:val="24"/>
        </w:rPr>
        <w:t>az üzemeltetett autóbuszok adatait,</w:t>
      </w:r>
    </w:p>
    <w:p w14:paraId="600F6099" w14:textId="77777777" w:rsidR="00611B7D" w:rsidRPr="003C2C1E" w:rsidRDefault="00611B7D" w:rsidP="00611B7D">
      <w:pPr>
        <w:widowControl w:val="0"/>
        <w:numPr>
          <w:ilvl w:val="0"/>
          <w:numId w:val="13"/>
        </w:numPr>
        <w:tabs>
          <w:tab w:val="clear" w:pos="1440"/>
          <w:tab w:val="left" w:pos="720"/>
        </w:tabs>
        <w:autoSpaceDE w:val="0"/>
        <w:autoSpaceDN w:val="0"/>
        <w:adjustRightInd w:val="0"/>
        <w:spacing w:after="0" w:line="240" w:lineRule="auto"/>
        <w:ind w:left="720"/>
        <w:jc w:val="both"/>
        <w:rPr>
          <w:rFonts w:ascii="Times New Roman" w:hAnsi="Times New Roman" w:cs="Times New Roman"/>
          <w:sz w:val="24"/>
          <w:szCs w:val="24"/>
        </w:rPr>
      </w:pPr>
      <w:r w:rsidRPr="003C2C1E">
        <w:rPr>
          <w:rFonts w:ascii="Times New Roman" w:hAnsi="Times New Roman" w:cs="Times New Roman"/>
          <w:sz w:val="24"/>
          <w:szCs w:val="24"/>
        </w:rPr>
        <w:t>a késett és kimaradt járatok számát,</w:t>
      </w:r>
    </w:p>
    <w:p w14:paraId="48F9C983" w14:textId="77777777" w:rsidR="00611B7D" w:rsidRPr="003C2C1E" w:rsidRDefault="00611B7D" w:rsidP="00611B7D">
      <w:pPr>
        <w:widowControl w:val="0"/>
        <w:numPr>
          <w:ilvl w:val="0"/>
          <w:numId w:val="13"/>
        </w:numPr>
        <w:tabs>
          <w:tab w:val="clear" w:pos="1440"/>
          <w:tab w:val="left" w:pos="720"/>
        </w:tabs>
        <w:autoSpaceDE w:val="0"/>
        <w:autoSpaceDN w:val="0"/>
        <w:adjustRightInd w:val="0"/>
        <w:spacing w:after="0" w:line="240" w:lineRule="auto"/>
        <w:ind w:left="720"/>
        <w:jc w:val="both"/>
        <w:rPr>
          <w:rFonts w:ascii="Times New Roman" w:hAnsi="Times New Roman" w:cs="Times New Roman"/>
          <w:sz w:val="24"/>
          <w:szCs w:val="24"/>
        </w:rPr>
      </w:pPr>
      <w:r w:rsidRPr="003C2C1E">
        <w:rPr>
          <w:rFonts w:ascii="Times New Roman" w:hAnsi="Times New Roman" w:cs="Times New Roman"/>
          <w:sz w:val="24"/>
          <w:szCs w:val="24"/>
        </w:rPr>
        <w:t>az utas-panaszokról készített tájékoztatót.</w:t>
      </w:r>
    </w:p>
    <w:p w14:paraId="31B49110" w14:textId="77777777" w:rsidR="00611B7D" w:rsidRPr="003C2C1E" w:rsidRDefault="00611B7D" w:rsidP="00611B7D">
      <w:pPr>
        <w:widowControl w:val="0"/>
        <w:tabs>
          <w:tab w:val="left" w:pos="720"/>
        </w:tabs>
        <w:autoSpaceDE w:val="0"/>
        <w:autoSpaceDN w:val="0"/>
        <w:adjustRightInd w:val="0"/>
        <w:spacing w:after="0" w:line="240" w:lineRule="auto"/>
        <w:jc w:val="both"/>
        <w:rPr>
          <w:rFonts w:ascii="Times New Roman" w:hAnsi="Times New Roman" w:cs="Times New Roman"/>
          <w:sz w:val="24"/>
          <w:szCs w:val="24"/>
        </w:rPr>
      </w:pPr>
    </w:p>
    <w:p w14:paraId="772DF0EB" w14:textId="77777777" w:rsidR="00611B7D" w:rsidRPr="003C2C1E" w:rsidRDefault="00611B7D" w:rsidP="00611B7D">
      <w:pPr>
        <w:widowControl w:val="0"/>
        <w:autoSpaceDE w:val="0"/>
        <w:autoSpaceDN w:val="0"/>
        <w:adjustRightInd w:val="0"/>
        <w:spacing w:after="0" w:line="240" w:lineRule="auto"/>
        <w:jc w:val="both"/>
        <w:rPr>
          <w:rFonts w:ascii="Times New Roman" w:hAnsi="Times New Roman" w:cs="Times New Roman"/>
          <w:b/>
          <w:bCs/>
          <w:sz w:val="24"/>
          <w:szCs w:val="24"/>
        </w:rPr>
      </w:pPr>
      <w:r w:rsidRPr="003C2C1E">
        <w:rPr>
          <w:rFonts w:ascii="Times New Roman" w:hAnsi="Times New Roman" w:cs="Times New Roman"/>
          <w:b/>
          <w:bCs/>
          <w:sz w:val="24"/>
          <w:szCs w:val="24"/>
        </w:rPr>
        <w:t>3. Ellenőrzés, szankciók</w:t>
      </w:r>
    </w:p>
    <w:p w14:paraId="38806CF8" w14:textId="77777777" w:rsidR="00611B7D" w:rsidRPr="003C2C1E" w:rsidRDefault="00611B7D" w:rsidP="00611B7D">
      <w:pPr>
        <w:spacing w:after="0" w:line="240" w:lineRule="auto"/>
        <w:jc w:val="both"/>
        <w:rPr>
          <w:rFonts w:ascii="Times New Roman" w:hAnsi="Times New Roman" w:cs="Times New Roman"/>
          <w:sz w:val="24"/>
          <w:szCs w:val="24"/>
        </w:rPr>
      </w:pPr>
    </w:p>
    <w:p w14:paraId="31E13AD7" w14:textId="77777777" w:rsidR="00611B7D" w:rsidRPr="003C2C1E" w:rsidRDefault="00611B7D" w:rsidP="00611B7D">
      <w:pPr>
        <w:spacing w:after="0" w:line="240" w:lineRule="auto"/>
        <w:jc w:val="both"/>
        <w:rPr>
          <w:rFonts w:ascii="Times New Roman" w:hAnsi="Times New Roman" w:cs="Times New Roman"/>
          <w:sz w:val="24"/>
          <w:szCs w:val="24"/>
        </w:rPr>
      </w:pPr>
      <w:r w:rsidRPr="003C2C1E">
        <w:rPr>
          <w:rFonts w:ascii="Times New Roman" w:hAnsi="Times New Roman" w:cs="Times New Roman"/>
          <w:sz w:val="24"/>
          <w:szCs w:val="24"/>
        </w:rPr>
        <w:t>A Szerződés fennállásának időtartama alatt az Önkormányzat jogosult ellenőrizni a Szolgáltató működését és a Szerződésben foglaltak teljesítését.</w:t>
      </w:r>
    </w:p>
    <w:p w14:paraId="289B0E4B" w14:textId="77777777" w:rsidR="00611B7D" w:rsidRPr="003C2C1E" w:rsidRDefault="00611B7D" w:rsidP="00611B7D">
      <w:pPr>
        <w:spacing w:after="0" w:line="240" w:lineRule="auto"/>
        <w:jc w:val="both"/>
        <w:rPr>
          <w:rFonts w:ascii="Times New Roman" w:hAnsi="Times New Roman" w:cs="Times New Roman"/>
          <w:sz w:val="24"/>
          <w:szCs w:val="24"/>
        </w:rPr>
      </w:pPr>
    </w:p>
    <w:p w14:paraId="5F8011F6" w14:textId="77777777" w:rsidR="00611B7D" w:rsidRPr="003C2C1E" w:rsidRDefault="00611B7D" w:rsidP="00611B7D">
      <w:pPr>
        <w:spacing w:after="0" w:line="240" w:lineRule="auto"/>
        <w:jc w:val="both"/>
        <w:rPr>
          <w:rFonts w:ascii="Times New Roman" w:hAnsi="Times New Roman" w:cs="Times New Roman"/>
          <w:sz w:val="24"/>
          <w:szCs w:val="24"/>
        </w:rPr>
      </w:pPr>
      <w:r w:rsidRPr="003C2C1E">
        <w:rPr>
          <w:rFonts w:ascii="Times New Roman" w:hAnsi="Times New Roman" w:cs="Times New Roman"/>
          <w:sz w:val="24"/>
          <w:szCs w:val="24"/>
        </w:rPr>
        <w:t>Az Önkormányzat szavatolja, hogy az ellenőrzés során tudomására jutott, a Szolgáltató üzletmenetét érintő tényeket, adatokat, mindenkor titoktartással kezeli, és azokat nem hozza illetéktelen harmadik személyek tudomására, kivéve a nyilvános adatokat.</w:t>
      </w:r>
    </w:p>
    <w:p w14:paraId="4F3DE57B" w14:textId="77777777" w:rsidR="00611B7D" w:rsidRPr="003C2C1E" w:rsidRDefault="00611B7D" w:rsidP="00611B7D">
      <w:pPr>
        <w:spacing w:after="0" w:line="240" w:lineRule="auto"/>
        <w:jc w:val="both"/>
        <w:rPr>
          <w:rFonts w:ascii="Times New Roman" w:hAnsi="Times New Roman" w:cs="Times New Roman"/>
          <w:sz w:val="24"/>
          <w:szCs w:val="24"/>
        </w:rPr>
      </w:pPr>
    </w:p>
    <w:p w14:paraId="149974BB" w14:textId="77777777" w:rsidR="00611B7D" w:rsidRPr="003C2C1E" w:rsidRDefault="00611B7D" w:rsidP="00611B7D">
      <w:pPr>
        <w:spacing w:after="0" w:line="240" w:lineRule="auto"/>
        <w:jc w:val="both"/>
        <w:rPr>
          <w:rFonts w:ascii="Times New Roman" w:hAnsi="Times New Roman" w:cs="Times New Roman"/>
          <w:sz w:val="24"/>
          <w:szCs w:val="24"/>
        </w:rPr>
      </w:pPr>
      <w:r w:rsidRPr="003C2C1E">
        <w:rPr>
          <w:rFonts w:ascii="Times New Roman" w:hAnsi="Times New Roman" w:cs="Times New Roman"/>
          <w:sz w:val="24"/>
          <w:szCs w:val="24"/>
        </w:rPr>
        <w:t>Amennyiben a Szolgáltató a szolgáltatást saját hibájából nem megfelelő színvonalon bonyolítja le, kötbér fizetésére köteles, mely az aktuális havi szolgáltatási díjból vissza nem térítendően levonásra kerül. A kötbér mértéke:</w:t>
      </w:r>
    </w:p>
    <w:p w14:paraId="5E1FE3A0" w14:textId="77777777" w:rsidR="00611B7D" w:rsidRPr="003C2C1E" w:rsidRDefault="00611B7D" w:rsidP="00611B7D">
      <w:pPr>
        <w:spacing w:after="0" w:line="240" w:lineRule="auto"/>
        <w:ind w:left="360"/>
        <w:jc w:val="both"/>
        <w:rPr>
          <w:rFonts w:ascii="Times New Roman" w:hAnsi="Times New Roman" w:cs="Times New Roman"/>
          <w:sz w:val="24"/>
          <w:szCs w:val="24"/>
        </w:rPr>
      </w:pPr>
      <w:r w:rsidRPr="003C2C1E">
        <w:rPr>
          <w:rFonts w:ascii="Times New Roman" w:hAnsi="Times New Roman" w:cs="Times New Roman"/>
          <w:sz w:val="24"/>
          <w:szCs w:val="24"/>
        </w:rPr>
        <w:tab/>
      </w:r>
      <w:r w:rsidRPr="003C2C1E">
        <w:rPr>
          <w:rFonts w:ascii="Times New Roman" w:hAnsi="Times New Roman" w:cs="Times New Roman"/>
          <w:sz w:val="24"/>
          <w:szCs w:val="24"/>
        </w:rPr>
        <w:tab/>
        <w:t>a) Járatkimaradás:</w:t>
      </w:r>
      <w:r w:rsidRPr="003C2C1E">
        <w:rPr>
          <w:rFonts w:ascii="Times New Roman" w:hAnsi="Times New Roman" w:cs="Times New Roman"/>
          <w:sz w:val="24"/>
          <w:szCs w:val="24"/>
        </w:rPr>
        <w:tab/>
      </w:r>
      <w:r w:rsidRPr="003C2C1E">
        <w:rPr>
          <w:rFonts w:ascii="Times New Roman" w:hAnsi="Times New Roman" w:cs="Times New Roman"/>
          <w:sz w:val="24"/>
          <w:szCs w:val="24"/>
        </w:rPr>
        <w:tab/>
      </w:r>
      <w:r w:rsidRPr="003C2C1E">
        <w:rPr>
          <w:rFonts w:ascii="Times New Roman" w:hAnsi="Times New Roman" w:cs="Times New Roman"/>
          <w:sz w:val="24"/>
          <w:szCs w:val="24"/>
        </w:rPr>
        <w:tab/>
      </w:r>
      <w:r w:rsidRPr="003C2C1E">
        <w:rPr>
          <w:rFonts w:ascii="Times New Roman" w:hAnsi="Times New Roman" w:cs="Times New Roman"/>
          <w:sz w:val="24"/>
          <w:szCs w:val="24"/>
        </w:rPr>
        <w:tab/>
        <w:t>15.000 Ft/eset,</w:t>
      </w:r>
    </w:p>
    <w:p w14:paraId="086C6C16" w14:textId="77777777" w:rsidR="00611B7D" w:rsidRPr="003C2C1E" w:rsidRDefault="00611B7D" w:rsidP="00611B7D">
      <w:pPr>
        <w:spacing w:after="0" w:line="240" w:lineRule="auto"/>
        <w:ind w:left="360"/>
        <w:jc w:val="both"/>
        <w:rPr>
          <w:rFonts w:ascii="Times New Roman" w:hAnsi="Times New Roman" w:cs="Times New Roman"/>
          <w:sz w:val="24"/>
          <w:szCs w:val="24"/>
        </w:rPr>
      </w:pPr>
      <w:r w:rsidRPr="003C2C1E">
        <w:rPr>
          <w:rFonts w:ascii="Times New Roman" w:hAnsi="Times New Roman" w:cs="Times New Roman"/>
          <w:sz w:val="24"/>
          <w:szCs w:val="24"/>
        </w:rPr>
        <w:tab/>
      </w:r>
      <w:r w:rsidRPr="003C2C1E">
        <w:rPr>
          <w:rFonts w:ascii="Times New Roman" w:hAnsi="Times New Roman" w:cs="Times New Roman"/>
          <w:sz w:val="24"/>
          <w:szCs w:val="24"/>
        </w:rPr>
        <w:tab/>
        <w:t>b) Jogos utas panasz:</w:t>
      </w:r>
      <w:r w:rsidRPr="003C2C1E">
        <w:rPr>
          <w:rFonts w:ascii="Times New Roman" w:hAnsi="Times New Roman" w:cs="Times New Roman"/>
          <w:sz w:val="24"/>
          <w:szCs w:val="24"/>
        </w:rPr>
        <w:tab/>
      </w:r>
      <w:r w:rsidRPr="003C2C1E">
        <w:rPr>
          <w:rFonts w:ascii="Times New Roman" w:hAnsi="Times New Roman" w:cs="Times New Roman"/>
          <w:sz w:val="24"/>
          <w:szCs w:val="24"/>
        </w:rPr>
        <w:tab/>
      </w:r>
      <w:r w:rsidRPr="003C2C1E">
        <w:rPr>
          <w:rFonts w:ascii="Times New Roman" w:hAnsi="Times New Roman" w:cs="Times New Roman"/>
          <w:sz w:val="24"/>
          <w:szCs w:val="24"/>
        </w:rPr>
        <w:tab/>
      </w:r>
      <w:r w:rsidRPr="003C2C1E">
        <w:rPr>
          <w:rFonts w:ascii="Times New Roman" w:hAnsi="Times New Roman" w:cs="Times New Roman"/>
          <w:sz w:val="24"/>
          <w:szCs w:val="24"/>
        </w:rPr>
        <w:tab/>
        <w:t>15.000 Ft/eset</w:t>
      </w:r>
    </w:p>
    <w:p w14:paraId="427B3E3E" w14:textId="77777777" w:rsidR="00611B7D" w:rsidRPr="003C2C1E" w:rsidRDefault="00611B7D" w:rsidP="00611B7D">
      <w:pPr>
        <w:spacing w:after="0" w:line="240" w:lineRule="auto"/>
        <w:jc w:val="both"/>
        <w:rPr>
          <w:rFonts w:ascii="Times New Roman" w:hAnsi="Times New Roman" w:cs="Times New Roman"/>
          <w:sz w:val="24"/>
          <w:szCs w:val="24"/>
        </w:rPr>
      </w:pPr>
    </w:p>
    <w:p w14:paraId="0D0F977C" w14:textId="77777777" w:rsidR="00611B7D" w:rsidRPr="003C2C1E" w:rsidRDefault="00611B7D" w:rsidP="00611B7D">
      <w:pPr>
        <w:spacing w:after="0" w:line="240" w:lineRule="auto"/>
        <w:jc w:val="both"/>
        <w:rPr>
          <w:rFonts w:ascii="Times New Roman" w:hAnsi="Times New Roman" w:cs="Times New Roman"/>
          <w:sz w:val="24"/>
          <w:szCs w:val="24"/>
        </w:rPr>
      </w:pPr>
      <w:r w:rsidRPr="003C2C1E">
        <w:rPr>
          <w:rFonts w:ascii="Times New Roman" w:hAnsi="Times New Roman" w:cs="Times New Roman"/>
          <w:sz w:val="24"/>
          <w:szCs w:val="24"/>
        </w:rPr>
        <w:t xml:space="preserve">Ha az ellenőrzés során az Önkormányzat tudomására jutott körülményekből megállapítható, hogy azok nem állnak összhangban, a Szerződésben foglalt jogokkal és kötelezettségekkel, az Önkormányzat ésszerű határidő kitűzésével felszólítja a Szolgáltatót megfelelő magyarázat adására, illetőleg a jogsértő körülmények meghatározott időn belüli kiküszöbölésére. </w:t>
      </w:r>
    </w:p>
    <w:p w14:paraId="5C1C4451" w14:textId="77777777" w:rsidR="00611B7D" w:rsidRPr="003C2C1E" w:rsidRDefault="00611B7D" w:rsidP="00611B7D">
      <w:pPr>
        <w:spacing w:after="0" w:line="240" w:lineRule="auto"/>
        <w:jc w:val="both"/>
        <w:rPr>
          <w:rFonts w:ascii="Times New Roman" w:hAnsi="Times New Roman" w:cs="Times New Roman"/>
          <w:b/>
          <w:bCs/>
          <w:sz w:val="24"/>
          <w:szCs w:val="24"/>
        </w:rPr>
      </w:pPr>
    </w:p>
    <w:p w14:paraId="4375CEA3" w14:textId="77777777" w:rsidR="00611B7D" w:rsidRPr="003C2C1E" w:rsidRDefault="00611B7D" w:rsidP="00611B7D">
      <w:pPr>
        <w:spacing w:after="0" w:line="240" w:lineRule="auto"/>
        <w:jc w:val="center"/>
        <w:rPr>
          <w:rFonts w:ascii="Times New Roman" w:hAnsi="Times New Roman" w:cs="Times New Roman"/>
          <w:b/>
          <w:bCs/>
          <w:sz w:val="24"/>
          <w:szCs w:val="24"/>
        </w:rPr>
      </w:pPr>
      <w:r w:rsidRPr="003C2C1E">
        <w:rPr>
          <w:rFonts w:ascii="Times New Roman" w:hAnsi="Times New Roman" w:cs="Times New Roman"/>
          <w:b/>
          <w:bCs/>
          <w:sz w:val="24"/>
          <w:szCs w:val="24"/>
        </w:rPr>
        <w:t>VII. Felek közötti együttműködés</w:t>
      </w:r>
    </w:p>
    <w:p w14:paraId="19851CAF" w14:textId="77777777" w:rsidR="00611B7D" w:rsidRPr="003C2C1E" w:rsidRDefault="00611B7D" w:rsidP="00611B7D">
      <w:pPr>
        <w:spacing w:after="0" w:line="240" w:lineRule="auto"/>
        <w:ind w:left="720"/>
        <w:jc w:val="both"/>
        <w:rPr>
          <w:rFonts w:ascii="Times New Roman" w:hAnsi="Times New Roman" w:cs="Times New Roman"/>
          <w:bCs/>
          <w:sz w:val="24"/>
          <w:szCs w:val="24"/>
        </w:rPr>
      </w:pPr>
    </w:p>
    <w:p w14:paraId="22AA1468" w14:textId="77777777" w:rsidR="00611B7D" w:rsidRPr="003C2C1E" w:rsidRDefault="00611B7D" w:rsidP="00611B7D">
      <w:pPr>
        <w:spacing w:after="0" w:line="240" w:lineRule="auto"/>
        <w:rPr>
          <w:rFonts w:ascii="Times New Roman" w:hAnsi="Times New Roman" w:cs="Times New Roman"/>
          <w:b/>
          <w:sz w:val="24"/>
          <w:szCs w:val="24"/>
        </w:rPr>
      </w:pPr>
      <w:r w:rsidRPr="003C2C1E">
        <w:rPr>
          <w:rFonts w:ascii="Times New Roman" w:hAnsi="Times New Roman" w:cs="Times New Roman"/>
          <w:b/>
          <w:sz w:val="24"/>
          <w:szCs w:val="24"/>
        </w:rPr>
        <w:t>1. Általános szabályok</w:t>
      </w:r>
    </w:p>
    <w:p w14:paraId="71DDA169" w14:textId="77777777" w:rsidR="00611B7D" w:rsidRPr="003C2C1E" w:rsidRDefault="00611B7D" w:rsidP="00611B7D">
      <w:pPr>
        <w:spacing w:after="0" w:line="240" w:lineRule="auto"/>
        <w:jc w:val="both"/>
        <w:rPr>
          <w:rFonts w:ascii="Times New Roman" w:hAnsi="Times New Roman" w:cs="Times New Roman"/>
          <w:sz w:val="24"/>
          <w:szCs w:val="24"/>
        </w:rPr>
      </w:pPr>
    </w:p>
    <w:p w14:paraId="5E862BDC" w14:textId="77777777" w:rsidR="00611B7D" w:rsidRPr="003C2C1E" w:rsidRDefault="00611B7D" w:rsidP="00611B7D">
      <w:pPr>
        <w:spacing w:after="0" w:line="240" w:lineRule="auto"/>
        <w:jc w:val="both"/>
        <w:rPr>
          <w:rFonts w:ascii="Times New Roman" w:hAnsi="Times New Roman" w:cs="Times New Roman"/>
          <w:sz w:val="24"/>
          <w:szCs w:val="24"/>
        </w:rPr>
      </w:pPr>
      <w:r w:rsidRPr="003C2C1E">
        <w:rPr>
          <w:rFonts w:ascii="Times New Roman" w:hAnsi="Times New Roman" w:cs="Times New Roman"/>
          <w:sz w:val="24"/>
          <w:szCs w:val="24"/>
        </w:rPr>
        <w:t>A Szerződésben foglaltak teljesülését a Felek évente, a Szolgáltató beszámolójának benyújtását követő 90 napon belül, az ellenőrzések tapasztalatait is figyelembe véve közösen kiértékelik. Az értékelés megállapításait és a Szerződés teljesítésével összefüggő esetleges teendőket jegyzőkönyvben rögzítik, amely a Szerződés elválaszthatatlan részét fogja képezni.</w:t>
      </w:r>
    </w:p>
    <w:p w14:paraId="5C4D745B" w14:textId="77777777" w:rsidR="00611B7D" w:rsidRPr="003C2C1E" w:rsidRDefault="00611B7D" w:rsidP="00611B7D">
      <w:pPr>
        <w:spacing w:after="0" w:line="240" w:lineRule="auto"/>
        <w:jc w:val="both"/>
        <w:rPr>
          <w:rFonts w:ascii="Times New Roman" w:hAnsi="Times New Roman" w:cs="Times New Roman"/>
          <w:sz w:val="24"/>
          <w:szCs w:val="24"/>
        </w:rPr>
      </w:pPr>
    </w:p>
    <w:p w14:paraId="2275B44E" w14:textId="77777777" w:rsidR="00611B7D" w:rsidRPr="003C2C1E" w:rsidRDefault="00611B7D" w:rsidP="00611B7D">
      <w:pPr>
        <w:spacing w:after="0" w:line="240" w:lineRule="auto"/>
        <w:jc w:val="both"/>
        <w:rPr>
          <w:rFonts w:ascii="Times New Roman" w:hAnsi="Times New Roman" w:cs="Times New Roman"/>
          <w:sz w:val="24"/>
          <w:szCs w:val="24"/>
        </w:rPr>
      </w:pPr>
      <w:r w:rsidRPr="003C2C1E">
        <w:rPr>
          <w:rFonts w:ascii="Times New Roman" w:hAnsi="Times New Roman" w:cs="Times New Roman"/>
          <w:sz w:val="24"/>
          <w:szCs w:val="24"/>
        </w:rPr>
        <w:t>A Felek kölcsönösen vállalják, hogy bármely olyan körülmény felmerülése esetén, amely a Szerződés tárgyát képező közszolgáltatási tevékenység végzését akadályozza, vagy megnehezíti, egymással egyeztetnek és minden tőlük telhetőt megtesznek a körülmények feltárása és a közszolgáltatás ellátását gátló okok kiküszöbölésére.</w:t>
      </w:r>
    </w:p>
    <w:p w14:paraId="1892E7BC" w14:textId="77777777" w:rsidR="00611B7D" w:rsidRPr="003C2C1E" w:rsidRDefault="00611B7D" w:rsidP="00611B7D">
      <w:pPr>
        <w:spacing w:after="0" w:line="240" w:lineRule="auto"/>
        <w:jc w:val="both"/>
        <w:rPr>
          <w:rFonts w:ascii="Times New Roman" w:hAnsi="Times New Roman" w:cs="Times New Roman"/>
          <w:b/>
          <w:sz w:val="24"/>
          <w:szCs w:val="24"/>
        </w:rPr>
      </w:pPr>
    </w:p>
    <w:p w14:paraId="56D0D124" w14:textId="77777777" w:rsidR="00611B7D" w:rsidRPr="003C2C1E" w:rsidRDefault="00611B7D" w:rsidP="00611B7D">
      <w:pPr>
        <w:spacing w:after="0" w:line="240" w:lineRule="auto"/>
        <w:jc w:val="both"/>
        <w:rPr>
          <w:rFonts w:ascii="Times New Roman" w:hAnsi="Times New Roman" w:cs="Times New Roman"/>
          <w:b/>
          <w:sz w:val="24"/>
          <w:szCs w:val="24"/>
        </w:rPr>
      </w:pPr>
      <w:r w:rsidRPr="003C2C1E">
        <w:rPr>
          <w:rFonts w:ascii="Times New Roman" w:hAnsi="Times New Roman" w:cs="Times New Roman"/>
          <w:b/>
          <w:sz w:val="24"/>
          <w:szCs w:val="24"/>
        </w:rPr>
        <w:t>2. Szerződés módosítása, kiegészítése</w:t>
      </w:r>
    </w:p>
    <w:p w14:paraId="23F4349C" w14:textId="77777777" w:rsidR="00611B7D" w:rsidRPr="003C2C1E" w:rsidRDefault="00611B7D" w:rsidP="00611B7D">
      <w:pPr>
        <w:spacing w:after="0" w:line="240" w:lineRule="auto"/>
        <w:jc w:val="both"/>
        <w:rPr>
          <w:rFonts w:ascii="Times New Roman" w:hAnsi="Times New Roman" w:cs="Times New Roman"/>
          <w:sz w:val="24"/>
          <w:szCs w:val="24"/>
        </w:rPr>
      </w:pPr>
    </w:p>
    <w:p w14:paraId="6A93190A" w14:textId="4DDE7FD8" w:rsidR="00611B7D" w:rsidRPr="003C2C1E" w:rsidRDefault="00611B7D" w:rsidP="00611B7D">
      <w:pPr>
        <w:spacing w:after="0" w:line="240" w:lineRule="auto"/>
        <w:jc w:val="both"/>
        <w:rPr>
          <w:rFonts w:ascii="Times New Roman" w:hAnsi="Times New Roman" w:cs="Times New Roman"/>
          <w:sz w:val="24"/>
          <w:szCs w:val="24"/>
        </w:rPr>
      </w:pPr>
      <w:r w:rsidRPr="003C2C1E">
        <w:rPr>
          <w:rFonts w:ascii="Times New Roman" w:hAnsi="Times New Roman" w:cs="Times New Roman"/>
          <w:sz w:val="24"/>
          <w:szCs w:val="24"/>
        </w:rPr>
        <w:t xml:space="preserve">A Szerződést </w:t>
      </w:r>
      <w:r w:rsidR="00F02CD3" w:rsidRPr="003C2C1E">
        <w:rPr>
          <w:rFonts w:ascii="Times New Roman" w:hAnsi="Times New Roman" w:cs="Times New Roman"/>
          <w:sz w:val="24"/>
          <w:szCs w:val="24"/>
        </w:rPr>
        <w:t>–</w:t>
      </w:r>
      <w:r w:rsidRPr="003C2C1E">
        <w:rPr>
          <w:rFonts w:ascii="Times New Roman" w:hAnsi="Times New Roman" w:cs="Times New Roman"/>
          <w:sz w:val="24"/>
          <w:szCs w:val="24"/>
        </w:rPr>
        <w:t xml:space="preserve"> az abban tételesen megjelölt eseteken túlmenően </w:t>
      </w:r>
      <w:r w:rsidR="00F02CD3" w:rsidRPr="003C2C1E">
        <w:rPr>
          <w:rFonts w:ascii="Times New Roman" w:hAnsi="Times New Roman" w:cs="Times New Roman"/>
          <w:sz w:val="24"/>
          <w:szCs w:val="24"/>
        </w:rPr>
        <w:t>–</w:t>
      </w:r>
      <w:r w:rsidRPr="003C2C1E">
        <w:rPr>
          <w:rFonts w:ascii="Times New Roman" w:hAnsi="Times New Roman" w:cs="Times New Roman"/>
          <w:sz w:val="24"/>
          <w:szCs w:val="24"/>
        </w:rPr>
        <w:t xml:space="preserve"> a Felek kölcsönös érdekeltség esetén közös megegyezéssel módosíthatják. A módosítás nem állhat ellentétben a közforgalmú közlekedés érdekeivel, közérdeket nem sérthet.</w:t>
      </w:r>
    </w:p>
    <w:p w14:paraId="283482B4" w14:textId="77777777" w:rsidR="00611B7D" w:rsidRPr="003C2C1E" w:rsidRDefault="00611B7D" w:rsidP="00611B7D">
      <w:pPr>
        <w:spacing w:after="0" w:line="240" w:lineRule="auto"/>
        <w:jc w:val="both"/>
        <w:rPr>
          <w:rFonts w:ascii="Times New Roman" w:hAnsi="Times New Roman" w:cs="Times New Roman"/>
          <w:sz w:val="24"/>
          <w:szCs w:val="24"/>
        </w:rPr>
      </w:pPr>
    </w:p>
    <w:p w14:paraId="018706B7" w14:textId="77777777" w:rsidR="00611B7D" w:rsidRPr="003C2C1E" w:rsidRDefault="00611B7D" w:rsidP="00611B7D">
      <w:pPr>
        <w:spacing w:after="0" w:line="240" w:lineRule="auto"/>
        <w:jc w:val="both"/>
        <w:rPr>
          <w:rFonts w:ascii="Times New Roman" w:hAnsi="Times New Roman" w:cs="Times New Roman"/>
          <w:sz w:val="24"/>
          <w:szCs w:val="24"/>
        </w:rPr>
      </w:pPr>
      <w:r w:rsidRPr="003C2C1E">
        <w:rPr>
          <w:rFonts w:ascii="Times New Roman" w:hAnsi="Times New Roman" w:cs="Times New Roman"/>
          <w:sz w:val="24"/>
          <w:szCs w:val="24"/>
        </w:rPr>
        <w:t>A Szerződés módosítását a változtatásban érdekelt fél írásban kezdeményezheti a másik félnél, megjelölve, hogy azt milyen okból és milyen körben kéri.</w:t>
      </w:r>
    </w:p>
    <w:p w14:paraId="34194D5C" w14:textId="77777777" w:rsidR="00611B7D" w:rsidRPr="003C2C1E" w:rsidRDefault="00611B7D" w:rsidP="00611B7D">
      <w:pPr>
        <w:spacing w:after="0" w:line="240" w:lineRule="auto"/>
        <w:jc w:val="both"/>
        <w:rPr>
          <w:rFonts w:ascii="Times New Roman" w:hAnsi="Times New Roman" w:cs="Times New Roman"/>
          <w:sz w:val="24"/>
          <w:szCs w:val="24"/>
        </w:rPr>
      </w:pPr>
    </w:p>
    <w:p w14:paraId="49B982B6" w14:textId="77777777" w:rsidR="00611B7D" w:rsidRPr="003C2C1E" w:rsidRDefault="00611B7D" w:rsidP="00611B7D">
      <w:pPr>
        <w:spacing w:after="0" w:line="240" w:lineRule="auto"/>
        <w:jc w:val="both"/>
        <w:rPr>
          <w:rFonts w:ascii="Times New Roman" w:hAnsi="Times New Roman" w:cs="Times New Roman"/>
          <w:sz w:val="24"/>
          <w:szCs w:val="24"/>
        </w:rPr>
      </w:pPr>
      <w:r w:rsidRPr="003C2C1E">
        <w:rPr>
          <w:rFonts w:ascii="Times New Roman" w:hAnsi="Times New Roman" w:cs="Times New Roman"/>
          <w:sz w:val="24"/>
          <w:szCs w:val="24"/>
        </w:rPr>
        <w:t>A kérés kézhezvételét követő 30 napon belül a Felek megtárgyalják a Szerződés módosításának közös megegyezéssel történő lehetőségét, és a Szerződést a vonatkozó jogszabályok, valamint méltányos érdekeik figyelembe vételével, egybehangzó akarattal módosíthatják.</w:t>
      </w:r>
    </w:p>
    <w:p w14:paraId="6CD85F9C" w14:textId="77777777" w:rsidR="00611B7D" w:rsidRPr="003C2C1E" w:rsidRDefault="00611B7D" w:rsidP="00611B7D">
      <w:pPr>
        <w:spacing w:after="0" w:line="240" w:lineRule="auto"/>
        <w:jc w:val="both"/>
        <w:rPr>
          <w:rFonts w:ascii="Times New Roman" w:hAnsi="Times New Roman" w:cs="Times New Roman"/>
          <w:bCs/>
          <w:sz w:val="24"/>
          <w:szCs w:val="24"/>
        </w:rPr>
      </w:pPr>
    </w:p>
    <w:p w14:paraId="43D8E3F3" w14:textId="77777777" w:rsidR="00611B7D" w:rsidRPr="003C2C1E" w:rsidRDefault="00611B7D" w:rsidP="00611B7D">
      <w:pPr>
        <w:spacing w:after="0" w:line="240" w:lineRule="auto"/>
        <w:jc w:val="center"/>
        <w:rPr>
          <w:rFonts w:ascii="Times New Roman" w:hAnsi="Times New Roman" w:cs="Times New Roman"/>
          <w:b/>
          <w:bCs/>
          <w:sz w:val="24"/>
          <w:szCs w:val="24"/>
        </w:rPr>
      </w:pPr>
      <w:r w:rsidRPr="003C2C1E">
        <w:rPr>
          <w:rFonts w:ascii="Times New Roman" w:hAnsi="Times New Roman" w:cs="Times New Roman"/>
          <w:b/>
          <w:bCs/>
          <w:sz w:val="24"/>
          <w:szCs w:val="24"/>
        </w:rPr>
        <w:t>VIII. A szerződés megszűnése</w:t>
      </w:r>
    </w:p>
    <w:p w14:paraId="72ADB9EA" w14:textId="77777777" w:rsidR="00611B7D" w:rsidRPr="003C2C1E" w:rsidRDefault="00611B7D" w:rsidP="00611B7D">
      <w:pPr>
        <w:widowControl w:val="0"/>
        <w:autoSpaceDE w:val="0"/>
        <w:autoSpaceDN w:val="0"/>
        <w:adjustRightInd w:val="0"/>
        <w:spacing w:after="0" w:line="240" w:lineRule="auto"/>
        <w:jc w:val="both"/>
        <w:rPr>
          <w:rFonts w:ascii="Times New Roman" w:hAnsi="Times New Roman" w:cs="Times New Roman"/>
          <w:sz w:val="24"/>
          <w:szCs w:val="24"/>
        </w:rPr>
      </w:pPr>
    </w:p>
    <w:p w14:paraId="0DC241A5" w14:textId="77777777" w:rsidR="00611B7D" w:rsidRPr="003C2C1E" w:rsidRDefault="00611B7D" w:rsidP="00611B7D">
      <w:pPr>
        <w:widowControl w:val="0"/>
        <w:autoSpaceDE w:val="0"/>
        <w:autoSpaceDN w:val="0"/>
        <w:adjustRightInd w:val="0"/>
        <w:spacing w:after="0" w:line="240" w:lineRule="auto"/>
        <w:jc w:val="both"/>
        <w:rPr>
          <w:rFonts w:ascii="Times New Roman" w:hAnsi="Times New Roman" w:cs="Times New Roman"/>
          <w:b/>
          <w:sz w:val="24"/>
          <w:szCs w:val="24"/>
        </w:rPr>
      </w:pPr>
      <w:r w:rsidRPr="003C2C1E">
        <w:rPr>
          <w:rFonts w:ascii="Times New Roman" w:hAnsi="Times New Roman" w:cs="Times New Roman"/>
          <w:b/>
          <w:sz w:val="24"/>
          <w:szCs w:val="24"/>
        </w:rPr>
        <w:t>1. A Szerződés megszűnik</w:t>
      </w:r>
    </w:p>
    <w:p w14:paraId="705CFF53" w14:textId="77777777" w:rsidR="00611B7D" w:rsidRPr="003C2C1E" w:rsidRDefault="00611B7D" w:rsidP="00611B7D">
      <w:pPr>
        <w:widowControl w:val="0"/>
        <w:autoSpaceDE w:val="0"/>
        <w:autoSpaceDN w:val="0"/>
        <w:adjustRightInd w:val="0"/>
        <w:spacing w:after="0" w:line="240" w:lineRule="auto"/>
        <w:jc w:val="both"/>
        <w:rPr>
          <w:rFonts w:ascii="Times New Roman" w:hAnsi="Times New Roman" w:cs="Times New Roman"/>
          <w:b/>
          <w:sz w:val="24"/>
          <w:szCs w:val="24"/>
        </w:rPr>
      </w:pPr>
    </w:p>
    <w:p w14:paraId="3ABC0FAF" w14:textId="77777777" w:rsidR="00611B7D" w:rsidRPr="003C2C1E" w:rsidRDefault="00611B7D" w:rsidP="00611B7D">
      <w:pPr>
        <w:widowControl w:val="0"/>
        <w:numPr>
          <w:ilvl w:val="0"/>
          <w:numId w:val="13"/>
        </w:numPr>
        <w:tabs>
          <w:tab w:val="clear" w:pos="1440"/>
          <w:tab w:val="left" w:pos="720"/>
        </w:tabs>
        <w:autoSpaceDE w:val="0"/>
        <w:autoSpaceDN w:val="0"/>
        <w:adjustRightInd w:val="0"/>
        <w:spacing w:after="0" w:line="240" w:lineRule="auto"/>
        <w:ind w:left="720"/>
        <w:jc w:val="both"/>
        <w:rPr>
          <w:rFonts w:ascii="Times New Roman" w:hAnsi="Times New Roman" w:cs="Times New Roman"/>
          <w:sz w:val="24"/>
          <w:szCs w:val="24"/>
        </w:rPr>
      </w:pPr>
      <w:r w:rsidRPr="003C2C1E">
        <w:rPr>
          <w:rFonts w:ascii="Times New Roman" w:hAnsi="Times New Roman" w:cs="Times New Roman"/>
          <w:sz w:val="24"/>
          <w:szCs w:val="24"/>
        </w:rPr>
        <w:t>a Szolgáltató autóbusszal végzett személyszállításra való jogosultságának elvesztésével, az autóbuszos személyszállító engedély jogerős visszavonásának időpontjában;</w:t>
      </w:r>
    </w:p>
    <w:p w14:paraId="5BB28237" w14:textId="77777777" w:rsidR="00611B7D" w:rsidRPr="003C2C1E" w:rsidRDefault="00611B7D" w:rsidP="00611B7D">
      <w:pPr>
        <w:widowControl w:val="0"/>
        <w:numPr>
          <w:ilvl w:val="0"/>
          <w:numId w:val="13"/>
        </w:numPr>
        <w:tabs>
          <w:tab w:val="clear" w:pos="1440"/>
          <w:tab w:val="left" w:pos="720"/>
        </w:tabs>
        <w:autoSpaceDE w:val="0"/>
        <w:autoSpaceDN w:val="0"/>
        <w:adjustRightInd w:val="0"/>
        <w:spacing w:after="0" w:line="240" w:lineRule="auto"/>
        <w:ind w:left="720"/>
        <w:jc w:val="both"/>
        <w:rPr>
          <w:rFonts w:ascii="Times New Roman" w:hAnsi="Times New Roman" w:cs="Times New Roman"/>
          <w:sz w:val="24"/>
          <w:szCs w:val="24"/>
        </w:rPr>
      </w:pPr>
      <w:r w:rsidRPr="003C2C1E">
        <w:rPr>
          <w:rFonts w:ascii="Times New Roman" w:hAnsi="Times New Roman" w:cs="Times New Roman"/>
          <w:sz w:val="24"/>
          <w:szCs w:val="24"/>
        </w:rPr>
        <w:t>a Szolgáltató jogutód nélküli megszűnésével, annak időpontjában;</w:t>
      </w:r>
    </w:p>
    <w:p w14:paraId="6A3A696B" w14:textId="77777777" w:rsidR="00611B7D" w:rsidRPr="003C2C1E" w:rsidRDefault="00611B7D" w:rsidP="00611B7D">
      <w:pPr>
        <w:widowControl w:val="0"/>
        <w:numPr>
          <w:ilvl w:val="0"/>
          <w:numId w:val="13"/>
        </w:numPr>
        <w:tabs>
          <w:tab w:val="clear" w:pos="1440"/>
          <w:tab w:val="left" w:pos="720"/>
        </w:tabs>
        <w:autoSpaceDE w:val="0"/>
        <w:autoSpaceDN w:val="0"/>
        <w:adjustRightInd w:val="0"/>
        <w:spacing w:after="0" w:line="240" w:lineRule="auto"/>
        <w:ind w:left="720"/>
        <w:jc w:val="both"/>
        <w:rPr>
          <w:rFonts w:ascii="Times New Roman" w:hAnsi="Times New Roman" w:cs="Times New Roman"/>
          <w:sz w:val="24"/>
          <w:szCs w:val="24"/>
        </w:rPr>
      </w:pPr>
      <w:r w:rsidRPr="003C2C1E">
        <w:rPr>
          <w:rFonts w:ascii="Times New Roman" w:hAnsi="Times New Roman" w:cs="Times New Roman"/>
          <w:sz w:val="24"/>
          <w:szCs w:val="24"/>
        </w:rPr>
        <w:t>rendkívüli felmondással;</w:t>
      </w:r>
    </w:p>
    <w:p w14:paraId="5DEB2E39" w14:textId="46698710" w:rsidR="00611B7D" w:rsidRPr="003C2C1E" w:rsidRDefault="00611B7D" w:rsidP="00611B7D">
      <w:pPr>
        <w:widowControl w:val="0"/>
        <w:numPr>
          <w:ilvl w:val="0"/>
          <w:numId w:val="13"/>
        </w:numPr>
        <w:tabs>
          <w:tab w:val="clear" w:pos="1440"/>
          <w:tab w:val="left" w:pos="720"/>
        </w:tabs>
        <w:autoSpaceDE w:val="0"/>
        <w:autoSpaceDN w:val="0"/>
        <w:adjustRightInd w:val="0"/>
        <w:spacing w:after="0" w:line="240" w:lineRule="auto"/>
        <w:ind w:left="720"/>
        <w:jc w:val="both"/>
        <w:rPr>
          <w:rFonts w:ascii="Times New Roman" w:hAnsi="Times New Roman" w:cs="Times New Roman"/>
          <w:sz w:val="24"/>
          <w:szCs w:val="24"/>
        </w:rPr>
      </w:pPr>
      <w:r w:rsidRPr="003C2C1E">
        <w:rPr>
          <w:rFonts w:ascii="Times New Roman" w:hAnsi="Times New Roman" w:cs="Times New Roman"/>
          <w:sz w:val="24"/>
          <w:szCs w:val="24"/>
        </w:rPr>
        <w:t>a</w:t>
      </w:r>
      <w:r w:rsidR="003C2C1E">
        <w:rPr>
          <w:rFonts w:ascii="Times New Roman" w:hAnsi="Times New Roman" w:cs="Times New Roman"/>
          <w:sz w:val="24"/>
          <w:szCs w:val="24"/>
        </w:rPr>
        <w:t xml:space="preserve"> </w:t>
      </w:r>
      <w:r w:rsidRPr="003C2C1E">
        <w:rPr>
          <w:rFonts w:ascii="Times New Roman" w:hAnsi="Times New Roman" w:cs="Times New Roman"/>
          <w:sz w:val="24"/>
          <w:szCs w:val="24"/>
        </w:rPr>
        <w:t>meghatározott szolgáltatási időszak lejártával.</w:t>
      </w:r>
    </w:p>
    <w:p w14:paraId="7756DC1B" w14:textId="77777777" w:rsidR="00611B7D" w:rsidRPr="003C2C1E" w:rsidRDefault="00611B7D" w:rsidP="00611B7D">
      <w:pPr>
        <w:spacing w:after="0" w:line="240" w:lineRule="auto"/>
        <w:jc w:val="both"/>
        <w:rPr>
          <w:rFonts w:ascii="Times New Roman" w:hAnsi="Times New Roman" w:cs="Times New Roman"/>
          <w:sz w:val="24"/>
          <w:szCs w:val="24"/>
        </w:rPr>
      </w:pPr>
    </w:p>
    <w:p w14:paraId="4C059A60" w14:textId="77777777" w:rsidR="00611B7D" w:rsidRPr="003C2C1E" w:rsidRDefault="00611B7D" w:rsidP="00611B7D">
      <w:pPr>
        <w:spacing w:after="0" w:line="240" w:lineRule="auto"/>
        <w:jc w:val="both"/>
        <w:rPr>
          <w:rFonts w:ascii="Times New Roman" w:hAnsi="Times New Roman" w:cs="Times New Roman"/>
          <w:b/>
          <w:bCs/>
          <w:sz w:val="24"/>
          <w:szCs w:val="24"/>
        </w:rPr>
      </w:pPr>
      <w:r w:rsidRPr="003C2C1E">
        <w:rPr>
          <w:rFonts w:ascii="Times New Roman" w:hAnsi="Times New Roman" w:cs="Times New Roman"/>
          <w:b/>
          <w:bCs/>
          <w:sz w:val="24"/>
          <w:szCs w:val="24"/>
        </w:rPr>
        <w:t>2. Rendkívüli felmondás</w:t>
      </w:r>
    </w:p>
    <w:p w14:paraId="0E003FF3" w14:textId="77777777" w:rsidR="00611B7D" w:rsidRPr="003C2C1E" w:rsidRDefault="00611B7D" w:rsidP="00611B7D">
      <w:pPr>
        <w:spacing w:after="0" w:line="240" w:lineRule="auto"/>
        <w:jc w:val="both"/>
        <w:rPr>
          <w:rFonts w:ascii="Times New Roman" w:hAnsi="Times New Roman" w:cs="Times New Roman"/>
          <w:bCs/>
          <w:sz w:val="24"/>
          <w:szCs w:val="24"/>
        </w:rPr>
      </w:pPr>
    </w:p>
    <w:p w14:paraId="3AA21668" w14:textId="77777777" w:rsidR="00611B7D" w:rsidRPr="003C2C1E" w:rsidRDefault="00611B7D" w:rsidP="00611B7D">
      <w:pPr>
        <w:spacing w:after="0" w:line="240" w:lineRule="auto"/>
        <w:jc w:val="both"/>
        <w:rPr>
          <w:rFonts w:ascii="Times New Roman" w:hAnsi="Times New Roman" w:cs="Times New Roman"/>
          <w:sz w:val="24"/>
          <w:szCs w:val="24"/>
        </w:rPr>
      </w:pPr>
      <w:r w:rsidRPr="003C2C1E">
        <w:rPr>
          <w:rFonts w:ascii="Times New Roman" w:hAnsi="Times New Roman" w:cs="Times New Roman"/>
          <w:sz w:val="24"/>
          <w:szCs w:val="24"/>
        </w:rPr>
        <w:t>A Szerződést a Felek a Szerződés I.2. pontjában meghatározott időre kötik és az csak rendkívüli esetben, nyomós indokok alapján, előzetes írásbeli felszólítást és türelmi idő eredménytelen elteltét követően mondható fel.</w:t>
      </w:r>
    </w:p>
    <w:p w14:paraId="77427868" w14:textId="77777777" w:rsidR="00611B7D" w:rsidRPr="003C2C1E" w:rsidRDefault="00611B7D" w:rsidP="00611B7D">
      <w:pPr>
        <w:spacing w:after="0" w:line="240" w:lineRule="auto"/>
        <w:jc w:val="both"/>
        <w:rPr>
          <w:rFonts w:ascii="Times New Roman" w:hAnsi="Times New Roman" w:cs="Times New Roman"/>
          <w:sz w:val="24"/>
          <w:szCs w:val="24"/>
        </w:rPr>
      </w:pPr>
    </w:p>
    <w:p w14:paraId="4C122BCF" w14:textId="77777777" w:rsidR="00611B7D" w:rsidRPr="003C2C1E" w:rsidRDefault="00611B7D" w:rsidP="00611B7D">
      <w:pPr>
        <w:spacing w:after="0" w:line="240" w:lineRule="auto"/>
        <w:jc w:val="both"/>
        <w:rPr>
          <w:rFonts w:ascii="Times New Roman" w:hAnsi="Times New Roman" w:cs="Times New Roman"/>
          <w:b/>
          <w:bCs/>
          <w:i/>
          <w:sz w:val="24"/>
          <w:szCs w:val="24"/>
        </w:rPr>
      </w:pPr>
      <w:r w:rsidRPr="003C2C1E">
        <w:rPr>
          <w:rFonts w:ascii="Times New Roman" w:hAnsi="Times New Roman" w:cs="Times New Roman"/>
          <w:b/>
          <w:bCs/>
          <w:i/>
          <w:sz w:val="24"/>
          <w:szCs w:val="24"/>
        </w:rPr>
        <w:t>Rendkívüli felmondás az Önkormányzat részéről</w:t>
      </w:r>
    </w:p>
    <w:p w14:paraId="7027921E" w14:textId="77777777" w:rsidR="00611B7D" w:rsidRPr="003C2C1E" w:rsidRDefault="00611B7D" w:rsidP="00611B7D">
      <w:pPr>
        <w:spacing w:after="0" w:line="240" w:lineRule="auto"/>
        <w:jc w:val="both"/>
        <w:rPr>
          <w:rFonts w:ascii="Times New Roman" w:hAnsi="Times New Roman" w:cs="Times New Roman"/>
          <w:bCs/>
          <w:sz w:val="24"/>
          <w:szCs w:val="24"/>
        </w:rPr>
      </w:pPr>
    </w:p>
    <w:p w14:paraId="391D74A5" w14:textId="77777777" w:rsidR="00611B7D" w:rsidRPr="003C2C1E" w:rsidRDefault="00611B7D" w:rsidP="00611B7D">
      <w:pPr>
        <w:spacing w:after="0" w:line="240" w:lineRule="auto"/>
        <w:ind w:left="540" w:hanging="540"/>
        <w:jc w:val="both"/>
        <w:rPr>
          <w:rFonts w:ascii="Times New Roman" w:hAnsi="Times New Roman" w:cs="Times New Roman"/>
          <w:sz w:val="24"/>
          <w:szCs w:val="24"/>
        </w:rPr>
      </w:pPr>
      <w:r w:rsidRPr="003C2C1E">
        <w:rPr>
          <w:rFonts w:ascii="Times New Roman" w:hAnsi="Times New Roman" w:cs="Times New Roman"/>
          <w:sz w:val="24"/>
          <w:szCs w:val="24"/>
        </w:rPr>
        <w:t>Az Önkormányzat a Szerződést abban az esetben mondhatja fel, ha</w:t>
      </w:r>
    </w:p>
    <w:p w14:paraId="3A10BF93" w14:textId="77777777" w:rsidR="00611B7D" w:rsidRPr="003C2C1E" w:rsidRDefault="00611B7D" w:rsidP="00611B7D">
      <w:pPr>
        <w:widowControl w:val="0"/>
        <w:numPr>
          <w:ilvl w:val="0"/>
          <w:numId w:val="13"/>
        </w:numPr>
        <w:tabs>
          <w:tab w:val="clear" w:pos="1440"/>
          <w:tab w:val="left" w:pos="720"/>
        </w:tabs>
        <w:autoSpaceDE w:val="0"/>
        <w:autoSpaceDN w:val="0"/>
        <w:adjustRightInd w:val="0"/>
        <w:spacing w:after="0" w:line="240" w:lineRule="auto"/>
        <w:ind w:left="720"/>
        <w:jc w:val="both"/>
        <w:rPr>
          <w:rFonts w:ascii="Times New Roman" w:hAnsi="Times New Roman" w:cs="Times New Roman"/>
          <w:sz w:val="24"/>
          <w:szCs w:val="24"/>
        </w:rPr>
      </w:pPr>
      <w:r w:rsidRPr="003C2C1E">
        <w:rPr>
          <w:rFonts w:ascii="Times New Roman" w:hAnsi="Times New Roman" w:cs="Times New Roman"/>
          <w:sz w:val="24"/>
          <w:szCs w:val="24"/>
        </w:rPr>
        <w:t>a Szolgáltató a közszolgáltatás ellátása során a tevékenységére vonatkozó jogszabályokat vagy hatósági előírásokat ismételten (egymás után legalább két alkalommal) megsérti és a jogsértés tényét hatóság jogerősen megállapítja;</w:t>
      </w:r>
    </w:p>
    <w:p w14:paraId="2F9237E1" w14:textId="77777777" w:rsidR="00611B7D" w:rsidRPr="003C2C1E" w:rsidRDefault="00611B7D" w:rsidP="00611B7D">
      <w:pPr>
        <w:widowControl w:val="0"/>
        <w:numPr>
          <w:ilvl w:val="0"/>
          <w:numId w:val="13"/>
        </w:numPr>
        <w:tabs>
          <w:tab w:val="clear" w:pos="1440"/>
          <w:tab w:val="left" w:pos="720"/>
        </w:tabs>
        <w:autoSpaceDE w:val="0"/>
        <w:autoSpaceDN w:val="0"/>
        <w:adjustRightInd w:val="0"/>
        <w:spacing w:after="0" w:line="240" w:lineRule="auto"/>
        <w:ind w:left="720"/>
        <w:jc w:val="both"/>
        <w:rPr>
          <w:rFonts w:ascii="Times New Roman" w:hAnsi="Times New Roman" w:cs="Times New Roman"/>
          <w:sz w:val="24"/>
          <w:szCs w:val="24"/>
        </w:rPr>
      </w:pPr>
      <w:r w:rsidRPr="003C2C1E">
        <w:rPr>
          <w:rFonts w:ascii="Times New Roman" w:hAnsi="Times New Roman" w:cs="Times New Roman"/>
          <w:sz w:val="24"/>
          <w:szCs w:val="24"/>
        </w:rPr>
        <w:t xml:space="preserve">a Szolgáltató a Szerződésben meghatározott lényeges kötelezettségét neki felróhatóan súlyosan megsérti és a szerződésszegést az Önkormányzat írásbeli felszólítása ellenére, </w:t>
      </w:r>
      <w:r w:rsidRPr="003C2C1E">
        <w:rPr>
          <w:rFonts w:ascii="Times New Roman" w:hAnsi="Times New Roman" w:cs="Times New Roman"/>
          <w:sz w:val="24"/>
          <w:szCs w:val="24"/>
        </w:rPr>
        <w:lastRenderedPageBreak/>
        <w:t>az abban foglalt határidőre nem orvosolja.</w:t>
      </w:r>
    </w:p>
    <w:p w14:paraId="17768589" w14:textId="77777777" w:rsidR="00611B7D" w:rsidRPr="003C2C1E" w:rsidRDefault="00611B7D" w:rsidP="00611B7D">
      <w:pPr>
        <w:spacing w:after="0" w:line="240" w:lineRule="auto"/>
        <w:rPr>
          <w:rFonts w:ascii="Times New Roman" w:hAnsi="Times New Roman" w:cs="Times New Roman"/>
          <w:sz w:val="24"/>
          <w:szCs w:val="24"/>
        </w:rPr>
      </w:pPr>
    </w:p>
    <w:p w14:paraId="38EDA798" w14:textId="77777777" w:rsidR="00611B7D" w:rsidRPr="003C2C1E" w:rsidRDefault="00611B7D" w:rsidP="00611B7D">
      <w:pPr>
        <w:spacing w:after="0" w:line="240" w:lineRule="auto"/>
        <w:rPr>
          <w:rFonts w:ascii="Times New Roman" w:hAnsi="Times New Roman" w:cs="Times New Roman"/>
          <w:sz w:val="24"/>
          <w:szCs w:val="24"/>
        </w:rPr>
      </w:pPr>
      <w:r w:rsidRPr="003C2C1E">
        <w:rPr>
          <w:rFonts w:ascii="Times New Roman" w:hAnsi="Times New Roman" w:cs="Times New Roman"/>
          <w:sz w:val="24"/>
          <w:szCs w:val="24"/>
        </w:rPr>
        <w:t>Rendkívüli felmondásra okot adó súlyos jogsértés, illetőleg szerződésszegés körébe tartozik a Szolgáltató részéről különösen</w:t>
      </w:r>
    </w:p>
    <w:p w14:paraId="10434F5C" w14:textId="77777777" w:rsidR="00611B7D" w:rsidRPr="003C2C1E" w:rsidRDefault="00611B7D" w:rsidP="00611B7D">
      <w:pPr>
        <w:widowControl w:val="0"/>
        <w:numPr>
          <w:ilvl w:val="0"/>
          <w:numId w:val="13"/>
        </w:numPr>
        <w:tabs>
          <w:tab w:val="clear" w:pos="1440"/>
          <w:tab w:val="left" w:pos="720"/>
        </w:tabs>
        <w:autoSpaceDE w:val="0"/>
        <w:autoSpaceDN w:val="0"/>
        <w:adjustRightInd w:val="0"/>
        <w:spacing w:after="0" w:line="240" w:lineRule="auto"/>
        <w:ind w:left="720"/>
        <w:jc w:val="both"/>
        <w:rPr>
          <w:rFonts w:ascii="Times New Roman" w:hAnsi="Times New Roman" w:cs="Times New Roman"/>
          <w:sz w:val="24"/>
          <w:szCs w:val="24"/>
        </w:rPr>
      </w:pPr>
      <w:r w:rsidRPr="003C2C1E">
        <w:rPr>
          <w:rFonts w:ascii="Times New Roman" w:hAnsi="Times New Roman" w:cs="Times New Roman"/>
          <w:sz w:val="24"/>
          <w:szCs w:val="24"/>
        </w:rPr>
        <w:t>a közszolgáltatási tevékenység gyakorlásával összefüggő, büntetőjogi felelősségre vonással vagy jelentős anyagi károkozással járó cselekmény,</w:t>
      </w:r>
    </w:p>
    <w:p w14:paraId="0148276F" w14:textId="77777777" w:rsidR="00611B7D" w:rsidRPr="003C2C1E" w:rsidRDefault="00611B7D" w:rsidP="00611B7D">
      <w:pPr>
        <w:widowControl w:val="0"/>
        <w:numPr>
          <w:ilvl w:val="0"/>
          <w:numId w:val="13"/>
        </w:numPr>
        <w:tabs>
          <w:tab w:val="clear" w:pos="1440"/>
          <w:tab w:val="left" w:pos="720"/>
        </w:tabs>
        <w:autoSpaceDE w:val="0"/>
        <w:autoSpaceDN w:val="0"/>
        <w:adjustRightInd w:val="0"/>
        <w:spacing w:after="0" w:line="240" w:lineRule="auto"/>
        <w:ind w:left="720"/>
        <w:jc w:val="both"/>
        <w:rPr>
          <w:rFonts w:ascii="Times New Roman" w:hAnsi="Times New Roman" w:cs="Times New Roman"/>
          <w:sz w:val="24"/>
          <w:szCs w:val="24"/>
        </w:rPr>
      </w:pPr>
      <w:r w:rsidRPr="003C2C1E">
        <w:rPr>
          <w:rFonts w:ascii="Times New Roman" w:hAnsi="Times New Roman" w:cs="Times New Roman"/>
          <w:sz w:val="24"/>
          <w:szCs w:val="24"/>
        </w:rPr>
        <w:t>a közlekedésbiztonsági, környezet-, munka-, tűzvédelmi előírások Szolgáltatónak bizonyítottan felróható emberi életet követelő megszegése,</w:t>
      </w:r>
    </w:p>
    <w:p w14:paraId="481D8AD7" w14:textId="77777777" w:rsidR="00611B7D" w:rsidRPr="003C2C1E" w:rsidRDefault="00611B7D" w:rsidP="00611B7D">
      <w:pPr>
        <w:widowControl w:val="0"/>
        <w:numPr>
          <w:ilvl w:val="0"/>
          <w:numId w:val="13"/>
        </w:numPr>
        <w:tabs>
          <w:tab w:val="clear" w:pos="1440"/>
          <w:tab w:val="left" w:pos="720"/>
        </w:tabs>
        <w:autoSpaceDE w:val="0"/>
        <w:autoSpaceDN w:val="0"/>
        <w:adjustRightInd w:val="0"/>
        <w:spacing w:after="0" w:line="240" w:lineRule="auto"/>
        <w:ind w:left="720"/>
        <w:jc w:val="both"/>
        <w:rPr>
          <w:rFonts w:ascii="Times New Roman" w:hAnsi="Times New Roman" w:cs="Times New Roman"/>
          <w:sz w:val="24"/>
          <w:szCs w:val="24"/>
        </w:rPr>
      </w:pPr>
      <w:r w:rsidRPr="003C2C1E">
        <w:rPr>
          <w:rFonts w:ascii="Times New Roman" w:hAnsi="Times New Roman" w:cs="Times New Roman"/>
          <w:sz w:val="24"/>
          <w:szCs w:val="24"/>
        </w:rPr>
        <w:t>a közszolgáltatási tevékenység saját hibájából történő teljes körű félbeszakítása, szüneteltetése, abbahagyása,</w:t>
      </w:r>
    </w:p>
    <w:p w14:paraId="306438D1" w14:textId="77777777" w:rsidR="00611B7D" w:rsidRPr="003C2C1E" w:rsidRDefault="00611B7D" w:rsidP="00611B7D">
      <w:pPr>
        <w:widowControl w:val="0"/>
        <w:numPr>
          <w:ilvl w:val="0"/>
          <w:numId w:val="13"/>
        </w:numPr>
        <w:tabs>
          <w:tab w:val="clear" w:pos="1440"/>
          <w:tab w:val="left" w:pos="720"/>
        </w:tabs>
        <w:autoSpaceDE w:val="0"/>
        <w:autoSpaceDN w:val="0"/>
        <w:adjustRightInd w:val="0"/>
        <w:spacing w:after="0" w:line="240" w:lineRule="auto"/>
        <w:ind w:left="720"/>
        <w:jc w:val="both"/>
        <w:rPr>
          <w:rFonts w:ascii="Times New Roman" w:hAnsi="Times New Roman" w:cs="Times New Roman"/>
          <w:sz w:val="24"/>
          <w:szCs w:val="24"/>
        </w:rPr>
      </w:pPr>
      <w:r w:rsidRPr="003C2C1E">
        <w:rPr>
          <w:rFonts w:ascii="Times New Roman" w:hAnsi="Times New Roman" w:cs="Times New Roman"/>
          <w:sz w:val="24"/>
          <w:szCs w:val="24"/>
        </w:rPr>
        <w:t>a mindenkor hatályos menetrendi előírások rendszeres megszegése,</w:t>
      </w:r>
    </w:p>
    <w:p w14:paraId="0FE47FA6" w14:textId="77777777" w:rsidR="00611B7D" w:rsidRPr="003C2C1E" w:rsidRDefault="00611B7D" w:rsidP="00611B7D">
      <w:pPr>
        <w:widowControl w:val="0"/>
        <w:numPr>
          <w:ilvl w:val="0"/>
          <w:numId w:val="13"/>
        </w:numPr>
        <w:tabs>
          <w:tab w:val="clear" w:pos="1440"/>
          <w:tab w:val="left" w:pos="720"/>
        </w:tabs>
        <w:autoSpaceDE w:val="0"/>
        <w:autoSpaceDN w:val="0"/>
        <w:adjustRightInd w:val="0"/>
        <w:spacing w:after="0" w:line="240" w:lineRule="auto"/>
        <w:ind w:left="720"/>
        <w:jc w:val="both"/>
        <w:rPr>
          <w:rFonts w:ascii="Times New Roman" w:hAnsi="Times New Roman" w:cs="Times New Roman"/>
          <w:sz w:val="24"/>
          <w:szCs w:val="24"/>
        </w:rPr>
      </w:pPr>
      <w:r w:rsidRPr="003C2C1E">
        <w:rPr>
          <w:rFonts w:ascii="Times New Roman" w:hAnsi="Times New Roman" w:cs="Times New Roman"/>
          <w:sz w:val="24"/>
          <w:szCs w:val="24"/>
        </w:rPr>
        <w:t>az utazóközönség jogainak durva és ismétlődő megsértése,</w:t>
      </w:r>
    </w:p>
    <w:p w14:paraId="4C01AEFD" w14:textId="77777777" w:rsidR="00611B7D" w:rsidRPr="003C2C1E" w:rsidRDefault="00611B7D" w:rsidP="00611B7D">
      <w:pPr>
        <w:widowControl w:val="0"/>
        <w:numPr>
          <w:ilvl w:val="0"/>
          <w:numId w:val="13"/>
        </w:numPr>
        <w:tabs>
          <w:tab w:val="clear" w:pos="1440"/>
          <w:tab w:val="left" w:pos="720"/>
        </w:tabs>
        <w:autoSpaceDE w:val="0"/>
        <w:autoSpaceDN w:val="0"/>
        <w:adjustRightInd w:val="0"/>
        <w:spacing w:after="0" w:line="240" w:lineRule="auto"/>
        <w:ind w:left="720"/>
        <w:jc w:val="both"/>
        <w:rPr>
          <w:rFonts w:ascii="Times New Roman" w:hAnsi="Times New Roman" w:cs="Times New Roman"/>
          <w:sz w:val="24"/>
          <w:szCs w:val="24"/>
        </w:rPr>
      </w:pPr>
      <w:r w:rsidRPr="003C2C1E">
        <w:rPr>
          <w:rFonts w:ascii="Times New Roman" w:hAnsi="Times New Roman" w:cs="Times New Roman"/>
          <w:sz w:val="24"/>
          <w:szCs w:val="24"/>
        </w:rPr>
        <w:t xml:space="preserve">a közszolgáltatási tevékenység gyakorlásához szükséges, a Szolgáltató által biztosítandó személyi és dologi feltételek hiánya, </w:t>
      </w:r>
    </w:p>
    <w:p w14:paraId="77A2F5C6" w14:textId="77777777" w:rsidR="00611B7D" w:rsidRPr="003C2C1E" w:rsidRDefault="00611B7D" w:rsidP="00611B7D">
      <w:pPr>
        <w:widowControl w:val="0"/>
        <w:numPr>
          <w:ilvl w:val="0"/>
          <w:numId w:val="13"/>
        </w:numPr>
        <w:tabs>
          <w:tab w:val="clear" w:pos="1440"/>
          <w:tab w:val="left" w:pos="720"/>
        </w:tabs>
        <w:autoSpaceDE w:val="0"/>
        <w:autoSpaceDN w:val="0"/>
        <w:adjustRightInd w:val="0"/>
        <w:spacing w:after="0" w:line="240" w:lineRule="auto"/>
        <w:ind w:left="720"/>
        <w:jc w:val="both"/>
        <w:rPr>
          <w:rFonts w:ascii="Times New Roman" w:hAnsi="Times New Roman" w:cs="Times New Roman"/>
          <w:sz w:val="24"/>
          <w:szCs w:val="24"/>
        </w:rPr>
      </w:pPr>
      <w:r w:rsidRPr="003C2C1E">
        <w:rPr>
          <w:rFonts w:ascii="Times New Roman" w:hAnsi="Times New Roman" w:cs="Times New Roman"/>
          <w:sz w:val="24"/>
          <w:szCs w:val="24"/>
        </w:rPr>
        <w:t>a közszolgáltatási jogok engedély nélküli átruházása.</w:t>
      </w:r>
    </w:p>
    <w:p w14:paraId="41BBB347" w14:textId="77777777" w:rsidR="00611B7D" w:rsidRPr="003C2C1E" w:rsidRDefault="00611B7D" w:rsidP="00611B7D">
      <w:pPr>
        <w:spacing w:after="0" w:line="240" w:lineRule="auto"/>
        <w:jc w:val="both"/>
        <w:rPr>
          <w:rFonts w:ascii="Times New Roman" w:hAnsi="Times New Roman" w:cs="Times New Roman"/>
          <w:sz w:val="24"/>
          <w:szCs w:val="24"/>
        </w:rPr>
      </w:pPr>
    </w:p>
    <w:p w14:paraId="58D9787E" w14:textId="77777777" w:rsidR="00611B7D" w:rsidRPr="003C2C1E" w:rsidRDefault="00611B7D" w:rsidP="00611B7D">
      <w:pPr>
        <w:spacing w:after="0" w:line="240" w:lineRule="auto"/>
        <w:jc w:val="both"/>
        <w:rPr>
          <w:rFonts w:ascii="Times New Roman" w:hAnsi="Times New Roman" w:cs="Times New Roman"/>
          <w:sz w:val="24"/>
          <w:szCs w:val="24"/>
        </w:rPr>
      </w:pPr>
      <w:r w:rsidRPr="003C2C1E">
        <w:rPr>
          <w:rFonts w:ascii="Times New Roman" w:hAnsi="Times New Roman" w:cs="Times New Roman"/>
          <w:sz w:val="24"/>
          <w:szCs w:val="24"/>
        </w:rPr>
        <w:t xml:space="preserve">Felmondásra okot adó esetben az Önkormányzat a helyzetnek megfelelő, ésszerű határidő megjelölésével felszólítja a Szolgáltatót a szerződésszegés kiküszöbölésére, illetőleg a további szerződésszegéstől való tartózkodásra. Amennyiben a Szolgáltató a felszólításnak az Önkormányzat által szabott türelmi időn belül nem tesz eleget, és a szerződésszegő helyzet továbbra is fennáll, vagy ismételt szerződésszegés történik, úgy az Önkormányzat a Szolgáltatóhoz intézett levélben jogosult a Szerződést felmondani. </w:t>
      </w:r>
    </w:p>
    <w:p w14:paraId="29F0617A" w14:textId="77777777" w:rsidR="00611B7D" w:rsidRPr="003C2C1E" w:rsidRDefault="00611B7D" w:rsidP="00611B7D">
      <w:pPr>
        <w:spacing w:after="0" w:line="240" w:lineRule="auto"/>
        <w:jc w:val="both"/>
        <w:rPr>
          <w:rFonts w:ascii="Times New Roman" w:hAnsi="Times New Roman" w:cs="Times New Roman"/>
          <w:sz w:val="24"/>
          <w:szCs w:val="24"/>
        </w:rPr>
      </w:pPr>
    </w:p>
    <w:p w14:paraId="05D847C9" w14:textId="77777777" w:rsidR="00611B7D" w:rsidRPr="003C2C1E" w:rsidRDefault="00611B7D" w:rsidP="00611B7D">
      <w:pPr>
        <w:tabs>
          <w:tab w:val="num" w:pos="1440"/>
        </w:tabs>
        <w:spacing w:after="0" w:line="240" w:lineRule="auto"/>
        <w:jc w:val="both"/>
        <w:rPr>
          <w:rFonts w:ascii="Times New Roman" w:hAnsi="Times New Roman" w:cs="Times New Roman"/>
          <w:b/>
          <w:i/>
          <w:sz w:val="24"/>
          <w:szCs w:val="24"/>
        </w:rPr>
      </w:pPr>
      <w:r w:rsidRPr="003C2C1E">
        <w:rPr>
          <w:rFonts w:ascii="Times New Roman" w:hAnsi="Times New Roman" w:cs="Times New Roman"/>
          <w:b/>
          <w:i/>
          <w:sz w:val="24"/>
          <w:szCs w:val="24"/>
        </w:rPr>
        <w:t>Rendkívüli felmondás a Szolgáltató részéről</w:t>
      </w:r>
    </w:p>
    <w:p w14:paraId="5546A1EA" w14:textId="77777777" w:rsidR="00611B7D" w:rsidRPr="003C2C1E" w:rsidRDefault="00611B7D" w:rsidP="00611B7D">
      <w:pPr>
        <w:spacing w:after="0" w:line="240" w:lineRule="auto"/>
        <w:jc w:val="both"/>
        <w:rPr>
          <w:rFonts w:ascii="Times New Roman" w:hAnsi="Times New Roman" w:cs="Times New Roman"/>
          <w:sz w:val="24"/>
          <w:szCs w:val="24"/>
        </w:rPr>
      </w:pPr>
    </w:p>
    <w:p w14:paraId="11BE7B2E" w14:textId="77777777" w:rsidR="00611B7D" w:rsidRPr="003C2C1E" w:rsidRDefault="00611B7D" w:rsidP="00611B7D">
      <w:pPr>
        <w:spacing w:after="0" w:line="240" w:lineRule="auto"/>
        <w:jc w:val="both"/>
        <w:rPr>
          <w:rFonts w:ascii="Times New Roman" w:hAnsi="Times New Roman" w:cs="Times New Roman"/>
          <w:sz w:val="24"/>
          <w:szCs w:val="24"/>
        </w:rPr>
      </w:pPr>
      <w:r w:rsidRPr="003C2C1E">
        <w:rPr>
          <w:rFonts w:ascii="Times New Roman" w:hAnsi="Times New Roman" w:cs="Times New Roman"/>
          <w:sz w:val="24"/>
          <w:szCs w:val="24"/>
        </w:rPr>
        <w:t>A Szolgáltató abban az esetben jogosult a Szerződést felmondani, ha</w:t>
      </w:r>
    </w:p>
    <w:p w14:paraId="53886023" w14:textId="77777777" w:rsidR="00611B7D" w:rsidRPr="003C2C1E" w:rsidRDefault="00611B7D" w:rsidP="00611B7D">
      <w:pPr>
        <w:widowControl w:val="0"/>
        <w:numPr>
          <w:ilvl w:val="0"/>
          <w:numId w:val="13"/>
        </w:numPr>
        <w:tabs>
          <w:tab w:val="clear" w:pos="1440"/>
          <w:tab w:val="left" w:pos="720"/>
        </w:tabs>
        <w:autoSpaceDE w:val="0"/>
        <w:autoSpaceDN w:val="0"/>
        <w:adjustRightInd w:val="0"/>
        <w:spacing w:after="0" w:line="240" w:lineRule="auto"/>
        <w:ind w:left="720"/>
        <w:jc w:val="both"/>
        <w:rPr>
          <w:rFonts w:ascii="Times New Roman" w:hAnsi="Times New Roman" w:cs="Times New Roman"/>
          <w:sz w:val="24"/>
          <w:szCs w:val="24"/>
        </w:rPr>
      </w:pPr>
      <w:r w:rsidRPr="003C2C1E">
        <w:rPr>
          <w:rFonts w:ascii="Times New Roman" w:hAnsi="Times New Roman" w:cs="Times New Roman"/>
          <w:sz w:val="24"/>
          <w:szCs w:val="24"/>
        </w:rPr>
        <w:t>az Önkormányzat a Szerződésben foglalt kötelezettségét súlyosan megsérti és a Szolgáltató írásbeli felhívása ellenére nem tesz intézkedéseket az adott helyzetnek megfelelő határidővel,</w:t>
      </w:r>
    </w:p>
    <w:p w14:paraId="06CA9F28" w14:textId="312C149A" w:rsidR="00611B7D" w:rsidRPr="003C2C1E" w:rsidRDefault="00611B7D" w:rsidP="00611B7D">
      <w:pPr>
        <w:widowControl w:val="0"/>
        <w:numPr>
          <w:ilvl w:val="0"/>
          <w:numId w:val="13"/>
        </w:numPr>
        <w:tabs>
          <w:tab w:val="clear" w:pos="1440"/>
          <w:tab w:val="left" w:pos="720"/>
        </w:tabs>
        <w:autoSpaceDE w:val="0"/>
        <w:autoSpaceDN w:val="0"/>
        <w:adjustRightInd w:val="0"/>
        <w:spacing w:after="0" w:line="240" w:lineRule="auto"/>
        <w:ind w:left="720"/>
        <w:jc w:val="both"/>
        <w:rPr>
          <w:rFonts w:ascii="Times New Roman" w:hAnsi="Times New Roman" w:cs="Times New Roman"/>
          <w:sz w:val="24"/>
          <w:szCs w:val="24"/>
        </w:rPr>
      </w:pPr>
      <w:r w:rsidRPr="003C2C1E">
        <w:rPr>
          <w:rFonts w:ascii="Times New Roman" w:hAnsi="Times New Roman" w:cs="Times New Roman"/>
          <w:sz w:val="24"/>
          <w:szCs w:val="24"/>
        </w:rPr>
        <w:t>a Szerződés megkötésének vagy közös megegyezésen alapuló módosításának időpontjában a közszolgáltatási jogok gyakorlásával összefüggésben fennálló körülmények a Szolgáltató által bizonyítottan és rajta kívül álló okokra visszavezethetően oly mértékben megváltoznak, hogy a szerződésszerű teljesítés a Szolgáltatótól nem várható el, és a Szerződés feltételeinek módosításában a Felek a VII. fejezet 2. pontjában szabályozott módon nem jutnak közös megegyezésre.</w:t>
      </w:r>
    </w:p>
    <w:p w14:paraId="26487310" w14:textId="77777777" w:rsidR="00611B7D" w:rsidRPr="003C2C1E" w:rsidRDefault="00611B7D" w:rsidP="00611B7D">
      <w:pPr>
        <w:spacing w:after="0" w:line="240" w:lineRule="auto"/>
        <w:jc w:val="both"/>
        <w:rPr>
          <w:rFonts w:ascii="Times New Roman" w:hAnsi="Times New Roman" w:cs="Times New Roman"/>
          <w:sz w:val="24"/>
          <w:szCs w:val="24"/>
        </w:rPr>
      </w:pPr>
    </w:p>
    <w:p w14:paraId="4472E2C3" w14:textId="77777777" w:rsidR="00611B7D" w:rsidRPr="003C2C1E" w:rsidRDefault="00611B7D" w:rsidP="00611B7D">
      <w:pPr>
        <w:spacing w:after="0" w:line="240" w:lineRule="auto"/>
        <w:jc w:val="both"/>
        <w:rPr>
          <w:rFonts w:ascii="Times New Roman" w:hAnsi="Times New Roman" w:cs="Times New Roman"/>
          <w:sz w:val="24"/>
          <w:szCs w:val="24"/>
        </w:rPr>
      </w:pPr>
      <w:r w:rsidRPr="003C2C1E">
        <w:rPr>
          <w:rFonts w:ascii="Times New Roman" w:hAnsi="Times New Roman" w:cs="Times New Roman"/>
          <w:sz w:val="24"/>
          <w:szCs w:val="24"/>
        </w:rPr>
        <w:t>Súlyos szerződésszegésnek minősül különösen, ha az Önkormányzat</w:t>
      </w:r>
    </w:p>
    <w:p w14:paraId="0672244A" w14:textId="77777777" w:rsidR="00611B7D" w:rsidRPr="003C2C1E" w:rsidRDefault="00611B7D" w:rsidP="00611B7D">
      <w:pPr>
        <w:widowControl w:val="0"/>
        <w:numPr>
          <w:ilvl w:val="0"/>
          <w:numId w:val="13"/>
        </w:numPr>
        <w:tabs>
          <w:tab w:val="clear" w:pos="1440"/>
          <w:tab w:val="left" w:pos="720"/>
        </w:tabs>
        <w:autoSpaceDE w:val="0"/>
        <w:autoSpaceDN w:val="0"/>
        <w:adjustRightInd w:val="0"/>
        <w:spacing w:after="0" w:line="240" w:lineRule="auto"/>
        <w:ind w:left="720"/>
        <w:jc w:val="both"/>
        <w:rPr>
          <w:rFonts w:ascii="Times New Roman" w:hAnsi="Times New Roman" w:cs="Times New Roman"/>
          <w:sz w:val="24"/>
          <w:szCs w:val="24"/>
        </w:rPr>
      </w:pPr>
      <w:r w:rsidRPr="003C2C1E">
        <w:rPr>
          <w:rFonts w:ascii="Times New Roman" w:hAnsi="Times New Roman" w:cs="Times New Roman"/>
          <w:sz w:val="24"/>
          <w:szCs w:val="24"/>
        </w:rPr>
        <w:t>a Szolgáltató közszolgáltatási jogait a Szerződésben meg nem engedett módon korlátozza,</w:t>
      </w:r>
    </w:p>
    <w:p w14:paraId="63E6EF5E" w14:textId="77777777" w:rsidR="00611B7D" w:rsidRPr="003C2C1E" w:rsidRDefault="00611B7D" w:rsidP="00611B7D">
      <w:pPr>
        <w:widowControl w:val="0"/>
        <w:numPr>
          <w:ilvl w:val="0"/>
          <w:numId w:val="13"/>
        </w:numPr>
        <w:tabs>
          <w:tab w:val="clear" w:pos="1440"/>
          <w:tab w:val="left" w:pos="720"/>
        </w:tabs>
        <w:autoSpaceDE w:val="0"/>
        <w:autoSpaceDN w:val="0"/>
        <w:adjustRightInd w:val="0"/>
        <w:spacing w:after="0" w:line="240" w:lineRule="auto"/>
        <w:ind w:left="720"/>
        <w:jc w:val="both"/>
        <w:rPr>
          <w:rFonts w:ascii="Times New Roman" w:hAnsi="Times New Roman" w:cs="Times New Roman"/>
          <w:sz w:val="24"/>
          <w:szCs w:val="24"/>
        </w:rPr>
      </w:pPr>
      <w:r w:rsidRPr="003C2C1E">
        <w:rPr>
          <w:rFonts w:ascii="Times New Roman" w:hAnsi="Times New Roman" w:cs="Times New Roman"/>
          <w:sz w:val="24"/>
          <w:szCs w:val="24"/>
        </w:rPr>
        <w:t>intézkedésével vagy szükséges intézkedés elmulasztásával akadályozza vagy lehetetlenné teszi a Szerződésben foglalt közszolgáltatások teljesítését, vagy jelentős kárt okoz a Szolgáltatónak,</w:t>
      </w:r>
    </w:p>
    <w:p w14:paraId="2D79C3BD" w14:textId="77777777" w:rsidR="00611B7D" w:rsidRPr="003C2C1E" w:rsidRDefault="00611B7D" w:rsidP="00611B7D">
      <w:pPr>
        <w:widowControl w:val="0"/>
        <w:numPr>
          <w:ilvl w:val="0"/>
          <w:numId w:val="13"/>
        </w:numPr>
        <w:tabs>
          <w:tab w:val="clear" w:pos="1440"/>
          <w:tab w:val="left" w:pos="720"/>
        </w:tabs>
        <w:autoSpaceDE w:val="0"/>
        <w:autoSpaceDN w:val="0"/>
        <w:adjustRightInd w:val="0"/>
        <w:spacing w:after="0" w:line="240" w:lineRule="auto"/>
        <w:ind w:left="720"/>
        <w:jc w:val="both"/>
        <w:rPr>
          <w:rFonts w:ascii="Times New Roman" w:hAnsi="Times New Roman" w:cs="Times New Roman"/>
          <w:sz w:val="24"/>
          <w:szCs w:val="24"/>
        </w:rPr>
      </w:pPr>
      <w:r w:rsidRPr="003C2C1E">
        <w:rPr>
          <w:rFonts w:ascii="Times New Roman" w:hAnsi="Times New Roman" w:cs="Times New Roman"/>
          <w:sz w:val="24"/>
          <w:szCs w:val="24"/>
        </w:rPr>
        <w:t>a Szerződésben vállalt kötelezettségeinek nem tesz eleget.</w:t>
      </w:r>
    </w:p>
    <w:p w14:paraId="3356F44A" w14:textId="77777777" w:rsidR="00611B7D" w:rsidRPr="003C2C1E" w:rsidRDefault="00611B7D" w:rsidP="00611B7D">
      <w:pPr>
        <w:spacing w:after="0" w:line="240" w:lineRule="auto"/>
        <w:rPr>
          <w:rFonts w:ascii="Times New Roman" w:hAnsi="Times New Roman" w:cs="Times New Roman"/>
          <w:sz w:val="24"/>
          <w:szCs w:val="24"/>
        </w:rPr>
      </w:pPr>
    </w:p>
    <w:p w14:paraId="29E6916D" w14:textId="77777777" w:rsidR="00611B7D" w:rsidRPr="003C2C1E" w:rsidRDefault="00611B7D" w:rsidP="00611B7D">
      <w:pPr>
        <w:spacing w:after="0" w:line="240" w:lineRule="auto"/>
        <w:jc w:val="both"/>
        <w:rPr>
          <w:rFonts w:ascii="Times New Roman" w:hAnsi="Times New Roman" w:cs="Times New Roman"/>
          <w:sz w:val="24"/>
          <w:szCs w:val="24"/>
        </w:rPr>
      </w:pPr>
      <w:r w:rsidRPr="003C2C1E">
        <w:rPr>
          <w:rFonts w:ascii="Times New Roman" w:hAnsi="Times New Roman" w:cs="Times New Roman"/>
          <w:sz w:val="24"/>
          <w:szCs w:val="24"/>
        </w:rPr>
        <w:t xml:space="preserve">Az Önkormányzat részéről fennálló szerződésszegés esetén a Szolgáltató az azt bizonyító tények és körülmények leírásával felhívja az Önkormányzatot a szerződésszerű állapot helyreállítására vagy az annak céljából történő egyeztetésre. Amennyiben az Önkormányzat a bizonyított szerződésszegés kiküszöbölésére az adott helyzetnek megfelelő határidővel nem tesz intézkedéseket és a szerződésszegő állapot továbbra is fennáll, úgy a Szolgáltató a </w:t>
      </w:r>
      <w:r w:rsidRPr="003C2C1E">
        <w:rPr>
          <w:rFonts w:ascii="Times New Roman" w:hAnsi="Times New Roman" w:cs="Times New Roman"/>
          <w:sz w:val="24"/>
          <w:szCs w:val="24"/>
        </w:rPr>
        <w:lastRenderedPageBreak/>
        <w:t>Szerződést az Önkormányzathoz intézett levélben felmondhatja. A szerződésnek a Szolgáltató által történő jogszerű rendkívüli felmondása esetén a Szolgáltató az Önkormányzat részéről teljes körű kártérítésre jogosult a polgári jog általános szabályai szerint.</w:t>
      </w:r>
    </w:p>
    <w:p w14:paraId="0D65D493" w14:textId="77777777" w:rsidR="00611B7D" w:rsidRPr="003C2C1E" w:rsidRDefault="00611B7D" w:rsidP="00611B7D">
      <w:pPr>
        <w:spacing w:after="0" w:line="240" w:lineRule="auto"/>
        <w:jc w:val="both"/>
        <w:rPr>
          <w:rFonts w:ascii="Times New Roman" w:hAnsi="Times New Roman" w:cs="Times New Roman"/>
          <w:sz w:val="24"/>
          <w:szCs w:val="24"/>
        </w:rPr>
      </w:pPr>
    </w:p>
    <w:p w14:paraId="1698B3F1" w14:textId="77777777" w:rsidR="00611B7D" w:rsidRPr="003C2C1E" w:rsidRDefault="00611B7D" w:rsidP="00611B7D">
      <w:pPr>
        <w:spacing w:after="0" w:line="240" w:lineRule="auto"/>
        <w:jc w:val="both"/>
        <w:rPr>
          <w:rFonts w:ascii="Times New Roman" w:hAnsi="Times New Roman" w:cs="Times New Roman"/>
          <w:sz w:val="24"/>
          <w:szCs w:val="24"/>
        </w:rPr>
      </w:pPr>
      <w:r w:rsidRPr="003C2C1E">
        <w:rPr>
          <w:rFonts w:ascii="Times New Roman" w:hAnsi="Times New Roman" w:cs="Times New Roman"/>
          <w:sz w:val="24"/>
          <w:szCs w:val="24"/>
        </w:rPr>
        <w:t>A rendkívüli felmondásnak minden esetben tartalmaznia kell</w:t>
      </w:r>
    </w:p>
    <w:p w14:paraId="7B3BE24A" w14:textId="77777777" w:rsidR="00611B7D" w:rsidRPr="003C2C1E" w:rsidRDefault="00611B7D" w:rsidP="00611B7D">
      <w:pPr>
        <w:widowControl w:val="0"/>
        <w:numPr>
          <w:ilvl w:val="0"/>
          <w:numId w:val="13"/>
        </w:numPr>
        <w:tabs>
          <w:tab w:val="clear" w:pos="1440"/>
        </w:tabs>
        <w:autoSpaceDE w:val="0"/>
        <w:autoSpaceDN w:val="0"/>
        <w:adjustRightInd w:val="0"/>
        <w:spacing w:after="0" w:line="240" w:lineRule="auto"/>
        <w:ind w:left="360"/>
        <w:jc w:val="both"/>
        <w:rPr>
          <w:rFonts w:ascii="Times New Roman" w:hAnsi="Times New Roman" w:cs="Times New Roman"/>
          <w:sz w:val="24"/>
          <w:szCs w:val="24"/>
        </w:rPr>
      </w:pPr>
      <w:r w:rsidRPr="003C2C1E">
        <w:rPr>
          <w:rFonts w:ascii="Times New Roman" w:hAnsi="Times New Roman" w:cs="Times New Roman"/>
          <w:sz w:val="24"/>
          <w:szCs w:val="24"/>
        </w:rPr>
        <w:t>a felmondás előzményeit,</w:t>
      </w:r>
    </w:p>
    <w:p w14:paraId="4365247F" w14:textId="77777777" w:rsidR="00611B7D" w:rsidRPr="003C2C1E" w:rsidRDefault="00611B7D" w:rsidP="00611B7D">
      <w:pPr>
        <w:widowControl w:val="0"/>
        <w:numPr>
          <w:ilvl w:val="0"/>
          <w:numId w:val="13"/>
        </w:numPr>
        <w:tabs>
          <w:tab w:val="clear" w:pos="1440"/>
        </w:tabs>
        <w:autoSpaceDE w:val="0"/>
        <w:autoSpaceDN w:val="0"/>
        <w:adjustRightInd w:val="0"/>
        <w:spacing w:after="0" w:line="240" w:lineRule="auto"/>
        <w:ind w:left="360"/>
        <w:jc w:val="both"/>
        <w:rPr>
          <w:rFonts w:ascii="Times New Roman" w:hAnsi="Times New Roman" w:cs="Times New Roman"/>
          <w:sz w:val="24"/>
          <w:szCs w:val="24"/>
        </w:rPr>
      </w:pPr>
      <w:r w:rsidRPr="003C2C1E">
        <w:rPr>
          <w:rFonts w:ascii="Times New Roman" w:hAnsi="Times New Roman" w:cs="Times New Roman"/>
          <w:sz w:val="24"/>
          <w:szCs w:val="24"/>
        </w:rPr>
        <w:t>a felmondás okát és az annak jogszerűségére vonatkozó hivatkozást, beleértve a bizonyító tények és körülmények leírását,</w:t>
      </w:r>
    </w:p>
    <w:p w14:paraId="1A360078" w14:textId="77777777" w:rsidR="00611B7D" w:rsidRPr="003C2C1E" w:rsidRDefault="00611B7D" w:rsidP="00611B7D">
      <w:pPr>
        <w:widowControl w:val="0"/>
        <w:numPr>
          <w:ilvl w:val="0"/>
          <w:numId w:val="13"/>
        </w:numPr>
        <w:tabs>
          <w:tab w:val="clear" w:pos="1440"/>
        </w:tabs>
        <w:autoSpaceDE w:val="0"/>
        <w:autoSpaceDN w:val="0"/>
        <w:adjustRightInd w:val="0"/>
        <w:spacing w:after="0" w:line="240" w:lineRule="auto"/>
        <w:ind w:left="360"/>
        <w:jc w:val="both"/>
        <w:rPr>
          <w:rFonts w:ascii="Times New Roman" w:hAnsi="Times New Roman" w:cs="Times New Roman"/>
          <w:sz w:val="24"/>
          <w:szCs w:val="24"/>
        </w:rPr>
      </w:pPr>
      <w:r w:rsidRPr="003C2C1E">
        <w:rPr>
          <w:rFonts w:ascii="Times New Roman" w:hAnsi="Times New Roman" w:cs="Times New Roman"/>
          <w:sz w:val="24"/>
          <w:szCs w:val="24"/>
        </w:rPr>
        <w:t>a közszolgáltatási jogok megszűnésének, illetőleg a közszolgáltatási tevékenység megszüntetésének határidejét, amely a felmondás keltétől számított 6. hónap utolsó napja.</w:t>
      </w:r>
    </w:p>
    <w:p w14:paraId="24BCB763" w14:textId="77777777" w:rsidR="00611B7D" w:rsidRPr="003C2C1E" w:rsidRDefault="00611B7D" w:rsidP="00611B7D">
      <w:pPr>
        <w:spacing w:after="0" w:line="240" w:lineRule="auto"/>
        <w:jc w:val="both"/>
        <w:rPr>
          <w:rFonts w:ascii="Times New Roman" w:hAnsi="Times New Roman" w:cs="Times New Roman"/>
          <w:b/>
          <w:sz w:val="24"/>
          <w:szCs w:val="24"/>
        </w:rPr>
      </w:pPr>
    </w:p>
    <w:p w14:paraId="76D428DA" w14:textId="77777777" w:rsidR="00611B7D" w:rsidRPr="003C2C1E" w:rsidRDefault="00611B7D" w:rsidP="00611B7D">
      <w:pPr>
        <w:spacing w:after="0" w:line="240" w:lineRule="auto"/>
        <w:rPr>
          <w:rFonts w:ascii="Times New Roman" w:hAnsi="Times New Roman" w:cs="Times New Roman"/>
          <w:b/>
          <w:bCs/>
          <w:sz w:val="24"/>
          <w:szCs w:val="24"/>
        </w:rPr>
      </w:pPr>
      <w:r w:rsidRPr="003C2C1E">
        <w:rPr>
          <w:rFonts w:ascii="Times New Roman" w:hAnsi="Times New Roman" w:cs="Times New Roman"/>
          <w:b/>
          <w:bCs/>
          <w:sz w:val="24"/>
          <w:szCs w:val="24"/>
        </w:rPr>
        <w:t>3. A szerződés lejárta</w:t>
      </w:r>
    </w:p>
    <w:p w14:paraId="443035DF" w14:textId="77777777" w:rsidR="00611B7D" w:rsidRPr="003C2C1E" w:rsidRDefault="00611B7D" w:rsidP="00611B7D">
      <w:pPr>
        <w:spacing w:after="0" w:line="240" w:lineRule="auto"/>
        <w:rPr>
          <w:rFonts w:ascii="Times New Roman" w:hAnsi="Times New Roman" w:cs="Times New Roman"/>
          <w:bCs/>
          <w:sz w:val="24"/>
          <w:szCs w:val="24"/>
        </w:rPr>
      </w:pPr>
    </w:p>
    <w:p w14:paraId="088F7D76" w14:textId="77777777" w:rsidR="00611B7D" w:rsidRPr="003C2C1E" w:rsidRDefault="00611B7D" w:rsidP="00611B7D">
      <w:pPr>
        <w:spacing w:after="0" w:line="240" w:lineRule="auto"/>
        <w:jc w:val="both"/>
        <w:rPr>
          <w:rFonts w:ascii="Times New Roman" w:hAnsi="Times New Roman" w:cs="Times New Roman"/>
          <w:sz w:val="24"/>
          <w:szCs w:val="24"/>
        </w:rPr>
      </w:pPr>
      <w:r w:rsidRPr="003C2C1E">
        <w:rPr>
          <w:rFonts w:ascii="Times New Roman" w:hAnsi="Times New Roman" w:cs="Times New Roman"/>
          <w:sz w:val="24"/>
          <w:szCs w:val="24"/>
        </w:rPr>
        <w:t xml:space="preserve">A Szolgáltató Szerződésben biztosított közszolgáltatói jogosultsága a szerződés megszűntetésével, vagy a szolgáltatási időszak záró napjával szűnik meg. Az ezt követő időszakra az Önkormányzat a jogszabályokban előírtak szerint eljárva, pályázati eljárás keretében választja ki az új szolgáltatót. </w:t>
      </w:r>
    </w:p>
    <w:p w14:paraId="03CCDC5B" w14:textId="77777777" w:rsidR="00611B7D" w:rsidRPr="003C2C1E" w:rsidRDefault="00611B7D" w:rsidP="00611B7D">
      <w:pPr>
        <w:spacing w:after="0" w:line="240" w:lineRule="auto"/>
        <w:jc w:val="both"/>
        <w:rPr>
          <w:rFonts w:ascii="Times New Roman" w:hAnsi="Times New Roman" w:cs="Times New Roman"/>
          <w:sz w:val="24"/>
          <w:szCs w:val="24"/>
        </w:rPr>
      </w:pPr>
    </w:p>
    <w:p w14:paraId="652E4348" w14:textId="77777777" w:rsidR="00611B7D" w:rsidRPr="003C2C1E" w:rsidRDefault="00611B7D" w:rsidP="00611B7D">
      <w:pPr>
        <w:pStyle w:val="Cmsor4"/>
        <w:spacing w:before="0" w:after="0"/>
        <w:jc w:val="both"/>
        <w:rPr>
          <w:sz w:val="24"/>
          <w:szCs w:val="24"/>
        </w:rPr>
      </w:pPr>
      <w:r w:rsidRPr="003C2C1E">
        <w:rPr>
          <w:sz w:val="24"/>
          <w:szCs w:val="24"/>
        </w:rPr>
        <w:t xml:space="preserve">                                                         IX. Egyéb rendelkezések</w:t>
      </w:r>
    </w:p>
    <w:p w14:paraId="3AD81226" w14:textId="77777777" w:rsidR="00611B7D" w:rsidRPr="003C2C1E" w:rsidRDefault="00611B7D" w:rsidP="00611B7D">
      <w:pPr>
        <w:numPr>
          <w:ilvl w:val="1"/>
          <w:numId w:val="0"/>
        </w:numPr>
        <w:tabs>
          <w:tab w:val="num" w:pos="540"/>
        </w:tabs>
        <w:spacing w:after="0" w:line="240" w:lineRule="auto"/>
        <w:rPr>
          <w:rFonts w:ascii="Times New Roman" w:hAnsi="Times New Roman" w:cs="Times New Roman"/>
          <w:sz w:val="24"/>
          <w:szCs w:val="24"/>
        </w:rPr>
      </w:pPr>
    </w:p>
    <w:p w14:paraId="0E3D125A" w14:textId="2B7DE6ED" w:rsidR="00611B7D" w:rsidRPr="003C2C1E" w:rsidRDefault="00611B7D" w:rsidP="00611B7D">
      <w:pPr>
        <w:numPr>
          <w:ilvl w:val="1"/>
          <w:numId w:val="0"/>
        </w:numPr>
        <w:tabs>
          <w:tab w:val="num" w:pos="540"/>
        </w:tabs>
        <w:spacing w:after="0" w:line="240" w:lineRule="auto"/>
        <w:jc w:val="both"/>
        <w:rPr>
          <w:rFonts w:ascii="Times New Roman" w:hAnsi="Times New Roman" w:cs="Times New Roman"/>
          <w:sz w:val="24"/>
          <w:szCs w:val="24"/>
        </w:rPr>
      </w:pPr>
      <w:r w:rsidRPr="003C2C1E">
        <w:rPr>
          <w:rFonts w:ascii="Times New Roman" w:hAnsi="Times New Roman" w:cs="Times New Roman"/>
          <w:sz w:val="24"/>
          <w:szCs w:val="24"/>
        </w:rPr>
        <w:t>A szerződő Felek a Szerződés megkötésével, értelmezésével, teljesítésével, megszegésével, és az abból eredő következményekkel kapcsolatban felmerült minden jogvitát, beleértve a bármelyik fél által gyakorolt felmondás jogszerűségére vonatkozó vitát is, békés úton egyeztetnek. Ennek során jogi képviselőik bevonásával megegyezésre törekednek. Amennyiben a tárgyalások a vita felmerülésétől számított 30 napon belül nem vezetnek eredményre, a közszolgáltatási jogviszonnyal összefüggő valamennyi jogvita tekintetében az illetékes Gödöllői Járásbíróság, mint elsőfokú bíróság illetékes.</w:t>
      </w:r>
    </w:p>
    <w:p w14:paraId="57F5B24D" w14:textId="77777777" w:rsidR="00611B7D" w:rsidRPr="003C2C1E" w:rsidRDefault="00611B7D" w:rsidP="00611B7D">
      <w:pPr>
        <w:numPr>
          <w:ilvl w:val="1"/>
          <w:numId w:val="0"/>
        </w:numPr>
        <w:tabs>
          <w:tab w:val="num" w:pos="540"/>
        </w:tabs>
        <w:spacing w:after="0" w:line="240" w:lineRule="auto"/>
        <w:jc w:val="both"/>
        <w:rPr>
          <w:rFonts w:ascii="Times New Roman" w:hAnsi="Times New Roman" w:cs="Times New Roman"/>
          <w:sz w:val="24"/>
          <w:szCs w:val="24"/>
        </w:rPr>
      </w:pPr>
    </w:p>
    <w:p w14:paraId="07C6293D" w14:textId="75D36DDB" w:rsidR="00611B7D" w:rsidRPr="003C2C1E" w:rsidRDefault="00611B7D" w:rsidP="00611B7D">
      <w:pPr>
        <w:numPr>
          <w:ilvl w:val="1"/>
          <w:numId w:val="0"/>
        </w:numPr>
        <w:tabs>
          <w:tab w:val="num" w:pos="540"/>
        </w:tabs>
        <w:spacing w:after="0" w:line="240" w:lineRule="auto"/>
        <w:jc w:val="both"/>
        <w:rPr>
          <w:rFonts w:ascii="Times New Roman" w:hAnsi="Times New Roman" w:cs="Times New Roman"/>
          <w:sz w:val="24"/>
          <w:szCs w:val="24"/>
        </w:rPr>
      </w:pPr>
      <w:r w:rsidRPr="003C2C1E">
        <w:rPr>
          <w:rFonts w:ascii="Times New Roman" w:hAnsi="Times New Roman" w:cs="Times New Roman"/>
          <w:sz w:val="24"/>
          <w:szCs w:val="24"/>
        </w:rPr>
        <w:t xml:space="preserve">A Szerződésben nem szabályozott kérdésekben az autóbusszal végzett menetrend szerinti személyszállításról szóló 2012. évi XLI. törvényt, a közúti személyszállítási szerződésekről szóló 20/1981. (VI.19.) </w:t>
      </w:r>
      <w:proofErr w:type="spellStart"/>
      <w:r w:rsidRPr="003C2C1E">
        <w:rPr>
          <w:rFonts w:ascii="Times New Roman" w:hAnsi="Times New Roman" w:cs="Times New Roman"/>
          <w:sz w:val="24"/>
          <w:szCs w:val="24"/>
        </w:rPr>
        <w:t>Mt</w:t>
      </w:r>
      <w:proofErr w:type="spellEnd"/>
      <w:r w:rsidRPr="003C2C1E">
        <w:rPr>
          <w:rFonts w:ascii="Times New Roman" w:hAnsi="Times New Roman" w:cs="Times New Roman"/>
          <w:sz w:val="24"/>
          <w:szCs w:val="24"/>
        </w:rPr>
        <w:t xml:space="preserve"> rendeletet, a Polgári Törvénykönyvről szóló 2013. évi V. törvényt, valamint a Felek jogviszonyára irányadó és hatályos egyéb jogszabályokat kell alkalmazni.</w:t>
      </w:r>
    </w:p>
    <w:p w14:paraId="2D3E667D" w14:textId="77777777" w:rsidR="00611B7D" w:rsidRPr="003C2C1E" w:rsidRDefault="00611B7D" w:rsidP="004F5327">
      <w:pPr>
        <w:pStyle w:val="Listaszerbekezds"/>
        <w:spacing w:after="0" w:line="240" w:lineRule="auto"/>
        <w:jc w:val="both"/>
        <w:rPr>
          <w:rFonts w:cs="Times New Roman"/>
          <w:szCs w:val="24"/>
        </w:rPr>
      </w:pPr>
    </w:p>
    <w:p w14:paraId="0CD4A6A6" w14:textId="77777777" w:rsidR="004F5327" w:rsidRPr="003C2C1E" w:rsidRDefault="004F5327" w:rsidP="004F5327">
      <w:pPr>
        <w:pStyle w:val="Listaszerbekezds"/>
        <w:spacing w:after="0" w:line="240" w:lineRule="auto"/>
        <w:jc w:val="both"/>
        <w:rPr>
          <w:rFonts w:cs="Times New Roman"/>
          <w:szCs w:val="24"/>
        </w:rPr>
      </w:pPr>
    </w:p>
    <w:p w14:paraId="311C115B" w14:textId="020FBC6B" w:rsidR="004F5327" w:rsidRPr="003C2C1E" w:rsidRDefault="004F5327" w:rsidP="005820F3">
      <w:pPr>
        <w:spacing w:after="0" w:line="240" w:lineRule="auto"/>
        <w:rPr>
          <w:rFonts w:ascii="Times New Roman" w:hAnsi="Times New Roman" w:cs="Times New Roman"/>
          <w:sz w:val="24"/>
          <w:szCs w:val="24"/>
        </w:rPr>
      </w:pPr>
    </w:p>
    <w:p w14:paraId="30BBFC5C" w14:textId="36CD24B3" w:rsidR="00F02CD3" w:rsidRPr="003C2C1E" w:rsidRDefault="00F02CD3" w:rsidP="005820F3">
      <w:pPr>
        <w:spacing w:after="0" w:line="240" w:lineRule="auto"/>
        <w:rPr>
          <w:rFonts w:ascii="Times New Roman" w:hAnsi="Times New Roman" w:cs="Times New Roman"/>
          <w:sz w:val="24"/>
          <w:szCs w:val="24"/>
        </w:rPr>
      </w:pPr>
    </w:p>
    <w:p w14:paraId="7705B83F" w14:textId="317A4532" w:rsidR="00F02CD3" w:rsidRPr="003C2C1E" w:rsidRDefault="00F02CD3" w:rsidP="005820F3">
      <w:pPr>
        <w:spacing w:after="0" w:line="240" w:lineRule="auto"/>
        <w:rPr>
          <w:rFonts w:ascii="Times New Roman" w:hAnsi="Times New Roman" w:cs="Times New Roman"/>
          <w:sz w:val="24"/>
          <w:szCs w:val="24"/>
        </w:rPr>
      </w:pPr>
    </w:p>
    <w:p w14:paraId="3ABD4FD4" w14:textId="0BAC487E" w:rsidR="00F02CD3" w:rsidRPr="003C2C1E" w:rsidRDefault="00F02CD3" w:rsidP="005820F3">
      <w:pPr>
        <w:spacing w:after="0" w:line="240" w:lineRule="auto"/>
        <w:rPr>
          <w:rFonts w:ascii="Times New Roman" w:hAnsi="Times New Roman" w:cs="Times New Roman"/>
          <w:sz w:val="24"/>
          <w:szCs w:val="24"/>
        </w:rPr>
      </w:pPr>
    </w:p>
    <w:p w14:paraId="6B65C065" w14:textId="3992CC7E" w:rsidR="00F02CD3" w:rsidRPr="003C2C1E" w:rsidRDefault="00F02CD3" w:rsidP="005820F3">
      <w:pPr>
        <w:spacing w:after="0" w:line="240" w:lineRule="auto"/>
        <w:rPr>
          <w:rFonts w:ascii="Times New Roman" w:hAnsi="Times New Roman" w:cs="Times New Roman"/>
          <w:sz w:val="24"/>
          <w:szCs w:val="24"/>
        </w:rPr>
      </w:pPr>
    </w:p>
    <w:p w14:paraId="4FBBC388" w14:textId="7149165D" w:rsidR="00F02CD3" w:rsidRPr="003C2C1E" w:rsidRDefault="00F02CD3" w:rsidP="005820F3">
      <w:pPr>
        <w:spacing w:after="0" w:line="240" w:lineRule="auto"/>
        <w:rPr>
          <w:rFonts w:ascii="Times New Roman" w:hAnsi="Times New Roman" w:cs="Times New Roman"/>
          <w:sz w:val="24"/>
          <w:szCs w:val="24"/>
        </w:rPr>
      </w:pPr>
    </w:p>
    <w:p w14:paraId="1BEBE573" w14:textId="43CE2366" w:rsidR="00F02CD3" w:rsidRPr="003C2C1E" w:rsidRDefault="00F02CD3" w:rsidP="005820F3">
      <w:pPr>
        <w:spacing w:after="0" w:line="240" w:lineRule="auto"/>
        <w:rPr>
          <w:rFonts w:ascii="Times New Roman" w:hAnsi="Times New Roman" w:cs="Times New Roman"/>
          <w:sz w:val="24"/>
          <w:szCs w:val="24"/>
        </w:rPr>
      </w:pPr>
    </w:p>
    <w:p w14:paraId="5630E9DA" w14:textId="2D883C51" w:rsidR="00F02CD3" w:rsidRPr="003C2C1E" w:rsidRDefault="00F02CD3" w:rsidP="005820F3">
      <w:pPr>
        <w:spacing w:after="0" w:line="240" w:lineRule="auto"/>
        <w:rPr>
          <w:rFonts w:ascii="Times New Roman" w:hAnsi="Times New Roman" w:cs="Times New Roman"/>
          <w:sz w:val="24"/>
          <w:szCs w:val="24"/>
        </w:rPr>
      </w:pPr>
    </w:p>
    <w:p w14:paraId="5E7ECD62" w14:textId="419A2043" w:rsidR="00F02CD3" w:rsidRPr="003C2C1E" w:rsidRDefault="00F02CD3" w:rsidP="005820F3">
      <w:pPr>
        <w:spacing w:after="0" w:line="240" w:lineRule="auto"/>
        <w:rPr>
          <w:rFonts w:ascii="Times New Roman" w:hAnsi="Times New Roman" w:cs="Times New Roman"/>
          <w:sz w:val="24"/>
          <w:szCs w:val="24"/>
        </w:rPr>
      </w:pPr>
    </w:p>
    <w:p w14:paraId="50D48740" w14:textId="04558516" w:rsidR="00F02CD3" w:rsidRPr="003C2C1E" w:rsidRDefault="00F02CD3" w:rsidP="005820F3">
      <w:pPr>
        <w:spacing w:after="0" w:line="240" w:lineRule="auto"/>
        <w:rPr>
          <w:rFonts w:ascii="Times New Roman" w:hAnsi="Times New Roman" w:cs="Times New Roman"/>
          <w:sz w:val="24"/>
          <w:szCs w:val="24"/>
        </w:rPr>
      </w:pPr>
    </w:p>
    <w:p w14:paraId="5FDF4082" w14:textId="12BA98D1" w:rsidR="00F02CD3" w:rsidRPr="003C2C1E" w:rsidRDefault="00F02CD3" w:rsidP="005820F3">
      <w:pPr>
        <w:spacing w:after="0" w:line="240" w:lineRule="auto"/>
        <w:rPr>
          <w:rFonts w:ascii="Times New Roman" w:hAnsi="Times New Roman" w:cs="Times New Roman"/>
          <w:sz w:val="24"/>
          <w:szCs w:val="24"/>
        </w:rPr>
      </w:pPr>
    </w:p>
    <w:p w14:paraId="1B853862" w14:textId="60D0D2C1" w:rsidR="00F02CD3" w:rsidRPr="003C2C1E" w:rsidRDefault="00F02CD3" w:rsidP="005820F3">
      <w:pPr>
        <w:spacing w:after="0" w:line="240" w:lineRule="auto"/>
        <w:rPr>
          <w:rFonts w:ascii="Times New Roman" w:hAnsi="Times New Roman" w:cs="Times New Roman"/>
          <w:sz w:val="24"/>
          <w:szCs w:val="24"/>
        </w:rPr>
      </w:pPr>
    </w:p>
    <w:p w14:paraId="46321712" w14:textId="0AABE908" w:rsidR="00F02CD3" w:rsidRPr="003C2C1E" w:rsidRDefault="00F02CD3" w:rsidP="005820F3">
      <w:pPr>
        <w:spacing w:after="0" w:line="240" w:lineRule="auto"/>
        <w:rPr>
          <w:rFonts w:ascii="Times New Roman" w:hAnsi="Times New Roman" w:cs="Times New Roman"/>
          <w:sz w:val="24"/>
          <w:szCs w:val="24"/>
        </w:rPr>
      </w:pPr>
    </w:p>
    <w:p w14:paraId="00178312" w14:textId="210BEEA1" w:rsidR="00F02CD3" w:rsidRPr="003C2C1E" w:rsidRDefault="00F02CD3" w:rsidP="005820F3">
      <w:pPr>
        <w:spacing w:after="0" w:line="240" w:lineRule="auto"/>
        <w:rPr>
          <w:rFonts w:ascii="Times New Roman" w:hAnsi="Times New Roman" w:cs="Times New Roman"/>
          <w:sz w:val="24"/>
          <w:szCs w:val="24"/>
        </w:rPr>
      </w:pPr>
    </w:p>
    <w:p w14:paraId="61CE6CF5" w14:textId="4736CBA5" w:rsidR="00F02CD3" w:rsidRPr="003C2C1E" w:rsidRDefault="00F02CD3" w:rsidP="005820F3">
      <w:pPr>
        <w:spacing w:after="0" w:line="240" w:lineRule="auto"/>
        <w:rPr>
          <w:rFonts w:ascii="Times New Roman" w:hAnsi="Times New Roman" w:cs="Times New Roman"/>
          <w:sz w:val="24"/>
          <w:szCs w:val="24"/>
        </w:rPr>
      </w:pPr>
    </w:p>
    <w:p w14:paraId="2BF98A6F" w14:textId="2AB29EAE" w:rsidR="00F02CD3" w:rsidRPr="003C2C1E" w:rsidRDefault="00F02CD3" w:rsidP="009E41E9">
      <w:pPr>
        <w:spacing w:after="0" w:line="240" w:lineRule="auto"/>
        <w:rPr>
          <w:rFonts w:ascii="Times New Roman" w:hAnsi="Times New Roman" w:cs="Times New Roman"/>
          <w:sz w:val="24"/>
          <w:szCs w:val="24"/>
        </w:rPr>
      </w:pPr>
    </w:p>
    <w:sectPr w:rsidR="00F02CD3" w:rsidRPr="003C2C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0000003"/>
    <w:name w:val="WW8Num5"/>
    <w:lvl w:ilvl="0">
      <w:start w:val="1"/>
      <w:numFmt w:val="bullet"/>
      <w:lvlText w:val="•"/>
      <w:lvlJc w:val="left"/>
      <w:pPr>
        <w:tabs>
          <w:tab w:val="num" w:pos="0"/>
        </w:tabs>
        <w:ind w:left="360" w:firstLine="0"/>
      </w:pPr>
      <w:rPr>
        <w:rFonts w:ascii="Times New Roman" w:hAnsi="Times New Roman" w:cs="Times New Roman"/>
        <w:b w:val="0"/>
        <w:i w:val="0"/>
        <w:strike w:val="0"/>
        <w:dstrike w:val="0"/>
        <w:color w:val="000000"/>
        <w:position w:val="0"/>
        <w:sz w:val="24"/>
        <w:u w:val="none"/>
        <w:vertAlign w:val="baseline"/>
      </w:rPr>
    </w:lvl>
  </w:abstractNum>
  <w:abstractNum w:abstractNumId="1" w15:restartNumberingAfterBreak="0">
    <w:nsid w:val="22FC54AF"/>
    <w:multiLevelType w:val="hybridMultilevel"/>
    <w:tmpl w:val="F07C4A78"/>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 w15:restartNumberingAfterBreak="0">
    <w:nsid w:val="237F05ED"/>
    <w:multiLevelType w:val="hybridMultilevel"/>
    <w:tmpl w:val="AC107532"/>
    <w:lvl w:ilvl="0" w:tplc="040E000F">
      <w:start w:val="1"/>
      <w:numFmt w:val="decimal"/>
      <w:lvlText w:val="%1."/>
      <w:lvlJc w:val="left"/>
      <w:pPr>
        <w:tabs>
          <w:tab w:val="num" w:pos="720"/>
        </w:tabs>
        <w:ind w:left="720" w:hanging="360"/>
      </w:pPr>
    </w:lvl>
    <w:lvl w:ilvl="1" w:tplc="040E000B">
      <w:start w:val="1"/>
      <w:numFmt w:val="bullet"/>
      <w:lvlText w:val=""/>
      <w:lvlJc w:val="left"/>
      <w:pPr>
        <w:tabs>
          <w:tab w:val="num" w:pos="1440"/>
        </w:tabs>
        <w:ind w:left="1440" w:hanging="360"/>
      </w:pPr>
      <w:rPr>
        <w:rFonts w:ascii="Wingdings" w:hAnsi="Wingdings" w:hint="default"/>
      </w:rPr>
    </w:lvl>
    <w:lvl w:ilvl="2" w:tplc="0409000F">
      <w:start w:val="1"/>
      <w:numFmt w:val="decimal"/>
      <w:lvlText w:val="%3."/>
      <w:lvlJc w:val="left"/>
      <w:pPr>
        <w:tabs>
          <w:tab w:val="num" w:pos="2340"/>
        </w:tabs>
        <w:ind w:left="2340" w:hanging="36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15:restartNumberingAfterBreak="0">
    <w:nsid w:val="268449EB"/>
    <w:multiLevelType w:val="hybridMultilevel"/>
    <w:tmpl w:val="F214AA7A"/>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15:restartNumberingAfterBreak="0">
    <w:nsid w:val="2F60441A"/>
    <w:multiLevelType w:val="hybridMultilevel"/>
    <w:tmpl w:val="B6C07906"/>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15:restartNumberingAfterBreak="0">
    <w:nsid w:val="33DB0F37"/>
    <w:multiLevelType w:val="hybridMultilevel"/>
    <w:tmpl w:val="D33EA5B0"/>
    <w:lvl w:ilvl="0" w:tplc="E3861E48">
      <w:start w:val="1"/>
      <w:numFmt w:val="bullet"/>
      <w:lvlText w:val=""/>
      <w:lvlJc w:val="left"/>
      <w:pPr>
        <w:tabs>
          <w:tab w:val="num" w:pos="1440"/>
        </w:tabs>
        <w:ind w:left="1440" w:hanging="360"/>
      </w:pPr>
      <w:rPr>
        <w:rFonts w:ascii="Symbol" w:hAnsi="Symbol" w:hint="default"/>
      </w:rPr>
    </w:lvl>
    <w:lvl w:ilvl="1" w:tplc="040E0003" w:tentative="1">
      <w:start w:val="1"/>
      <w:numFmt w:val="bullet"/>
      <w:lvlText w:val="o"/>
      <w:lvlJc w:val="left"/>
      <w:pPr>
        <w:tabs>
          <w:tab w:val="num" w:pos="2100"/>
        </w:tabs>
        <w:ind w:left="2100" w:hanging="360"/>
      </w:pPr>
      <w:rPr>
        <w:rFonts w:ascii="Courier New" w:hAnsi="Courier New" w:cs="Courier New" w:hint="default"/>
      </w:rPr>
    </w:lvl>
    <w:lvl w:ilvl="2" w:tplc="040E0005" w:tentative="1">
      <w:start w:val="1"/>
      <w:numFmt w:val="bullet"/>
      <w:lvlText w:val=""/>
      <w:lvlJc w:val="left"/>
      <w:pPr>
        <w:tabs>
          <w:tab w:val="num" w:pos="2820"/>
        </w:tabs>
        <w:ind w:left="2820" w:hanging="360"/>
      </w:pPr>
      <w:rPr>
        <w:rFonts w:ascii="Wingdings" w:hAnsi="Wingdings" w:hint="default"/>
      </w:rPr>
    </w:lvl>
    <w:lvl w:ilvl="3" w:tplc="040E0001" w:tentative="1">
      <w:start w:val="1"/>
      <w:numFmt w:val="bullet"/>
      <w:lvlText w:val=""/>
      <w:lvlJc w:val="left"/>
      <w:pPr>
        <w:tabs>
          <w:tab w:val="num" w:pos="3540"/>
        </w:tabs>
        <w:ind w:left="3540" w:hanging="360"/>
      </w:pPr>
      <w:rPr>
        <w:rFonts w:ascii="Symbol" w:hAnsi="Symbol" w:hint="default"/>
      </w:rPr>
    </w:lvl>
    <w:lvl w:ilvl="4" w:tplc="040E0003" w:tentative="1">
      <w:start w:val="1"/>
      <w:numFmt w:val="bullet"/>
      <w:lvlText w:val="o"/>
      <w:lvlJc w:val="left"/>
      <w:pPr>
        <w:tabs>
          <w:tab w:val="num" w:pos="4260"/>
        </w:tabs>
        <w:ind w:left="4260" w:hanging="360"/>
      </w:pPr>
      <w:rPr>
        <w:rFonts w:ascii="Courier New" w:hAnsi="Courier New" w:cs="Courier New" w:hint="default"/>
      </w:rPr>
    </w:lvl>
    <w:lvl w:ilvl="5" w:tplc="040E0005" w:tentative="1">
      <w:start w:val="1"/>
      <w:numFmt w:val="bullet"/>
      <w:lvlText w:val=""/>
      <w:lvlJc w:val="left"/>
      <w:pPr>
        <w:tabs>
          <w:tab w:val="num" w:pos="4980"/>
        </w:tabs>
        <w:ind w:left="4980" w:hanging="360"/>
      </w:pPr>
      <w:rPr>
        <w:rFonts w:ascii="Wingdings" w:hAnsi="Wingdings" w:hint="default"/>
      </w:rPr>
    </w:lvl>
    <w:lvl w:ilvl="6" w:tplc="040E0001" w:tentative="1">
      <w:start w:val="1"/>
      <w:numFmt w:val="bullet"/>
      <w:lvlText w:val=""/>
      <w:lvlJc w:val="left"/>
      <w:pPr>
        <w:tabs>
          <w:tab w:val="num" w:pos="5700"/>
        </w:tabs>
        <w:ind w:left="5700" w:hanging="360"/>
      </w:pPr>
      <w:rPr>
        <w:rFonts w:ascii="Symbol" w:hAnsi="Symbol" w:hint="default"/>
      </w:rPr>
    </w:lvl>
    <w:lvl w:ilvl="7" w:tplc="040E0003" w:tentative="1">
      <w:start w:val="1"/>
      <w:numFmt w:val="bullet"/>
      <w:lvlText w:val="o"/>
      <w:lvlJc w:val="left"/>
      <w:pPr>
        <w:tabs>
          <w:tab w:val="num" w:pos="6420"/>
        </w:tabs>
        <w:ind w:left="6420" w:hanging="360"/>
      </w:pPr>
      <w:rPr>
        <w:rFonts w:ascii="Courier New" w:hAnsi="Courier New" w:cs="Courier New" w:hint="default"/>
      </w:rPr>
    </w:lvl>
    <w:lvl w:ilvl="8" w:tplc="040E0005" w:tentative="1">
      <w:start w:val="1"/>
      <w:numFmt w:val="bullet"/>
      <w:lvlText w:val=""/>
      <w:lvlJc w:val="left"/>
      <w:pPr>
        <w:tabs>
          <w:tab w:val="num" w:pos="7140"/>
        </w:tabs>
        <w:ind w:left="7140" w:hanging="360"/>
      </w:pPr>
      <w:rPr>
        <w:rFonts w:ascii="Wingdings" w:hAnsi="Wingdings" w:hint="default"/>
      </w:rPr>
    </w:lvl>
  </w:abstractNum>
  <w:abstractNum w:abstractNumId="6" w15:restartNumberingAfterBreak="0">
    <w:nsid w:val="3DA64E20"/>
    <w:multiLevelType w:val="singleLevel"/>
    <w:tmpl w:val="12A81B98"/>
    <w:lvl w:ilvl="0">
      <w:numFmt w:val="bullet"/>
      <w:lvlText w:val="—"/>
      <w:lvlJc w:val="left"/>
      <w:pPr>
        <w:tabs>
          <w:tab w:val="num" w:pos="360"/>
        </w:tabs>
        <w:ind w:left="360" w:hanging="360"/>
      </w:pPr>
      <w:rPr>
        <w:rFonts w:ascii="Times New Roman" w:hAnsi="Times New Roman" w:hint="default"/>
        <w:sz w:val="12"/>
      </w:rPr>
    </w:lvl>
  </w:abstractNum>
  <w:abstractNum w:abstractNumId="7" w15:restartNumberingAfterBreak="0">
    <w:nsid w:val="47A11CA5"/>
    <w:multiLevelType w:val="hybridMultilevel"/>
    <w:tmpl w:val="6B622DB0"/>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 w15:restartNumberingAfterBreak="0">
    <w:nsid w:val="4F3F6EA3"/>
    <w:multiLevelType w:val="hybridMultilevel"/>
    <w:tmpl w:val="82E27B36"/>
    <w:lvl w:ilvl="0" w:tplc="040E000B">
      <w:start w:val="1"/>
      <w:numFmt w:val="bullet"/>
      <w:lvlText w:val=""/>
      <w:lvlJc w:val="left"/>
      <w:pPr>
        <w:tabs>
          <w:tab w:val="num" w:pos="720"/>
        </w:tabs>
        <w:ind w:left="720" w:hanging="360"/>
      </w:pPr>
      <w:rPr>
        <w:rFonts w:ascii="Wingdings" w:hAnsi="Wingdings" w:cs="Wingdings" w:hint="default"/>
      </w:rPr>
    </w:lvl>
    <w:lvl w:ilvl="1" w:tplc="BC78F7AC">
      <w:start w:val="1"/>
      <w:numFmt w:val="bullet"/>
      <w:lvlText w:val=""/>
      <w:lvlJc w:val="left"/>
      <w:pPr>
        <w:tabs>
          <w:tab w:val="num" w:pos="1440"/>
        </w:tabs>
        <w:ind w:left="1440" w:hanging="360"/>
      </w:pPr>
      <w:rPr>
        <w:rFonts w:ascii="Symbol" w:hAnsi="Symbol" w:cs="Symbol" w:hint="default"/>
      </w:rPr>
    </w:lvl>
    <w:lvl w:ilvl="2" w:tplc="040E000B">
      <w:start w:val="1"/>
      <w:numFmt w:val="bullet"/>
      <w:lvlText w:val=""/>
      <w:lvlJc w:val="left"/>
      <w:pPr>
        <w:tabs>
          <w:tab w:val="num" w:pos="2160"/>
        </w:tabs>
        <w:ind w:left="2160" w:hanging="360"/>
      </w:pPr>
      <w:rPr>
        <w:rFonts w:ascii="Wingdings" w:hAnsi="Wingdings" w:cs="Wingdings" w:hint="default"/>
      </w:rPr>
    </w:lvl>
    <w:lvl w:ilvl="3" w:tplc="4C6C405A">
      <w:numFmt w:val="bullet"/>
      <w:lvlText w:val="-"/>
      <w:lvlJc w:val="left"/>
      <w:pPr>
        <w:tabs>
          <w:tab w:val="num" w:pos="2880"/>
        </w:tabs>
        <w:ind w:left="2880" w:hanging="360"/>
      </w:pPr>
      <w:rPr>
        <w:rFonts w:ascii="Garamond" w:eastAsia="Times New Roman" w:hAnsi="Garamond"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502C7CE0"/>
    <w:multiLevelType w:val="hybridMultilevel"/>
    <w:tmpl w:val="D6DAF036"/>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 w15:restartNumberingAfterBreak="0">
    <w:nsid w:val="65511206"/>
    <w:multiLevelType w:val="hybridMultilevel"/>
    <w:tmpl w:val="DAEE66D2"/>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1" w15:restartNumberingAfterBreak="0">
    <w:nsid w:val="75755564"/>
    <w:multiLevelType w:val="hybridMultilevel"/>
    <w:tmpl w:val="5D2CD652"/>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2" w15:restartNumberingAfterBreak="0">
    <w:nsid w:val="77BC41E6"/>
    <w:multiLevelType w:val="hybridMultilevel"/>
    <w:tmpl w:val="A370A7C4"/>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3" w15:restartNumberingAfterBreak="0">
    <w:nsid w:val="7FE849C2"/>
    <w:multiLevelType w:val="hybridMultilevel"/>
    <w:tmpl w:val="11EAAE64"/>
    <w:lvl w:ilvl="0" w:tplc="040E000F">
      <w:start w:val="1"/>
      <w:numFmt w:val="decimal"/>
      <w:lvlText w:val="%1."/>
      <w:lvlJc w:val="left"/>
      <w:pPr>
        <w:tabs>
          <w:tab w:val="num" w:pos="786"/>
        </w:tabs>
        <w:ind w:left="786"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13"/>
  </w:num>
  <w:num w:numId="4">
    <w:abstractNumId w:val="9"/>
  </w:num>
  <w:num w:numId="5">
    <w:abstractNumId w:val="11"/>
  </w:num>
  <w:num w:numId="6">
    <w:abstractNumId w:val="7"/>
  </w:num>
  <w:num w:numId="7">
    <w:abstractNumId w:val="1"/>
  </w:num>
  <w:num w:numId="8">
    <w:abstractNumId w:val="10"/>
  </w:num>
  <w:num w:numId="9">
    <w:abstractNumId w:val="12"/>
  </w:num>
  <w:num w:numId="10">
    <w:abstractNumId w:val="8"/>
  </w:num>
  <w:num w:numId="11">
    <w:abstractNumId w:val="0"/>
  </w:num>
  <w:num w:numId="12">
    <w:abstractNumId w:val="2"/>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15C"/>
    <w:rsid w:val="001F715C"/>
    <w:rsid w:val="00340A8D"/>
    <w:rsid w:val="003734AA"/>
    <w:rsid w:val="003C2C1E"/>
    <w:rsid w:val="00403704"/>
    <w:rsid w:val="00483A93"/>
    <w:rsid w:val="004E6342"/>
    <w:rsid w:val="004F5327"/>
    <w:rsid w:val="005820F3"/>
    <w:rsid w:val="00611B7D"/>
    <w:rsid w:val="00702B37"/>
    <w:rsid w:val="007C5019"/>
    <w:rsid w:val="009E41E9"/>
    <w:rsid w:val="00A704F3"/>
    <w:rsid w:val="00A965F1"/>
    <w:rsid w:val="00B847A1"/>
    <w:rsid w:val="00C100E5"/>
    <w:rsid w:val="00DC6F5D"/>
    <w:rsid w:val="00F02CD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82776"/>
  <w15:chartTrackingRefBased/>
  <w15:docId w15:val="{CDFF1FAC-9C79-45E4-87CE-AD515BCBF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3">
    <w:name w:val="heading 3"/>
    <w:basedOn w:val="Norml"/>
    <w:next w:val="Norml"/>
    <w:link w:val="Cmsor3Char"/>
    <w:qFormat/>
    <w:rsid w:val="00611B7D"/>
    <w:pPr>
      <w:keepNext/>
      <w:spacing w:before="158" w:after="0" w:line="302" w:lineRule="exact"/>
      <w:jc w:val="both"/>
      <w:outlineLvl w:val="2"/>
    </w:pPr>
    <w:rPr>
      <w:rFonts w:ascii="Times New Roman" w:eastAsia="Times New Roman" w:hAnsi="Times New Roman" w:cs="Times New Roman"/>
      <w:b/>
      <w:szCs w:val="24"/>
      <w:lang w:eastAsia="hu-HU"/>
    </w:rPr>
  </w:style>
  <w:style w:type="paragraph" w:styleId="Cmsor4">
    <w:name w:val="heading 4"/>
    <w:basedOn w:val="Norml"/>
    <w:next w:val="Norml"/>
    <w:link w:val="Cmsor4Char"/>
    <w:qFormat/>
    <w:rsid w:val="00611B7D"/>
    <w:pPr>
      <w:keepNext/>
      <w:spacing w:before="240" w:after="60" w:line="240" w:lineRule="auto"/>
      <w:outlineLvl w:val="3"/>
    </w:pPr>
    <w:rPr>
      <w:rFonts w:ascii="Times New Roman" w:eastAsia="Times New Roman" w:hAnsi="Times New Roman" w:cs="Times New Roman"/>
      <w:b/>
      <w:bCs/>
      <w:sz w:val="28"/>
      <w:szCs w:val="2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rsid w:val="001F715C"/>
    <w:pPr>
      <w:spacing w:after="0" w:line="240" w:lineRule="auto"/>
    </w:pPr>
    <w:rPr>
      <w:rFonts w:ascii="Times New Roman" w:eastAsia="Times New Roman" w:hAnsi="Times New Roman" w:cs="Times New Roman"/>
      <w:b/>
      <w:bCs/>
      <w:sz w:val="24"/>
      <w:szCs w:val="24"/>
      <w:lang w:eastAsia="hu-HU"/>
    </w:rPr>
  </w:style>
  <w:style w:type="character" w:customStyle="1" w:styleId="SzvegtrzsChar">
    <w:name w:val="Szövegtörzs Char"/>
    <w:basedOn w:val="Bekezdsalapbettpusa"/>
    <w:link w:val="Szvegtrzs"/>
    <w:rsid w:val="001F715C"/>
    <w:rPr>
      <w:rFonts w:ascii="Times New Roman" w:eastAsia="Times New Roman" w:hAnsi="Times New Roman" w:cs="Times New Roman"/>
      <w:b/>
      <w:bCs/>
      <w:sz w:val="24"/>
      <w:szCs w:val="24"/>
      <w:lang w:eastAsia="hu-HU"/>
    </w:rPr>
  </w:style>
  <w:style w:type="character" w:styleId="Hiperhivatkozs">
    <w:name w:val="Hyperlink"/>
    <w:rsid w:val="00A965F1"/>
    <w:rPr>
      <w:color w:val="0000FF"/>
      <w:u w:val="single"/>
    </w:rPr>
  </w:style>
  <w:style w:type="paragraph" w:styleId="NormlWeb">
    <w:name w:val="Normal (Web)"/>
    <w:basedOn w:val="Norml"/>
    <w:uiPriority w:val="99"/>
    <w:rsid w:val="00A965F1"/>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il">
    <w:name w:val="il"/>
    <w:rsid w:val="00A965F1"/>
  </w:style>
  <w:style w:type="paragraph" w:styleId="Listaszerbekezds">
    <w:name w:val="List Paragraph"/>
    <w:basedOn w:val="Norml"/>
    <w:uiPriority w:val="34"/>
    <w:qFormat/>
    <w:rsid w:val="004F5327"/>
    <w:pPr>
      <w:spacing w:after="200" w:line="276" w:lineRule="auto"/>
      <w:ind w:left="720"/>
      <w:contextualSpacing/>
    </w:pPr>
    <w:rPr>
      <w:rFonts w:ascii="Times New Roman" w:hAnsi="Times New Roman" w:cstheme="minorHAnsi"/>
      <w:sz w:val="24"/>
    </w:rPr>
  </w:style>
  <w:style w:type="paragraph" w:styleId="Szvegtrzs3">
    <w:name w:val="Body Text 3"/>
    <w:basedOn w:val="Norml"/>
    <w:link w:val="Szvegtrzs3Char"/>
    <w:uiPriority w:val="99"/>
    <w:semiHidden/>
    <w:unhideWhenUsed/>
    <w:rsid w:val="00611B7D"/>
    <w:pPr>
      <w:spacing w:after="120"/>
    </w:pPr>
    <w:rPr>
      <w:sz w:val="16"/>
      <w:szCs w:val="16"/>
    </w:rPr>
  </w:style>
  <w:style w:type="character" w:customStyle="1" w:styleId="Szvegtrzs3Char">
    <w:name w:val="Szövegtörzs 3 Char"/>
    <w:basedOn w:val="Bekezdsalapbettpusa"/>
    <w:link w:val="Szvegtrzs3"/>
    <w:uiPriority w:val="99"/>
    <w:semiHidden/>
    <w:rsid w:val="00611B7D"/>
    <w:rPr>
      <w:sz w:val="16"/>
      <w:szCs w:val="16"/>
    </w:rPr>
  </w:style>
  <w:style w:type="character" w:customStyle="1" w:styleId="Cmsor3Char">
    <w:name w:val="Címsor 3 Char"/>
    <w:basedOn w:val="Bekezdsalapbettpusa"/>
    <w:link w:val="Cmsor3"/>
    <w:rsid w:val="00611B7D"/>
    <w:rPr>
      <w:rFonts w:ascii="Times New Roman" w:eastAsia="Times New Roman" w:hAnsi="Times New Roman" w:cs="Times New Roman"/>
      <w:b/>
      <w:szCs w:val="24"/>
      <w:lang w:eastAsia="hu-HU"/>
    </w:rPr>
  </w:style>
  <w:style w:type="character" w:customStyle="1" w:styleId="Cmsor4Char">
    <w:name w:val="Címsor 4 Char"/>
    <w:basedOn w:val="Bekezdsalapbettpusa"/>
    <w:link w:val="Cmsor4"/>
    <w:rsid w:val="00611B7D"/>
    <w:rPr>
      <w:rFonts w:ascii="Times New Roman" w:eastAsia="Times New Roman" w:hAnsi="Times New Roman" w:cs="Times New Roman"/>
      <w:b/>
      <w:bCs/>
      <w:sz w:val="28"/>
      <w:szCs w:val="28"/>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beszamolo.kim.gov.hu"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14</Pages>
  <Words>4719</Words>
  <Characters>32567</Characters>
  <Application>Microsoft Office Word</Application>
  <DocSecurity>0</DocSecurity>
  <Lines>271</Lines>
  <Paragraphs>74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Kerepes</dc:creator>
  <cp:keywords/>
  <dc:description/>
  <cp:lastModifiedBy>Office Kerepes</cp:lastModifiedBy>
  <cp:revision>13</cp:revision>
  <dcterms:created xsi:type="dcterms:W3CDTF">2021-03-17T10:01:00Z</dcterms:created>
  <dcterms:modified xsi:type="dcterms:W3CDTF">2021-04-06T07:37:00Z</dcterms:modified>
</cp:coreProperties>
</file>