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0" w:rsidRPr="001B5B03" w:rsidRDefault="007510F0" w:rsidP="007510F0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Forduljon az</w:t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40966D40" wp14:editId="65E9FE53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7510F0" w:rsidRPr="00865C85" w:rsidRDefault="007510F0" w:rsidP="007510F0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7510F0" w:rsidRPr="00865C85" w:rsidRDefault="007510F0" w:rsidP="007510F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7510F0" w:rsidRPr="00865C85" w:rsidRDefault="007510F0" w:rsidP="007510F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7510F0" w:rsidRPr="00865C85" w:rsidSect="00090B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neme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faji</w:t>
      </w:r>
      <w:proofErr w:type="gramEnd"/>
      <w:r w:rsidRPr="00865C85">
        <w:rPr>
          <w:rFonts w:ascii="Calibri" w:hAnsi="Calibri" w:cs="Calibri"/>
          <w:color w:val="auto"/>
        </w:rPr>
        <w:t xml:space="preserve"> hovatartozása,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bőrszíne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nemzetiséghez</w:t>
      </w:r>
      <w:proofErr w:type="gramEnd"/>
      <w:r w:rsidRPr="00865C85">
        <w:rPr>
          <w:rFonts w:ascii="Calibri" w:hAnsi="Calibri" w:cs="Calibri"/>
          <w:color w:val="auto"/>
        </w:rPr>
        <w:t xml:space="preserve"> 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való</w:t>
      </w:r>
      <w:proofErr w:type="gramEnd"/>
      <w:r w:rsidRPr="00865C85">
        <w:rPr>
          <w:rFonts w:ascii="Calibri" w:hAnsi="Calibri" w:cs="Calibri"/>
          <w:color w:val="auto"/>
        </w:rPr>
        <w:t xml:space="preserve"> tartozása,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fogyatékossága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életkora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egészségi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világnézeti meggyőződése,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politikai</w:t>
      </w:r>
      <w:proofErr w:type="gramEnd"/>
      <w:r w:rsidRPr="00865C85">
        <w:rPr>
          <w:rFonts w:ascii="Calibri" w:hAnsi="Calibri" w:cs="Calibri"/>
          <w:color w:val="auto"/>
        </w:rPr>
        <w:t xml:space="preserve"> vagy más véleménye,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anyanyelve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családi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anyasága</w:t>
      </w:r>
      <w:proofErr w:type="gramEnd"/>
      <w:r w:rsidRPr="00865C85">
        <w:rPr>
          <w:rFonts w:ascii="Calibri" w:hAnsi="Calibri" w:cs="Calibri"/>
          <w:color w:val="auto"/>
        </w:rPr>
        <w:t xml:space="preserve"> vagy apasága,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szexuális</w:t>
      </w:r>
      <w:proofErr w:type="gramEnd"/>
      <w:r w:rsidRPr="00865C85">
        <w:rPr>
          <w:rFonts w:ascii="Calibri" w:hAnsi="Calibri" w:cs="Calibri"/>
          <w:color w:val="auto"/>
        </w:rPr>
        <w:t xml:space="preserve"> irányultsága,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nemi</w:t>
      </w:r>
      <w:proofErr w:type="gramEnd"/>
      <w:r w:rsidRPr="00865C85">
        <w:rPr>
          <w:rFonts w:ascii="Calibri" w:hAnsi="Calibri" w:cs="Calibri"/>
          <w:color w:val="auto"/>
        </w:rPr>
        <w:t xml:space="preserve"> identitása,</w:t>
      </w:r>
    </w:p>
    <w:p w:rsidR="007510F0" w:rsidRPr="00865C85" w:rsidRDefault="007510F0" w:rsidP="007510F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vagyoni</w:t>
      </w:r>
      <w:proofErr w:type="gramEnd"/>
      <w:r w:rsidRPr="00865C85">
        <w:rPr>
          <w:rFonts w:ascii="Calibri" w:hAnsi="Calibri" w:cs="Calibri"/>
          <w:color w:val="auto"/>
        </w:rPr>
        <w:t xml:space="preserve"> helyzete</w:t>
      </w:r>
    </w:p>
    <w:p w:rsidR="007510F0" w:rsidRPr="00865C85" w:rsidRDefault="007510F0" w:rsidP="007510F0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7510F0" w:rsidRPr="00865C85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7510F0" w:rsidRPr="00865C85" w:rsidRDefault="007510F0" w:rsidP="007510F0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egyéb tulajdonsága miatt </w:t>
      </w:r>
    </w:p>
    <w:p w:rsidR="007510F0" w:rsidRPr="00865C85" w:rsidRDefault="007510F0" w:rsidP="007510F0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865C85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865C85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7510F0" w:rsidRPr="00865C85" w:rsidRDefault="007510F0" w:rsidP="007510F0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7510F0" w:rsidRPr="00865C85" w:rsidRDefault="007510F0" w:rsidP="007510F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</w:rPr>
        <w:t xml:space="preserve">Keresse fel </w:t>
      </w: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Dr. Szatmári Éva</w:t>
      </w:r>
    </w:p>
    <w:p w:rsidR="007510F0" w:rsidRPr="00865C85" w:rsidRDefault="007510F0" w:rsidP="007510F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 w:rsidR="007510F0" w:rsidRPr="00865C85" w:rsidRDefault="007510F0" w:rsidP="007510F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16"/>
          <w:szCs w:val="16"/>
          <w:u w:val="single"/>
        </w:rPr>
      </w:pPr>
    </w:p>
    <w:p w:rsidR="007510F0" w:rsidRPr="00865C85" w:rsidRDefault="007510F0" w:rsidP="007510F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  <w:t>06 30/960-2657 </w:t>
      </w:r>
      <w:hyperlink r:id="rId14" w:history="1">
        <w:r w:rsidRPr="00865C85">
          <w:rPr>
            <w:rStyle w:val="Hiperhivatkozs"/>
            <w:rFonts w:ascii="Calibri" w:hAnsi="Calibri" w:cs="Calibri"/>
            <w:b/>
            <w:color w:val="auto"/>
            <w:sz w:val="40"/>
            <w:szCs w:val="40"/>
            <w:shd w:val="clear" w:color="auto" w:fill="F9F9F9"/>
          </w:rPr>
          <w:t>eva.drszatmari@gmail.com</w:t>
        </w:r>
      </w:hyperlink>
    </w:p>
    <w:p w:rsidR="007510F0" w:rsidRPr="00865C85" w:rsidRDefault="007510F0" w:rsidP="007510F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</w:rPr>
      </w:pPr>
    </w:p>
    <w:p w:rsidR="007510F0" w:rsidRPr="00411F18" w:rsidRDefault="007510F0" w:rsidP="007510F0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865C85">
        <w:rPr>
          <w:rFonts w:ascii="Calibri" w:hAnsi="Calibri" w:cs="Calibri"/>
          <w:color w:val="auto"/>
          <w:shd w:val="clear" w:color="auto" w:fill="F9F9F9"/>
        </w:rPr>
        <w:t>Pest Megyei Kormányhivatal</w:t>
      </w:r>
      <w:r w:rsidRPr="00865C85">
        <w:rPr>
          <w:rFonts w:ascii="Calibri" w:hAnsi="Calibri" w:cs="Calibri"/>
          <w:color w:val="auto"/>
        </w:rPr>
        <w:br/>
      </w:r>
      <w:r w:rsidRPr="00411F18">
        <w:rPr>
          <w:rFonts w:ascii="Calibri" w:hAnsi="Calibri" w:cs="Calibri"/>
          <w:b/>
          <w:color w:val="auto"/>
          <w:shd w:val="clear" w:color="auto" w:fill="F9F9F9"/>
        </w:rPr>
        <w:t>1052 Budapest, Városház u. 7. tel: +36 1/485-6957</w:t>
      </w:r>
      <w:r w:rsidRPr="00411F18">
        <w:rPr>
          <w:rFonts w:ascii="Calibri" w:hAnsi="Calibri" w:cs="Calibri"/>
          <w:b/>
          <w:color w:val="auto"/>
        </w:rPr>
        <w:br/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2016.02.01</w:t>
      </w:r>
      <w:r w:rsidRPr="00411F18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hétfő 11:30-15:30 </w:t>
      </w:r>
    </w:p>
    <w:p w:rsidR="007510F0" w:rsidRDefault="007510F0" w:rsidP="007510F0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>
        <w:rPr>
          <w:rStyle w:val="Kiemels2"/>
          <w:rFonts w:ascii="Calibri" w:hAnsi="Calibri" w:cs="Calibri"/>
          <w:color w:val="auto"/>
          <w:shd w:val="clear" w:color="auto" w:fill="F9F9F9"/>
        </w:rPr>
        <w:t>2016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02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08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 hétfő 11:30-15:30</w:t>
      </w:r>
    </w:p>
    <w:p w:rsidR="007510F0" w:rsidRDefault="007510F0" w:rsidP="007510F0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>
        <w:rPr>
          <w:rStyle w:val="Kiemels2"/>
          <w:rFonts w:ascii="Calibri" w:hAnsi="Calibri" w:cs="Calibri"/>
          <w:color w:val="auto"/>
          <w:shd w:val="clear" w:color="auto" w:fill="F9F9F9"/>
        </w:rPr>
        <w:t>2016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02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15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 hétfő 11:30-15:30</w:t>
      </w:r>
    </w:p>
    <w:p w:rsidR="007510F0" w:rsidRPr="007F094B" w:rsidRDefault="007510F0" w:rsidP="007510F0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Fonts w:asciiTheme="minorHAnsi" w:hAnsiTheme="minorHAnsi" w:cs="Calibri"/>
          <w:color w:val="auto"/>
          <w:shd w:val="clear" w:color="auto" w:fill="F9F9F9"/>
        </w:rPr>
        <w:t>Solymár</w:t>
      </w:r>
      <w:r w:rsidRPr="007F094B">
        <w:rPr>
          <w:rFonts w:asciiTheme="minorHAnsi" w:hAnsiTheme="minorHAnsi" w:cs="Calibri"/>
          <w:color w:val="auto"/>
          <w:shd w:val="clear" w:color="auto" w:fill="F9F9F9"/>
        </w:rPr>
        <w:t xml:space="preserve"> Város Önkormányzata Polgármesteri Hivatal</w:t>
      </w:r>
      <w:r w:rsidR="003B354E">
        <w:rPr>
          <w:rFonts w:asciiTheme="minorHAnsi" w:hAnsiTheme="minorHAnsi" w:cs="Calibri"/>
          <w:color w:val="auto"/>
          <w:shd w:val="clear" w:color="auto" w:fill="F9F9F9"/>
        </w:rPr>
        <w:t xml:space="preserve"> </w:t>
      </w:r>
      <w:bookmarkStart w:id="0" w:name="_GoBack"/>
      <w:bookmarkEnd w:id="0"/>
      <w:r w:rsidRPr="007F094B">
        <w:rPr>
          <w:rFonts w:asciiTheme="minorHAnsi" w:hAnsiTheme="minorHAnsi" w:cs="Calibri"/>
          <w:color w:val="auto"/>
        </w:rPr>
        <w:br/>
      </w:r>
      <w:r w:rsidRPr="007510F0">
        <w:rPr>
          <w:rStyle w:val="Kiemels2"/>
          <w:rFonts w:asciiTheme="minorHAnsi" w:hAnsiTheme="minorHAnsi"/>
        </w:rPr>
        <w:t>2083 Solymár, József Attila utca 1.</w:t>
      </w:r>
      <w:r w:rsidRPr="007510F0">
        <w:rPr>
          <w:rFonts w:asciiTheme="minorHAnsi" w:hAnsiTheme="minorHAnsi" w:cs="Calibri"/>
          <w:color w:val="auto"/>
        </w:rPr>
        <w:br/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2016.0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22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7510F0" w:rsidRPr="007510F0" w:rsidRDefault="007510F0" w:rsidP="007510F0">
      <w:pPr>
        <w:pStyle w:val="Normlbehzs"/>
        <w:tabs>
          <w:tab w:val="center" w:pos="2127"/>
          <w:tab w:val="center" w:pos="5940"/>
        </w:tabs>
        <w:spacing w:before="240"/>
        <w:ind w:left="0"/>
        <w:rPr>
          <w:rFonts w:asciiTheme="minorHAnsi" w:hAnsiTheme="minorHAnsi" w:cs="Calibri"/>
          <w:b/>
          <w:bCs/>
          <w:sz w:val="24"/>
          <w:szCs w:val="24"/>
          <w:shd w:val="clear" w:color="auto" w:fill="F9F9F9"/>
        </w:rPr>
      </w:pPr>
      <w:r w:rsidRPr="007510F0">
        <w:rPr>
          <w:rFonts w:asciiTheme="minorHAnsi" w:hAnsiTheme="minorHAnsi" w:cs="Calibri"/>
          <w:sz w:val="24"/>
          <w:szCs w:val="24"/>
          <w:shd w:val="clear" w:color="auto" w:fill="F9F9F9"/>
        </w:rPr>
        <w:t>Veresegyház Város Önkormányzata</w:t>
      </w:r>
      <w:r w:rsidRPr="007510F0">
        <w:rPr>
          <w:rFonts w:asciiTheme="minorHAnsi" w:hAnsiTheme="minorHAnsi"/>
          <w:sz w:val="24"/>
          <w:szCs w:val="24"/>
        </w:rPr>
        <w:t xml:space="preserve"> </w:t>
      </w:r>
      <w:r w:rsidRPr="007510F0">
        <w:rPr>
          <w:rFonts w:asciiTheme="minorHAnsi" w:hAnsiTheme="minorHAnsi" w:cs="Calibri"/>
          <w:sz w:val="24"/>
          <w:szCs w:val="24"/>
          <w:shd w:val="clear" w:color="auto" w:fill="F9F9F9"/>
        </w:rPr>
        <w:t>Polgármesteri Hivatal</w:t>
      </w:r>
      <w:r w:rsidRPr="007510F0">
        <w:rPr>
          <w:rFonts w:asciiTheme="minorHAnsi" w:hAnsiTheme="minorHAnsi"/>
          <w:sz w:val="24"/>
          <w:szCs w:val="24"/>
        </w:rPr>
        <w:t xml:space="preserve"> (Kis tárgyalóterem I. em.) </w:t>
      </w:r>
    </w:p>
    <w:p w:rsidR="007510F0" w:rsidRPr="007510F0" w:rsidRDefault="007510F0" w:rsidP="007510F0">
      <w:pPr>
        <w:pStyle w:val="NormlWeb"/>
        <w:shd w:val="clear" w:color="auto" w:fill="FFFFFF"/>
        <w:spacing w:after="0"/>
        <w:jc w:val="left"/>
        <w:rPr>
          <w:rFonts w:asciiTheme="minorHAnsi" w:hAnsiTheme="minorHAnsi" w:cs="Tahoma"/>
          <w:color w:val="auto"/>
        </w:rPr>
      </w:pPr>
      <w:r w:rsidRPr="007510F0">
        <w:rPr>
          <w:rFonts w:asciiTheme="minorHAnsi" w:hAnsiTheme="minorHAnsi" w:cs="Tahoma"/>
          <w:color w:val="auto"/>
        </w:rPr>
        <w:t>2112 Veresegyház, Fő út 35.</w:t>
      </w:r>
    </w:p>
    <w:p w:rsidR="007510F0" w:rsidRPr="007F094B" w:rsidRDefault="007510F0" w:rsidP="007510F0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2016.0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.2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9</w:t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254885" w:rsidRPr="007510F0" w:rsidRDefault="007510F0" w:rsidP="007510F0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865C85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254885" w:rsidRPr="007510F0" w:rsidSect="00090B07">
      <w:footerReference w:type="even" r:id="rId15"/>
      <w:footerReference w:type="default" r:id="rId1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99" w:rsidRDefault="00BC0899">
      <w:r>
        <w:separator/>
      </w:r>
    </w:p>
  </w:endnote>
  <w:endnote w:type="continuationSeparator" w:id="0">
    <w:p w:rsidR="00BC0899" w:rsidRDefault="00BC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3" w:rsidRDefault="007510F0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C08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3" w:rsidRDefault="007510F0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C08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73" w:rsidRPr="00865C85" w:rsidRDefault="007510F0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865C85">
      <w:rPr>
        <w:rFonts w:ascii="Calibri" w:hAnsi="Calibri" w:cs="Calibri"/>
        <w:sz w:val="22"/>
        <w:szCs w:val="22"/>
      </w:rPr>
      <w:t xml:space="preserve">Egyenlő Bánásmód Hatóság – 1013 Budapest, Krisztina krt. 39/B – 06 80 203 </w:t>
    </w:r>
    <w:proofErr w:type="gramStart"/>
    <w:r w:rsidRPr="00865C85">
      <w:rPr>
        <w:rFonts w:ascii="Calibri" w:hAnsi="Calibri" w:cs="Calibri"/>
        <w:sz w:val="22"/>
        <w:szCs w:val="22"/>
      </w:rPr>
      <w:t>939   www.egyenlobanasmod.hu</w:t>
    </w:r>
    <w:proofErr w:type="gramEnd"/>
    <w:r w:rsidRPr="00865C85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865C85">
        <w:rPr>
          <w:rStyle w:val="Hiperhivatkozs"/>
          <w:rFonts w:ascii="Calibri" w:hAnsi="Calibri" w:cs="Calibri"/>
          <w:sz w:val="22"/>
          <w:szCs w:val="22"/>
        </w:rPr>
        <w:t>ebh@egyenlobanasmod.hu</w:t>
      </w:r>
    </w:hyperlink>
  </w:p>
  <w:p w:rsidR="002511C4" w:rsidRPr="001B5B03" w:rsidRDefault="007510F0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65B7C02A" wp14:editId="5553EE16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CB" w:rsidRDefault="007510F0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BC0899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CB" w:rsidRDefault="007510F0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BC08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99" w:rsidRDefault="00BC0899">
      <w:r>
        <w:separator/>
      </w:r>
    </w:p>
  </w:footnote>
  <w:footnote w:type="continuationSeparator" w:id="0">
    <w:p w:rsidR="00BC0899" w:rsidRDefault="00BC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5" w:rsidRDefault="00BC08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5" w:rsidRDefault="00BC089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5" w:rsidRDefault="00BC089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F0"/>
    <w:rsid w:val="00254885"/>
    <w:rsid w:val="00396B0F"/>
    <w:rsid w:val="003B354E"/>
    <w:rsid w:val="007510F0"/>
    <w:rsid w:val="00BC0899"/>
    <w:rsid w:val="00E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510F0"/>
    <w:rPr>
      <w:b/>
      <w:bCs/>
    </w:rPr>
  </w:style>
  <w:style w:type="character" w:styleId="Hiperhivatkozs">
    <w:name w:val="Hyperlink"/>
    <w:rsid w:val="007510F0"/>
    <w:rPr>
      <w:color w:val="0000FF"/>
      <w:u w:val="single"/>
    </w:rPr>
  </w:style>
  <w:style w:type="paragraph" w:styleId="NormlWeb">
    <w:name w:val="Normal (Web)"/>
    <w:basedOn w:val="Norml"/>
    <w:rsid w:val="007510F0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7510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10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51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10F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510F0"/>
  </w:style>
  <w:style w:type="paragraph" w:styleId="Buborkszveg">
    <w:name w:val="Balloon Text"/>
    <w:basedOn w:val="Norml"/>
    <w:link w:val="BuborkszvegChar"/>
    <w:uiPriority w:val="99"/>
    <w:semiHidden/>
    <w:unhideWhenUsed/>
    <w:rsid w:val="007510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0F0"/>
    <w:rPr>
      <w:rFonts w:ascii="Tahoma" w:eastAsia="Times New Roman" w:hAnsi="Tahoma" w:cs="Tahoma"/>
      <w:sz w:val="16"/>
      <w:szCs w:val="16"/>
      <w:lang w:eastAsia="hu-HU"/>
    </w:rPr>
  </w:style>
  <w:style w:type="paragraph" w:styleId="Normlbehzs">
    <w:name w:val="Normal Indent"/>
    <w:basedOn w:val="Norml"/>
    <w:unhideWhenUsed/>
    <w:rsid w:val="007510F0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510F0"/>
    <w:rPr>
      <w:b/>
      <w:bCs/>
    </w:rPr>
  </w:style>
  <w:style w:type="character" w:styleId="Hiperhivatkozs">
    <w:name w:val="Hyperlink"/>
    <w:rsid w:val="007510F0"/>
    <w:rPr>
      <w:color w:val="0000FF"/>
      <w:u w:val="single"/>
    </w:rPr>
  </w:style>
  <w:style w:type="paragraph" w:styleId="NormlWeb">
    <w:name w:val="Normal (Web)"/>
    <w:basedOn w:val="Norml"/>
    <w:rsid w:val="007510F0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7510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10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51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10F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510F0"/>
  </w:style>
  <w:style w:type="paragraph" w:styleId="Buborkszveg">
    <w:name w:val="Balloon Text"/>
    <w:basedOn w:val="Norml"/>
    <w:link w:val="BuborkszvegChar"/>
    <w:uiPriority w:val="99"/>
    <w:semiHidden/>
    <w:unhideWhenUsed/>
    <w:rsid w:val="007510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0F0"/>
    <w:rPr>
      <w:rFonts w:ascii="Tahoma" w:eastAsia="Times New Roman" w:hAnsi="Tahoma" w:cs="Tahoma"/>
      <w:sz w:val="16"/>
      <w:szCs w:val="16"/>
      <w:lang w:eastAsia="hu-HU"/>
    </w:rPr>
  </w:style>
  <w:style w:type="paragraph" w:styleId="Normlbehzs">
    <w:name w:val="Normal Indent"/>
    <w:basedOn w:val="Norml"/>
    <w:unhideWhenUsed/>
    <w:rsid w:val="007510F0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va.drszatmari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_Balogh Ádám</cp:lastModifiedBy>
  <cp:revision>2</cp:revision>
  <dcterms:created xsi:type="dcterms:W3CDTF">2016-01-11T07:44:00Z</dcterms:created>
  <dcterms:modified xsi:type="dcterms:W3CDTF">2016-01-13T12:46:00Z</dcterms:modified>
</cp:coreProperties>
</file>