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DD87D0" w14:textId="64EE63CB" w:rsidR="005409D9" w:rsidRPr="00415EDF" w:rsidRDefault="00721911" w:rsidP="00EB0BF6">
      <w:pPr>
        <w:jc w:val="center"/>
        <w:rPr>
          <w:rFonts w:ascii="Garamond" w:hAnsi="Garamond" w:cs="Tahoma"/>
          <w:bCs/>
        </w:rPr>
      </w:pPr>
      <w:bookmarkStart w:id="0" w:name="_Hlk113884198"/>
      <w:r w:rsidRPr="00721911">
        <w:rPr>
          <w:rFonts w:ascii="Garamond" w:hAnsi="Garamond" w:cs="Tahoma"/>
          <w:b/>
          <w:caps/>
          <w:u w:val="single"/>
        </w:rPr>
        <w:t>Személyszállítási közszolgáltatási szerződés</w:t>
      </w:r>
      <w:bookmarkEnd w:id="0"/>
    </w:p>
    <w:p w14:paraId="11AFF3A2" w14:textId="77777777" w:rsidR="005409D9" w:rsidRPr="00415EDF" w:rsidRDefault="005409D9" w:rsidP="00EF00D2">
      <w:pPr>
        <w:jc w:val="both"/>
        <w:rPr>
          <w:rFonts w:ascii="Garamond" w:hAnsi="Garamond" w:cs="Tahoma"/>
          <w:bCs/>
        </w:rPr>
      </w:pPr>
    </w:p>
    <w:p w14:paraId="262242C1" w14:textId="3B9D6FDB" w:rsidR="005409D9" w:rsidRPr="00415EDF" w:rsidRDefault="002F2C75" w:rsidP="00EF00D2">
      <w:pPr>
        <w:jc w:val="both"/>
        <w:rPr>
          <w:rFonts w:ascii="Garamond" w:hAnsi="Garamond" w:cs="Tahoma"/>
          <w:bCs/>
        </w:rPr>
      </w:pPr>
      <w:r w:rsidRPr="00415EDF">
        <w:rPr>
          <w:rFonts w:ascii="Garamond" w:hAnsi="Garamond" w:cs="Tahoma"/>
          <w:bCs/>
        </w:rPr>
        <w:t>Amely</w:t>
      </w:r>
      <w:r w:rsidR="005409D9" w:rsidRPr="00415EDF">
        <w:rPr>
          <w:rFonts w:ascii="Garamond" w:hAnsi="Garamond" w:cs="Tahoma"/>
          <w:bCs/>
        </w:rPr>
        <w:t xml:space="preserve"> létrejött egyrészről </w:t>
      </w:r>
      <w:r w:rsidR="007D6127">
        <w:rPr>
          <w:rFonts w:ascii="Garamond" w:hAnsi="Garamond" w:cs="Tahoma"/>
          <w:b/>
          <w:bCs/>
        </w:rPr>
        <w:t>Kerepes Város Önkormányzata</w:t>
      </w:r>
      <w:r w:rsidR="005409D9" w:rsidRPr="00415EDF">
        <w:rPr>
          <w:rFonts w:ascii="Garamond" w:hAnsi="Garamond" w:cs="Tahoma"/>
          <w:bCs/>
        </w:rPr>
        <w:t xml:space="preserve"> (székhely: </w:t>
      </w:r>
      <w:r w:rsidR="007D6127" w:rsidRPr="007D6127">
        <w:rPr>
          <w:rFonts w:ascii="Garamond" w:hAnsi="Garamond" w:cs="Tahoma"/>
          <w:bCs/>
        </w:rPr>
        <w:t>2144 Kerepes, Vörösmarty utca 2.</w:t>
      </w:r>
      <w:r w:rsidR="005409D9" w:rsidRPr="00415EDF">
        <w:rPr>
          <w:rFonts w:ascii="Garamond" w:hAnsi="Garamond" w:cs="Tahoma"/>
          <w:bCs/>
        </w:rPr>
        <w:t xml:space="preserve">, adószáma: </w:t>
      </w:r>
      <w:r w:rsidR="007D6127" w:rsidRPr="007D6127">
        <w:rPr>
          <w:rFonts w:ascii="Garamond" w:hAnsi="Garamond" w:cs="Tahoma"/>
          <w:bCs/>
        </w:rPr>
        <w:t>15736118-2-13</w:t>
      </w:r>
      <w:r w:rsidR="007D6127">
        <w:rPr>
          <w:rFonts w:ascii="Garamond" w:hAnsi="Garamond" w:cs="Tahoma"/>
          <w:bCs/>
        </w:rPr>
        <w:t>,</w:t>
      </w:r>
      <w:r w:rsidR="005409D9" w:rsidRPr="00415EDF">
        <w:rPr>
          <w:rFonts w:ascii="Garamond" w:hAnsi="Garamond" w:cs="Tahoma"/>
          <w:bCs/>
        </w:rPr>
        <w:t xml:space="preserve"> </w:t>
      </w:r>
      <w:r w:rsidR="005409D9" w:rsidRPr="000E1F76">
        <w:rPr>
          <w:rFonts w:ascii="Garamond" w:hAnsi="Garamond" w:cs="Tahoma"/>
          <w:bCs/>
        </w:rPr>
        <w:t xml:space="preserve">bankszámlaszám: </w:t>
      </w:r>
      <w:r w:rsidR="00501F1B" w:rsidRPr="000E1F76">
        <w:rPr>
          <w:rFonts w:ascii="Garamond" w:hAnsi="Garamond" w:cs="Tahoma"/>
          <w:bCs/>
        </w:rPr>
        <w:t>10402142-49545248-565</w:t>
      </w:r>
      <w:r w:rsidR="00D11D50" w:rsidRPr="000E1F76">
        <w:rPr>
          <w:rFonts w:ascii="Garamond" w:hAnsi="Garamond" w:cs="Tahoma"/>
          <w:bCs/>
        </w:rPr>
        <w:t>51007</w:t>
      </w:r>
      <w:r w:rsidR="005409D9" w:rsidRPr="000E1F76">
        <w:rPr>
          <w:rFonts w:ascii="Garamond" w:hAnsi="Garamond" w:cs="Tahoma"/>
          <w:bCs/>
        </w:rPr>
        <w:t>,</w:t>
      </w:r>
      <w:r w:rsidR="005409D9" w:rsidRPr="00415EDF">
        <w:rPr>
          <w:rFonts w:ascii="Garamond" w:hAnsi="Garamond" w:cs="Tahoma"/>
          <w:bCs/>
        </w:rPr>
        <w:t xml:space="preserve"> képviseli: </w:t>
      </w:r>
      <w:r w:rsidR="007D6127">
        <w:rPr>
          <w:rFonts w:ascii="Garamond" w:hAnsi="Garamond" w:cs="Tahoma"/>
          <w:bCs/>
        </w:rPr>
        <w:t>Gyuricza László</w:t>
      </w:r>
      <w:r w:rsidR="005409D9" w:rsidRPr="00415EDF">
        <w:rPr>
          <w:rFonts w:ascii="Garamond" w:hAnsi="Garamond" w:cs="Tahoma"/>
          <w:bCs/>
        </w:rPr>
        <w:t xml:space="preserve"> </w:t>
      </w:r>
      <w:r w:rsidR="00D11D50">
        <w:rPr>
          <w:rFonts w:ascii="Garamond" w:hAnsi="Garamond" w:cs="Tahoma"/>
          <w:bCs/>
        </w:rPr>
        <w:t xml:space="preserve">Róbert </w:t>
      </w:r>
      <w:r w:rsidR="005409D9" w:rsidRPr="00415EDF">
        <w:rPr>
          <w:rFonts w:ascii="Garamond" w:hAnsi="Garamond" w:cs="Tahoma"/>
          <w:bCs/>
        </w:rPr>
        <w:t xml:space="preserve">polgármester), mint megrendelő (a továbbiakban: </w:t>
      </w:r>
      <w:r w:rsidR="005409D9" w:rsidRPr="00415EDF">
        <w:rPr>
          <w:rFonts w:ascii="Garamond" w:hAnsi="Garamond" w:cs="Tahoma"/>
          <w:b/>
          <w:bCs/>
        </w:rPr>
        <w:t>Megrendelő</w:t>
      </w:r>
      <w:r w:rsidR="005409D9" w:rsidRPr="00415EDF">
        <w:rPr>
          <w:rFonts w:ascii="Garamond" w:hAnsi="Garamond" w:cs="Tahoma"/>
          <w:bCs/>
        </w:rPr>
        <w:t>),</w:t>
      </w:r>
    </w:p>
    <w:p w14:paraId="0B67A2BC" w14:textId="77777777" w:rsidR="005409D9" w:rsidRPr="00415EDF" w:rsidRDefault="005409D9" w:rsidP="00EF00D2">
      <w:pPr>
        <w:jc w:val="both"/>
        <w:rPr>
          <w:rFonts w:ascii="Garamond" w:hAnsi="Garamond" w:cs="Tahoma"/>
          <w:bCs/>
        </w:rPr>
      </w:pPr>
    </w:p>
    <w:p w14:paraId="21DAB7C0" w14:textId="77777777" w:rsidR="002F2C75" w:rsidRPr="00415EDF" w:rsidRDefault="005409D9" w:rsidP="00EF00D2">
      <w:pPr>
        <w:jc w:val="both"/>
        <w:rPr>
          <w:rFonts w:ascii="Garamond" w:hAnsi="Garamond" w:cs="Tahoma"/>
          <w:bCs/>
        </w:rPr>
      </w:pPr>
      <w:r w:rsidRPr="00415EDF">
        <w:rPr>
          <w:rFonts w:ascii="Garamond" w:hAnsi="Garamond" w:cs="Tahoma"/>
          <w:bCs/>
        </w:rPr>
        <w:t xml:space="preserve">másrészről a </w:t>
      </w:r>
      <w:r w:rsidR="00B97541" w:rsidRPr="00415EDF">
        <w:rPr>
          <w:rFonts w:ascii="Garamond" w:hAnsi="Garamond" w:cs="Tahoma"/>
          <w:b/>
          <w:bCs/>
        </w:rPr>
        <w:t>…………..</w:t>
      </w:r>
      <w:r w:rsidR="002F2C75" w:rsidRPr="00415EDF">
        <w:rPr>
          <w:rFonts w:ascii="Garamond" w:hAnsi="Garamond" w:cs="Tahoma"/>
          <w:b/>
          <w:bCs/>
        </w:rPr>
        <w:t>.</w:t>
      </w:r>
      <w:r w:rsidR="002F2C75" w:rsidRPr="00415EDF">
        <w:rPr>
          <w:rFonts w:ascii="Garamond" w:hAnsi="Garamond" w:cs="Tahoma"/>
          <w:bCs/>
        </w:rPr>
        <w:t xml:space="preserve"> (székhely: </w:t>
      </w:r>
      <w:r w:rsidR="00B97541" w:rsidRPr="00415EDF">
        <w:rPr>
          <w:rFonts w:ascii="Garamond" w:hAnsi="Garamond" w:cs="Tahoma"/>
          <w:bCs/>
        </w:rPr>
        <w:t>…………</w:t>
      </w:r>
      <w:proofErr w:type="gramStart"/>
      <w:r w:rsidR="00B97541" w:rsidRPr="00415EDF">
        <w:rPr>
          <w:rFonts w:ascii="Garamond" w:hAnsi="Garamond" w:cs="Tahoma"/>
          <w:bCs/>
        </w:rPr>
        <w:t>……</w:t>
      </w:r>
      <w:r w:rsidR="002F2C75" w:rsidRPr="00415EDF">
        <w:rPr>
          <w:rFonts w:ascii="Garamond" w:hAnsi="Garamond" w:cs="Tahoma"/>
          <w:bCs/>
        </w:rPr>
        <w:t>.</w:t>
      </w:r>
      <w:proofErr w:type="gramEnd"/>
      <w:r w:rsidRPr="00415EDF">
        <w:rPr>
          <w:rFonts w:ascii="Garamond" w:hAnsi="Garamond" w:cs="Tahoma"/>
          <w:bCs/>
        </w:rPr>
        <w:t>, adósz</w:t>
      </w:r>
      <w:r w:rsidR="002F2C75" w:rsidRPr="00415EDF">
        <w:rPr>
          <w:rFonts w:ascii="Garamond" w:hAnsi="Garamond" w:cs="Tahoma"/>
          <w:bCs/>
        </w:rPr>
        <w:t>ám</w:t>
      </w:r>
      <w:r w:rsidRPr="00415EDF">
        <w:rPr>
          <w:rFonts w:ascii="Garamond" w:hAnsi="Garamond" w:cs="Tahoma"/>
          <w:bCs/>
        </w:rPr>
        <w:t xml:space="preserve">: </w:t>
      </w:r>
      <w:r w:rsidR="00B97541" w:rsidRPr="00415EDF">
        <w:rPr>
          <w:rFonts w:ascii="Garamond" w:hAnsi="Garamond" w:cs="Tahoma"/>
          <w:bCs/>
        </w:rPr>
        <w:t>………………</w:t>
      </w:r>
      <w:r w:rsidRPr="00415EDF">
        <w:rPr>
          <w:rFonts w:ascii="Garamond" w:hAnsi="Garamond" w:cs="Tahoma"/>
          <w:bCs/>
        </w:rPr>
        <w:t xml:space="preserve">, </w:t>
      </w:r>
      <w:r w:rsidR="002F2C75" w:rsidRPr="00415EDF">
        <w:rPr>
          <w:rFonts w:ascii="Garamond" w:hAnsi="Garamond" w:cs="Tahoma"/>
          <w:bCs/>
        </w:rPr>
        <w:t xml:space="preserve">cégjegyzékszám: </w:t>
      </w:r>
      <w:r w:rsidR="00B97541" w:rsidRPr="00415EDF">
        <w:rPr>
          <w:rFonts w:ascii="Garamond" w:hAnsi="Garamond" w:cs="Tahoma"/>
          <w:bCs/>
        </w:rPr>
        <w:t>………………</w:t>
      </w:r>
      <w:r w:rsidR="002F2C75" w:rsidRPr="00415EDF">
        <w:rPr>
          <w:rFonts w:ascii="Garamond" w:hAnsi="Garamond" w:cs="Tahoma"/>
          <w:bCs/>
        </w:rPr>
        <w:t xml:space="preserve">, </w:t>
      </w:r>
      <w:r w:rsidR="00663E42" w:rsidRPr="00415EDF">
        <w:rPr>
          <w:rFonts w:ascii="Garamond" w:hAnsi="Garamond" w:cs="Tahoma"/>
          <w:bCs/>
        </w:rPr>
        <w:t>számlavezető pénzügyi intézmény:</w:t>
      </w:r>
      <w:r w:rsidR="00E078AF" w:rsidRPr="00415EDF">
        <w:rPr>
          <w:rFonts w:ascii="Garamond" w:hAnsi="Garamond" w:cs="Tahoma"/>
          <w:bCs/>
        </w:rPr>
        <w:t xml:space="preserve"> </w:t>
      </w:r>
      <w:r w:rsidR="00B97541" w:rsidRPr="00415EDF">
        <w:rPr>
          <w:rFonts w:ascii="Garamond" w:hAnsi="Garamond" w:cs="Tahoma"/>
          <w:bCs/>
        </w:rPr>
        <w:t>………………</w:t>
      </w:r>
      <w:r w:rsidR="006A5154" w:rsidRPr="00415EDF">
        <w:rPr>
          <w:rFonts w:ascii="Garamond" w:hAnsi="Garamond" w:cs="Tahoma"/>
          <w:bCs/>
        </w:rPr>
        <w:t>.</w:t>
      </w:r>
      <w:r w:rsidR="00663E42" w:rsidRPr="00415EDF">
        <w:rPr>
          <w:rFonts w:ascii="Garamond" w:hAnsi="Garamond" w:cs="Tahoma"/>
          <w:bCs/>
        </w:rPr>
        <w:t xml:space="preserve">, </w:t>
      </w:r>
      <w:r w:rsidRPr="00415EDF">
        <w:rPr>
          <w:rFonts w:ascii="Garamond" w:hAnsi="Garamond" w:cs="Tahoma"/>
          <w:bCs/>
        </w:rPr>
        <w:t>bankszámlaszám:</w:t>
      </w:r>
      <w:r w:rsidR="00B97541" w:rsidRPr="00415EDF">
        <w:rPr>
          <w:rFonts w:ascii="Garamond" w:hAnsi="Garamond" w:cs="Tahoma"/>
          <w:bCs/>
        </w:rPr>
        <w:t xml:space="preserve"> ………………</w:t>
      </w:r>
      <w:r w:rsidRPr="00415EDF">
        <w:rPr>
          <w:rFonts w:ascii="Garamond" w:hAnsi="Garamond" w:cs="Tahoma"/>
          <w:bCs/>
        </w:rPr>
        <w:t>, képvisel</w:t>
      </w:r>
      <w:r w:rsidR="00A63B58" w:rsidRPr="00415EDF">
        <w:rPr>
          <w:rFonts w:ascii="Garamond" w:hAnsi="Garamond" w:cs="Tahoma"/>
          <w:bCs/>
        </w:rPr>
        <w:t>i:</w:t>
      </w:r>
      <w:r w:rsidR="00ED6F58" w:rsidRPr="00415EDF">
        <w:rPr>
          <w:rFonts w:ascii="Garamond" w:hAnsi="Garamond" w:cs="Tahoma"/>
          <w:bCs/>
        </w:rPr>
        <w:t xml:space="preserve"> </w:t>
      </w:r>
      <w:r w:rsidR="00B97541" w:rsidRPr="00415EDF">
        <w:rPr>
          <w:rFonts w:ascii="Garamond" w:hAnsi="Garamond" w:cs="Tahoma"/>
          <w:bCs/>
        </w:rPr>
        <w:t>………………</w:t>
      </w:r>
      <w:r w:rsidR="00A63B58" w:rsidRPr="00415EDF">
        <w:rPr>
          <w:rFonts w:ascii="Garamond" w:hAnsi="Garamond" w:cs="Tahoma"/>
          <w:bCs/>
        </w:rPr>
        <w:t>), mint szolgáltató (</w:t>
      </w:r>
      <w:r w:rsidRPr="00415EDF">
        <w:rPr>
          <w:rFonts w:ascii="Garamond" w:hAnsi="Garamond" w:cs="Tahoma"/>
          <w:bCs/>
        </w:rPr>
        <w:t xml:space="preserve">a továbbiakban: </w:t>
      </w:r>
      <w:r w:rsidRPr="00415EDF">
        <w:rPr>
          <w:rFonts w:ascii="Garamond" w:hAnsi="Garamond" w:cs="Tahoma"/>
          <w:b/>
          <w:bCs/>
        </w:rPr>
        <w:t>Szolgáltató</w:t>
      </w:r>
      <w:r w:rsidR="002F2C75" w:rsidRPr="00415EDF">
        <w:rPr>
          <w:rFonts w:ascii="Garamond" w:hAnsi="Garamond" w:cs="Tahoma"/>
          <w:bCs/>
        </w:rPr>
        <w:t xml:space="preserve">) </w:t>
      </w:r>
    </w:p>
    <w:p w14:paraId="5EC81617" w14:textId="77777777" w:rsidR="002F2C75" w:rsidRPr="00415EDF" w:rsidRDefault="002F2C75" w:rsidP="00EF00D2">
      <w:pPr>
        <w:jc w:val="both"/>
        <w:rPr>
          <w:rFonts w:ascii="Garamond" w:hAnsi="Garamond" w:cs="Tahoma"/>
          <w:bCs/>
        </w:rPr>
      </w:pPr>
    </w:p>
    <w:p w14:paraId="3D046C4A" w14:textId="77777777" w:rsidR="005409D9" w:rsidRPr="00415EDF" w:rsidRDefault="005409D9" w:rsidP="00EF00D2">
      <w:pPr>
        <w:jc w:val="both"/>
        <w:rPr>
          <w:rFonts w:ascii="Garamond" w:hAnsi="Garamond" w:cs="Tahoma"/>
          <w:bCs/>
        </w:rPr>
      </w:pPr>
      <w:r w:rsidRPr="00415EDF">
        <w:rPr>
          <w:rFonts w:ascii="Garamond" w:hAnsi="Garamond" w:cs="Tahoma"/>
          <w:bCs/>
        </w:rPr>
        <w:t>a továb</w:t>
      </w:r>
      <w:r w:rsidR="00370F69" w:rsidRPr="00415EDF">
        <w:rPr>
          <w:rFonts w:ascii="Garamond" w:hAnsi="Garamond" w:cs="Tahoma"/>
          <w:bCs/>
        </w:rPr>
        <w:t xml:space="preserve">biakban együtt: </w:t>
      </w:r>
      <w:r w:rsidR="002F2C75" w:rsidRPr="00415EDF">
        <w:rPr>
          <w:rFonts w:ascii="Garamond" w:hAnsi="Garamond" w:cs="Tahoma"/>
          <w:bCs/>
        </w:rPr>
        <w:t xml:space="preserve">Felek </w:t>
      </w:r>
      <w:r w:rsidRPr="00415EDF">
        <w:rPr>
          <w:rFonts w:ascii="Garamond" w:hAnsi="Garamond" w:cs="Tahoma"/>
          <w:bCs/>
        </w:rPr>
        <w:t>között</w:t>
      </w:r>
      <w:r w:rsidR="002F2C75" w:rsidRPr="00415EDF">
        <w:rPr>
          <w:rFonts w:ascii="Garamond" w:hAnsi="Garamond" w:cs="Tahoma"/>
          <w:bCs/>
        </w:rPr>
        <w:t>,</w:t>
      </w:r>
      <w:r w:rsidRPr="00415EDF">
        <w:rPr>
          <w:rFonts w:ascii="Garamond" w:hAnsi="Garamond" w:cs="Tahoma"/>
          <w:bCs/>
        </w:rPr>
        <w:t xml:space="preserve"> az alulírottak szerinti napon és helyen a következő tartalommal:</w:t>
      </w:r>
    </w:p>
    <w:p w14:paraId="6DBB16FD" w14:textId="77777777" w:rsidR="00A31432" w:rsidRPr="00415EDF" w:rsidRDefault="00A31432" w:rsidP="00EF00D2">
      <w:pPr>
        <w:jc w:val="both"/>
        <w:rPr>
          <w:rFonts w:ascii="Garamond" w:hAnsi="Garamond" w:cs="Tahoma"/>
          <w:bCs/>
        </w:rPr>
      </w:pPr>
    </w:p>
    <w:p w14:paraId="3D6DEC62" w14:textId="77777777" w:rsidR="005409D9" w:rsidRPr="00415EDF" w:rsidRDefault="005409D9" w:rsidP="00EF00D2">
      <w:pPr>
        <w:jc w:val="center"/>
        <w:rPr>
          <w:rFonts w:ascii="Garamond" w:hAnsi="Garamond" w:cs="Tahoma"/>
          <w:b/>
          <w:bCs/>
        </w:rPr>
      </w:pPr>
      <w:r w:rsidRPr="00415EDF">
        <w:rPr>
          <w:rFonts w:ascii="Garamond" w:hAnsi="Garamond" w:cs="Tahoma"/>
          <w:b/>
          <w:bCs/>
        </w:rPr>
        <w:t>PREAMBULUM</w:t>
      </w:r>
    </w:p>
    <w:p w14:paraId="3D124AD6" w14:textId="77777777" w:rsidR="00FD5227" w:rsidRPr="00415EDF" w:rsidRDefault="00FD5227" w:rsidP="00EF00D2">
      <w:pPr>
        <w:jc w:val="both"/>
        <w:rPr>
          <w:rFonts w:ascii="Garamond" w:hAnsi="Garamond" w:cs="Tahoma"/>
          <w:bCs/>
          <w:highlight w:val="green"/>
        </w:rPr>
      </w:pPr>
    </w:p>
    <w:p w14:paraId="01CDC86A" w14:textId="2868778E" w:rsidR="00F929BA" w:rsidRPr="00415EDF" w:rsidRDefault="00F929BA" w:rsidP="0028481C">
      <w:pPr>
        <w:pStyle w:val="Listaszerbekezds"/>
        <w:numPr>
          <w:ilvl w:val="0"/>
          <w:numId w:val="48"/>
        </w:numPr>
        <w:rPr>
          <w:rFonts w:ascii="Garamond" w:hAnsi="Garamond" w:cs="Tahoma"/>
          <w:bCs/>
          <w:sz w:val="24"/>
          <w:szCs w:val="24"/>
        </w:rPr>
      </w:pPr>
      <w:r w:rsidRPr="00EB0BF6">
        <w:rPr>
          <w:rFonts w:ascii="Garamond" w:hAnsi="Garamond" w:cs="Tahoma"/>
          <w:bCs/>
          <w:sz w:val="24"/>
          <w:szCs w:val="24"/>
        </w:rPr>
        <w:t>Magyarország</w:t>
      </w:r>
      <w:r w:rsidRPr="00721911">
        <w:rPr>
          <w:rFonts w:ascii="Garamond" w:hAnsi="Garamond" w:cs="Tahoma"/>
          <w:bCs/>
          <w:sz w:val="24"/>
          <w:szCs w:val="24"/>
        </w:rPr>
        <w:t xml:space="preserve"> helyi</w:t>
      </w:r>
      <w:r w:rsidRPr="00415EDF">
        <w:rPr>
          <w:rFonts w:ascii="Garamond" w:hAnsi="Garamond" w:cs="Tahoma"/>
          <w:bCs/>
          <w:sz w:val="24"/>
          <w:szCs w:val="24"/>
        </w:rPr>
        <w:t xml:space="preserve"> önkormányzatairól szóló 2011. évi CLXXXIX. törvény (továbbiakban: </w:t>
      </w:r>
      <w:proofErr w:type="spellStart"/>
      <w:r w:rsidRPr="00415EDF">
        <w:rPr>
          <w:rFonts w:ascii="Garamond" w:hAnsi="Garamond" w:cs="Tahoma"/>
          <w:bCs/>
          <w:sz w:val="24"/>
          <w:szCs w:val="24"/>
        </w:rPr>
        <w:t>Mötv</w:t>
      </w:r>
      <w:proofErr w:type="spellEnd"/>
      <w:r w:rsidRPr="00415EDF">
        <w:rPr>
          <w:rFonts w:ascii="Garamond" w:hAnsi="Garamond" w:cs="Tahoma"/>
          <w:bCs/>
          <w:sz w:val="24"/>
          <w:szCs w:val="24"/>
        </w:rPr>
        <w:t xml:space="preserve">.) 13. § (1) bekezdés 18. pontja értelmében a helyi önkormányzat feladata a helyi közügyek, valamint a helyben biztosítható közfeladatok körében </w:t>
      </w:r>
      <w:r w:rsidRPr="00415EDF">
        <w:rPr>
          <w:rFonts w:ascii="Garamond" w:hAnsi="Garamond" w:cs="Tahoma"/>
          <w:b/>
          <w:bCs/>
          <w:sz w:val="24"/>
          <w:szCs w:val="24"/>
        </w:rPr>
        <w:t>a helyi közösségi közlekedés biztosítása</w:t>
      </w:r>
      <w:r w:rsidRPr="00415EDF">
        <w:rPr>
          <w:rFonts w:ascii="Garamond" w:hAnsi="Garamond" w:cs="Tahoma"/>
          <w:bCs/>
          <w:sz w:val="24"/>
          <w:szCs w:val="24"/>
        </w:rPr>
        <w:t>.</w:t>
      </w:r>
      <w:r w:rsidR="00FD5227" w:rsidRPr="00415EDF">
        <w:rPr>
          <w:rFonts w:ascii="Garamond" w:hAnsi="Garamond" w:cs="Tahoma"/>
          <w:bCs/>
          <w:sz w:val="24"/>
          <w:szCs w:val="24"/>
        </w:rPr>
        <w:t xml:space="preserve"> </w:t>
      </w:r>
    </w:p>
    <w:p w14:paraId="4E8E47B9" w14:textId="77777777" w:rsidR="00F929BA" w:rsidRPr="00415EDF" w:rsidRDefault="00F929BA" w:rsidP="00EF00D2">
      <w:pPr>
        <w:pStyle w:val="Listaszerbekezds"/>
        <w:ind w:left="360" w:firstLine="0"/>
        <w:rPr>
          <w:rFonts w:ascii="Garamond" w:hAnsi="Garamond" w:cs="Tahoma"/>
          <w:bCs/>
          <w:sz w:val="24"/>
          <w:szCs w:val="24"/>
        </w:rPr>
      </w:pPr>
    </w:p>
    <w:p w14:paraId="43626D69" w14:textId="63531ADF" w:rsidR="0031341A" w:rsidRDefault="007D6127" w:rsidP="00107FD8">
      <w:pPr>
        <w:pStyle w:val="Listaszerbekezds"/>
        <w:numPr>
          <w:ilvl w:val="0"/>
          <w:numId w:val="48"/>
        </w:numPr>
        <w:rPr>
          <w:rFonts w:ascii="Garamond" w:hAnsi="Garamond" w:cs="Tahoma"/>
          <w:bCs/>
          <w:sz w:val="24"/>
          <w:szCs w:val="24"/>
        </w:rPr>
      </w:pPr>
      <w:r>
        <w:rPr>
          <w:rFonts w:ascii="Garamond" w:hAnsi="Garamond" w:cs="Tahoma"/>
          <w:bCs/>
          <w:sz w:val="24"/>
          <w:szCs w:val="24"/>
        </w:rPr>
        <w:t>Kerepes Város Önkormányzata,</w:t>
      </w:r>
      <w:r w:rsidR="0031341A" w:rsidRPr="00415EDF">
        <w:rPr>
          <w:rFonts w:ascii="Garamond" w:hAnsi="Garamond" w:cs="Tahoma"/>
          <w:bCs/>
          <w:sz w:val="24"/>
          <w:szCs w:val="24"/>
        </w:rPr>
        <w:t xml:space="preserve"> mint ajánlatkérő, </w:t>
      </w:r>
      <w:r w:rsidR="00B94647">
        <w:rPr>
          <w:rFonts w:ascii="Garamond" w:hAnsi="Garamond" w:cs="Tahoma"/>
          <w:bCs/>
          <w:sz w:val="24"/>
          <w:szCs w:val="24"/>
        </w:rPr>
        <w:t xml:space="preserve">a […] </w:t>
      </w:r>
      <w:r w:rsidR="00E91CA7">
        <w:rPr>
          <w:rFonts w:ascii="Garamond" w:hAnsi="Garamond" w:cs="Tahoma"/>
          <w:bCs/>
          <w:sz w:val="24"/>
          <w:szCs w:val="24"/>
        </w:rPr>
        <w:t>EKR-</w:t>
      </w:r>
      <w:r w:rsidR="00B94647">
        <w:rPr>
          <w:rFonts w:ascii="Garamond" w:hAnsi="Garamond" w:cs="Tahoma"/>
          <w:bCs/>
          <w:sz w:val="24"/>
          <w:szCs w:val="24"/>
        </w:rPr>
        <w:t xml:space="preserve">számú ajánlati felhívással </w:t>
      </w:r>
      <w:r w:rsidR="0031341A" w:rsidRPr="00415EDF">
        <w:rPr>
          <w:rFonts w:ascii="Garamond" w:hAnsi="Garamond" w:cs="Tahoma"/>
          <w:bCs/>
          <w:sz w:val="24"/>
          <w:szCs w:val="24"/>
        </w:rPr>
        <w:t xml:space="preserve">a Kbt. második része (közösségi eljárásrend) szerinti, nyílt közbeszerzési eljárást folytatott le a </w:t>
      </w:r>
      <w:r w:rsidR="00107FD8" w:rsidRPr="00415EDF">
        <w:rPr>
          <w:rFonts w:ascii="Garamond" w:hAnsi="Garamond" w:cs="Tahoma"/>
          <w:b/>
          <w:bCs/>
          <w:sz w:val="24"/>
          <w:szCs w:val="24"/>
        </w:rPr>
        <w:t>„</w:t>
      </w:r>
      <w:r>
        <w:rPr>
          <w:rFonts w:ascii="Garamond" w:hAnsi="Garamond" w:cs="Tahoma"/>
          <w:b/>
          <w:bCs/>
          <w:sz w:val="24"/>
          <w:szCs w:val="24"/>
        </w:rPr>
        <w:t>Menetrend szerinti autóbuszos közlekedés Kerepes településen</w:t>
      </w:r>
      <w:r w:rsidR="00107FD8" w:rsidRPr="00415EDF">
        <w:rPr>
          <w:rFonts w:ascii="Garamond" w:hAnsi="Garamond" w:cs="Tahoma"/>
          <w:b/>
          <w:bCs/>
          <w:sz w:val="24"/>
          <w:szCs w:val="24"/>
        </w:rPr>
        <w:t>”</w:t>
      </w:r>
      <w:r w:rsidR="0031341A" w:rsidRPr="00415EDF">
        <w:rPr>
          <w:rFonts w:ascii="Garamond" w:hAnsi="Garamond" w:cs="Tahoma"/>
          <w:bCs/>
          <w:sz w:val="24"/>
          <w:szCs w:val="24"/>
        </w:rPr>
        <w:t xml:space="preserve"> tárgyában. A közbeszerzési eljárás nyertese a Szolgáltató lett.</w:t>
      </w:r>
    </w:p>
    <w:p w14:paraId="210FF5EC" w14:textId="77777777" w:rsidR="00721911" w:rsidRPr="00415EDF" w:rsidRDefault="00721911" w:rsidP="00EB0BF6">
      <w:pPr>
        <w:pStyle w:val="Listaszerbekezds"/>
        <w:ind w:left="360" w:firstLine="0"/>
        <w:rPr>
          <w:rFonts w:ascii="Garamond" w:hAnsi="Garamond" w:cs="Tahoma"/>
          <w:bCs/>
          <w:sz w:val="24"/>
          <w:szCs w:val="24"/>
        </w:rPr>
      </w:pPr>
    </w:p>
    <w:p w14:paraId="320C2086" w14:textId="77777777" w:rsidR="00F929BA" w:rsidRPr="00415EDF" w:rsidRDefault="0031341A" w:rsidP="0031341A">
      <w:pPr>
        <w:pStyle w:val="Listaszerbekezds"/>
        <w:ind w:left="360" w:firstLine="0"/>
        <w:rPr>
          <w:rFonts w:ascii="Garamond" w:hAnsi="Garamond" w:cs="Tahoma"/>
          <w:bCs/>
          <w:sz w:val="24"/>
          <w:szCs w:val="24"/>
        </w:rPr>
      </w:pPr>
      <w:r w:rsidRPr="00415EDF">
        <w:rPr>
          <w:rFonts w:ascii="Garamond" w:hAnsi="Garamond" w:cs="Tahoma"/>
          <w:bCs/>
          <w:sz w:val="24"/>
          <w:szCs w:val="24"/>
        </w:rPr>
        <w:t>Szerződő Felek rögzítik, hogy a szerződést a Kbt. 131. §-</w:t>
      </w:r>
      <w:proofErr w:type="spellStart"/>
      <w:r w:rsidRPr="00415EDF">
        <w:rPr>
          <w:rFonts w:ascii="Garamond" w:hAnsi="Garamond" w:cs="Tahoma"/>
          <w:bCs/>
          <w:sz w:val="24"/>
          <w:szCs w:val="24"/>
        </w:rPr>
        <w:t>ának</w:t>
      </w:r>
      <w:proofErr w:type="spellEnd"/>
      <w:r w:rsidRPr="00415EDF">
        <w:rPr>
          <w:rFonts w:ascii="Garamond" w:hAnsi="Garamond" w:cs="Tahoma"/>
          <w:bCs/>
          <w:sz w:val="24"/>
          <w:szCs w:val="24"/>
        </w:rPr>
        <w:t xml:space="preserve"> rendelkezései alapján a fent hivatkozott közbeszerzési eljárásra tekintettel, annak részeként írják alá. A közbeszerzési eljárás dokumentumai jelen szerződés elválaszthatatlan mellékletét képezik, különös tekintettel az ajánlati felhívás és a felhívást kiegészítő közbeszerzési dokumentumok rendelkezéseire, valamint a nyertes ajánlat tartalmára.</w:t>
      </w:r>
    </w:p>
    <w:p w14:paraId="1648842E" w14:textId="77777777" w:rsidR="00A31432" w:rsidRPr="00415EDF" w:rsidRDefault="00A31432" w:rsidP="00EF00D2">
      <w:pPr>
        <w:jc w:val="both"/>
        <w:rPr>
          <w:rFonts w:ascii="Garamond" w:hAnsi="Garamond" w:cs="Tahoma"/>
          <w:bCs/>
        </w:rPr>
      </w:pPr>
    </w:p>
    <w:p w14:paraId="7703A7D5" w14:textId="77777777" w:rsidR="00886A2C" w:rsidRPr="00415EDF" w:rsidRDefault="00886A2C" w:rsidP="00EF00D2">
      <w:pPr>
        <w:jc w:val="both"/>
        <w:rPr>
          <w:rFonts w:ascii="Garamond" w:hAnsi="Garamond" w:cs="Tahoma"/>
          <w:bCs/>
        </w:rPr>
      </w:pPr>
    </w:p>
    <w:p w14:paraId="624A8F63" w14:textId="77777777" w:rsidR="005409D9" w:rsidRPr="001379D5" w:rsidRDefault="006C6542" w:rsidP="00EF00D2">
      <w:pPr>
        <w:jc w:val="center"/>
        <w:rPr>
          <w:rFonts w:ascii="Garamond" w:hAnsi="Garamond" w:cs="Tahoma"/>
          <w:b/>
          <w:bCs/>
        </w:rPr>
      </w:pPr>
      <w:r w:rsidRPr="001379D5">
        <w:rPr>
          <w:rFonts w:ascii="Garamond" w:hAnsi="Garamond" w:cs="Tahoma"/>
          <w:b/>
          <w:bCs/>
        </w:rPr>
        <w:t>A</w:t>
      </w:r>
      <w:r w:rsidR="005409D9" w:rsidRPr="001379D5">
        <w:rPr>
          <w:rFonts w:ascii="Garamond" w:hAnsi="Garamond" w:cs="Tahoma"/>
          <w:b/>
          <w:bCs/>
        </w:rPr>
        <w:t>.</w:t>
      </w:r>
      <w:r w:rsidRPr="001379D5">
        <w:rPr>
          <w:rFonts w:ascii="Garamond" w:hAnsi="Garamond" w:cs="Tahoma"/>
          <w:b/>
          <w:bCs/>
        </w:rPr>
        <w:t>)</w:t>
      </w:r>
      <w:r w:rsidR="005409D9" w:rsidRPr="001379D5">
        <w:rPr>
          <w:rFonts w:ascii="Garamond" w:hAnsi="Garamond" w:cs="Tahoma"/>
          <w:b/>
          <w:bCs/>
        </w:rPr>
        <w:t xml:space="preserve"> </w:t>
      </w:r>
      <w:bookmarkStart w:id="1" w:name="_Toc335472051"/>
      <w:bookmarkStart w:id="2" w:name="_Toc340401818"/>
      <w:r w:rsidR="005409D9" w:rsidRPr="001379D5">
        <w:rPr>
          <w:rFonts w:ascii="Garamond" w:hAnsi="Garamond" w:cs="Tahoma"/>
          <w:b/>
          <w:bCs/>
        </w:rPr>
        <w:t>A SZERZŐDÉS TÁRGYA ÉS IDŐTARTAMA</w:t>
      </w:r>
      <w:bookmarkEnd w:id="1"/>
      <w:bookmarkEnd w:id="2"/>
    </w:p>
    <w:p w14:paraId="616BB04A" w14:textId="77777777" w:rsidR="005409D9" w:rsidRPr="001379D5" w:rsidRDefault="005409D9" w:rsidP="00EF00D2">
      <w:pPr>
        <w:jc w:val="both"/>
        <w:rPr>
          <w:rFonts w:ascii="Garamond" w:hAnsi="Garamond" w:cs="Tahoma"/>
          <w:bCs/>
        </w:rPr>
      </w:pPr>
    </w:p>
    <w:p w14:paraId="7B56F33A" w14:textId="77777777" w:rsidR="005409D9" w:rsidRPr="001379D5" w:rsidRDefault="006C6542" w:rsidP="00EF00D2">
      <w:pPr>
        <w:jc w:val="both"/>
        <w:rPr>
          <w:rFonts w:ascii="Garamond" w:hAnsi="Garamond" w:cs="Tahoma"/>
          <w:b/>
          <w:iCs/>
          <w:u w:val="single"/>
        </w:rPr>
      </w:pPr>
      <w:bookmarkStart w:id="3" w:name="_Toc335472052"/>
      <w:bookmarkStart w:id="4" w:name="_Toc340401819"/>
      <w:r w:rsidRPr="001379D5">
        <w:rPr>
          <w:rFonts w:ascii="Garamond" w:hAnsi="Garamond" w:cs="Tahoma"/>
          <w:b/>
          <w:iCs/>
          <w:u w:val="single"/>
        </w:rPr>
        <w:t>I</w:t>
      </w:r>
      <w:r w:rsidR="005409D9" w:rsidRPr="001379D5">
        <w:rPr>
          <w:rFonts w:ascii="Garamond" w:hAnsi="Garamond" w:cs="Tahoma"/>
          <w:b/>
          <w:iCs/>
          <w:u w:val="single"/>
        </w:rPr>
        <w:t xml:space="preserve">. Közszolgáltatási </w:t>
      </w:r>
      <w:bookmarkEnd w:id="3"/>
      <w:bookmarkEnd w:id="4"/>
      <w:r w:rsidR="005409D9" w:rsidRPr="001379D5">
        <w:rPr>
          <w:rFonts w:ascii="Garamond" w:hAnsi="Garamond" w:cs="Tahoma"/>
          <w:b/>
          <w:iCs/>
          <w:u w:val="single"/>
        </w:rPr>
        <w:t>feladatok</w:t>
      </w:r>
      <w:r w:rsidR="002D5D61" w:rsidRPr="001379D5">
        <w:rPr>
          <w:rFonts w:ascii="Garamond" w:hAnsi="Garamond" w:cs="Tahoma"/>
          <w:b/>
          <w:iCs/>
          <w:u w:val="single"/>
        </w:rPr>
        <w:t xml:space="preserve"> </w:t>
      </w:r>
    </w:p>
    <w:p w14:paraId="51BDEAEF" w14:textId="77777777" w:rsidR="005409D9" w:rsidRPr="001379D5" w:rsidRDefault="005409D9" w:rsidP="00EF00D2">
      <w:pPr>
        <w:jc w:val="both"/>
        <w:rPr>
          <w:rFonts w:ascii="Garamond" w:hAnsi="Garamond" w:cs="Tahoma"/>
          <w:bCs/>
        </w:rPr>
      </w:pPr>
    </w:p>
    <w:p w14:paraId="7DEABE31" w14:textId="2F57D5D4" w:rsidR="005D637D" w:rsidRPr="001379D5" w:rsidRDefault="005409D9" w:rsidP="002D5D61">
      <w:pPr>
        <w:pStyle w:val="Listaszerbekezds"/>
        <w:numPr>
          <w:ilvl w:val="0"/>
          <w:numId w:val="16"/>
        </w:numPr>
        <w:rPr>
          <w:rFonts w:ascii="Garamond" w:hAnsi="Garamond" w:cs="Tahoma"/>
          <w:bCs/>
          <w:sz w:val="24"/>
          <w:szCs w:val="24"/>
        </w:rPr>
      </w:pPr>
      <w:r w:rsidRPr="001379D5">
        <w:rPr>
          <w:rFonts w:ascii="Garamond" w:hAnsi="Garamond" w:cs="Tahoma"/>
          <w:bCs/>
          <w:sz w:val="24"/>
          <w:szCs w:val="24"/>
        </w:rPr>
        <w:t xml:space="preserve">Megrendelő megbízza a Szolgáltatót </w:t>
      </w:r>
      <w:r w:rsidR="007D6127" w:rsidRPr="001379D5">
        <w:rPr>
          <w:rFonts w:ascii="Garamond" w:hAnsi="Garamond" w:cs="Tahoma"/>
          <w:bCs/>
          <w:sz w:val="24"/>
          <w:szCs w:val="24"/>
        </w:rPr>
        <w:t>Kerepes Város</w:t>
      </w:r>
      <w:r w:rsidR="002D5D61" w:rsidRPr="001379D5">
        <w:rPr>
          <w:rFonts w:ascii="Garamond" w:hAnsi="Garamond" w:cs="Tahoma"/>
          <w:bCs/>
          <w:sz w:val="24"/>
          <w:szCs w:val="24"/>
        </w:rPr>
        <w:t xml:space="preserve"> közigazgatási területén helyi, autóbusszal végzett, menetrend szerinti személyszállítási közszolgáltatás végzésével.</w:t>
      </w:r>
      <w:r w:rsidRPr="001379D5">
        <w:rPr>
          <w:rFonts w:ascii="Garamond" w:hAnsi="Garamond" w:cs="Tahoma"/>
          <w:bCs/>
          <w:sz w:val="24"/>
          <w:szCs w:val="24"/>
        </w:rPr>
        <w:t xml:space="preserve"> Szolgáltató vállalja a közszolgáltatás folyamatos, jelen szerződés szerinti biztosítását.</w:t>
      </w:r>
      <w:r w:rsidR="00370F69" w:rsidRPr="001379D5">
        <w:rPr>
          <w:rFonts w:ascii="Garamond" w:hAnsi="Garamond" w:cs="Tahoma"/>
          <w:bCs/>
          <w:sz w:val="24"/>
          <w:szCs w:val="24"/>
        </w:rPr>
        <w:t xml:space="preserve"> </w:t>
      </w:r>
      <w:r w:rsidRPr="001379D5">
        <w:rPr>
          <w:rFonts w:ascii="Garamond" w:hAnsi="Garamond" w:cs="Tahoma"/>
          <w:bCs/>
          <w:sz w:val="24"/>
          <w:szCs w:val="24"/>
        </w:rPr>
        <w:t>A szerződés hatályba</w:t>
      </w:r>
      <w:r w:rsidR="00B01445" w:rsidRPr="001379D5">
        <w:rPr>
          <w:rFonts w:ascii="Garamond" w:hAnsi="Garamond" w:cs="Tahoma"/>
          <w:bCs/>
          <w:sz w:val="24"/>
          <w:szCs w:val="24"/>
        </w:rPr>
        <w:t xml:space="preserve"> </w:t>
      </w:r>
      <w:r w:rsidR="00573975" w:rsidRPr="001379D5">
        <w:rPr>
          <w:rFonts w:ascii="Garamond" w:hAnsi="Garamond" w:cs="Tahoma"/>
          <w:bCs/>
          <w:sz w:val="24"/>
          <w:szCs w:val="24"/>
        </w:rPr>
        <w:t>lépésétől hatályos</w:t>
      </w:r>
      <w:r w:rsidRPr="001379D5">
        <w:rPr>
          <w:rFonts w:ascii="Garamond" w:hAnsi="Garamond" w:cs="Tahoma"/>
          <w:bCs/>
          <w:sz w:val="24"/>
          <w:szCs w:val="24"/>
        </w:rPr>
        <w:t xml:space="preserve"> </w:t>
      </w:r>
      <w:r w:rsidR="005D637D" w:rsidRPr="001379D5">
        <w:rPr>
          <w:rFonts w:ascii="Garamond" w:hAnsi="Garamond" w:cs="Tahoma"/>
          <w:b/>
          <w:bCs/>
          <w:sz w:val="24"/>
          <w:szCs w:val="24"/>
        </w:rPr>
        <w:t xml:space="preserve">hálózatot és menetrendet </w:t>
      </w:r>
      <w:r w:rsidR="004500D9" w:rsidRPr="001379D5">
        <w:rPr>
          <w:rFonts w:ascii="Garamond" w:hAnsi="Garamond" w:cs="Tahoma"/>
          <w:b/>
          <w:bCs/>
          <w:sz w:val="24"/>
          <w:szCs w:val="24"/>
        </w:rPr>
        <w:t>az 1. és 2. számú</w:t>
      </w:r>
      <w:r w:rsidRPr="001379D5">
        <w:rPr>
          <w:rFonts w:ascii="Garamond" w:hAnsi="Garamond" w:cs="Tahoma"/>
          <w:b/>
          <w:bCs/>
          <w:sz w:val="24"/>
          <w:szCs w:val="24"/>
        </w:rPr>
        <w:t xml:space="preserve"> mellékletek</w:t>
      </w:r>
      <w:r w:rsidRPr="001379D5">
        <w:rPr>
          <w:rFonts w:ascii="Garamond" w:hAnsi="Garamond" w:cs="Tahoma"/>
          <w:bCs/>
          <w:sz w:val="24"/>
          <w:szCs w:val="24"/>
        </w:rPr>
        <w:t xml:space="preserve"> tartalmazzák.</w:t>
      </w:r>
    </w:p>
    <w:p w14:paraId="318F692B" w14:textId="77777777" w:rsidR="001575AE" w:rsidRPr="00415EDF" w:rsidRDefault="001575AE" w:rsidP="00EF00D2">
      <w:pPr>
        <w:pStyle w:val="Listaszerbekezds"/>
        <w:ind w:left="284" w:firstLine="0"/>
        <w:rPr>
          <w:rFonts w:ascii="Garamond" w:hAnsi="Garamond" w:cs="Tahoma"/>
          <w:bCs/>
          <w:sz w:val="24"/>
          <w:szCs w:val="24"/>
        </w:rPr>
      </w:pPr>
    </w:p>
    <w:p w14:paraId="65C26AC3" w14:textId="77777777" w:rsidR="001575AE" w:rsidRPr="00415EDF" w:rsidRDefault="001575AE" w:rsidP="00EF00D2">
      <w:pPr>
        <w:pStyle w:val="Listaszerbekezds"/>
        <w:numPr>
          <w:ilvl w:val="0"/>
          <w:numId w:val="16"/>
        </w:numPr>
        <w:ind w:left="284" w:hanging="284"/>
        <w:rPr>
          <w:rFonts w:ascii="Garamond" w:hAnsi="Garamond" w:cs="Tahoma"/>
          <w:bCs/>
          <w:sz w:val="24"/>
          <w:szCs w:val="24"/>
        </w:rPr>
      </w:pPr>
      <w:r w:rsidRPr="00415EDF">
        <w:rPr>
          <w:rFonts w:ascii="Garamond" w:hAnsi="Garamond" w:cs="Tahoma"/>
          <w:bCs/>
          <w:sz w:val="24"/>
          <w:szCs w:val="24"/>
        </w:rPr>
        <w:t>A Szerződés célja, hogy a Megrendelő a Szolgáltatóval együttműködve a kölcsönös érdekek figyelembevételével tegyen eleget a közszolgáltatás biztosítására vonatkozó feladatának.</w:t>
      </w:r>
    </w:p>
    <w:p w14:paraId="6E86BA5E" w14:textId="77777777" w:rsidR="005409D9" w:rsidRPr="00415EDF" w:rsidRDefault="005409D9" w:rsidP="00EF00D2">
      <w:pPr>
        <w:jc w:val="both"/>
        <w:rPr>
          <w:rFonts w:ascii="Garamond" w:hAnsi="Garamond" w:cs="Tahoma"/>
          <w:bCs/>
        </w:rPr>
      </w:pPr>
    </w:p>
    <w:p w14:paraId="41A887D5" w14:textId="77777777" w:rsidR="005409D9" w:rsidRPr="00415EDF" w:rsidRDefault="006C6542" w:rsidP="00EF00D2">
      <w:pPr>
        <w:jc w:val="both"/>
        <w:rPr>
          <w:rFonts w:ascii="Garamond" w:hAnsi="Garamond" w:cs="Tahoma"/>
          <w:b/>
          <w:iCs/>
          <w:u w:val="single"/>
        </w:rPr>
      </w:pPr>
      <w:r w:rsidRPr="00415EDF">
        <w:rPr>
          <w:rFonts w:ascii="Garamond" w:hAnsi="Garamond" w:cs="Tahoma"/>
          <w:b/>
          <w:iCs/>
          <w:u w:val="single"/>
        </w:rPr>
        <w:t>II</w:t>
      </w:r>
      <w:r w:rsidR="005409D9" w:rsidRPr="00415EDF">
        <w:rPr>
          <w:rFonts w:ascii="Garamond" w:hAnsi="Garamond" w:cs="Tahoma"/>
          <w:b/>
          <w:iCs/>
          <w:u w:val="single"/>
        </w:rPr>
        <w:t>. Kiegészítő szolgáltatások</w:t>
      </w:r>
    </w:p>
    <w:p w14:paraId="796FCE91" w14:textId="77777777" w:rsidR="005409D9" w:rsidRPr="00415EDF" w:rsidRDefault="005409D9" w:rsidP="00EF00D2">
      <w:pPr>
        <w:jc w:val="both"/>
        <w:rPr>
          <w:rFonts w:ascii="Garamond" w:hAnsi="Garamond" w:cs="Tahoma"/>
          <w:bCs/>
        </w:rPr>
      </w:pPr>
    </w:p>
    <w:p w14:paraId="515488DC" w14:textId="77777777" w:rsidR="006C6542" w:rsidRPr="00415EDF" w:rsidRDefault="005409D9" w:rsidP="00EF00D2">
      <w:pPr>
        <w:pStyle w:val="Listaszerbekezds"/>
        <w:numPr>
          <w:ilvl w:val="0"/>
          <w:numId w:val="3"/>
        </w:numPr>
        <w:rPr>
          <w:rFonts w:ascii="Garamond" w:hAnsi="Garamond" w:cs="Tahoma"/>
          <w:bCs/>
          <w:sz w:val="24"/>
          <w:szCs w:val="24"/>
        </w:rPr>
      </w:pPr>
      <w:r w:rsidRPr="00415EDF">
        <w:rPr>
          <w:rFonts w:ascii="Garamond" w:hAnsi="Garamond" w:cs="Tahoma"/>
          <w:bCs/>
          <w:sz w:val="24"/>
          <w:szCs w:val="24"/>
        </w:rPr>
        <w:t>A Szolgáltató gondoskodik a szükséges utazási jegyek és bérletek előállításáról, ezek értékesítésére szolgáló hálózatot - saját és bizományosi - alakít</w:t>
      </w:r>
      <w:r w:rsidR="00573975" w:rsidRPr="00415EDF">
        <w:rPr>
          <w:rFonts w:ascii="Garamond" w:hAnsi="Garamond" w:cs="Tahoma"/>
          <w:bCs/>
          <w:sz w:val="24"/>
          <w:szCs w:val="24"/>
        </w:rPr>
        <w:t xml:space="preserve"> ki és működtet, a hálózatot</w:t>
      </w:r>
      <w:r w:rsidR="003C7CCF" w:rsidRPr="00415EDF">
        <w:rPr>
          <w:rFonts w:ascii="Garamond" w:hAnsi="Garamond" w:cs="Tahoma"/>
          <w:bCs/>
          <w:sz w:val="24"/>
          <w:szCs w:val="24"/>
        </w:rPr>
        <w:t xml:space="preserve"> </w:t>
      </w:r>
      <w:r w:rsidR="009E46B9" w:rsidRPr="00415EDF">
        <w:rPr>
          <w:rFonts w:ascii="Garamond" w:hAnsi="Garamond" w:cs="Tahoma"/>
          <w:bCs/>
          <w:sz w:val="24"/>
          <w:szCs w:val="24"/>
        </w:rPr>
        <w:t>igény szerint bővíti</w:t>
      </w:r>
      <w:r w:rsidR="003C7CCF" w:rsidRPr="00415EDF">
        <w:rPr>
          <w:rFonts w:ascii="Garamond" w:hAnsi="Garamond" w:cs="Tahoma"/>
          <w:bCs/>
          <w:sz w:val="24"/>
          <w:szCs w:val="24"/>
        </w:rPr>
        <w:t>.</w:t>
      </w:r>
    </w:p>
    <w:p w14:paraId="33134740" w14:textId="77777777" w:rsidR="006C6542" w:rsidRPr="00415EDF" w:rsidRDefault="006C6542" w:rsidP="00EF00D2">
      <w:pPr>
        <w:pStyle w:val="Listaszerbekezds"/>
        <w:ind w:left="360" w:firstLine="0"/>
        <w:rPr>
          <w:rFonts w:ascii="Garamond" w:hAnsi="Garamond" w:cs="Tahoma"/>
          <w:bCs/>
          <w:sz w:val="24"/>
          <w:szCs w:val="24"/>
        </w:rPr>
      </w:pPr>
    </w:p>
    <w:p w14:paraId="05A1283D" w14:textId="37D3B3C1" w:rsidR="005409D9" w:rsidRPr="00415EDF" w:rsidRDefault="005409D9" w:rsidP="00EF00D2">
      <w:pPr>
        <w:pStyle w:val="Listaszerbekezds"/>
        <w:numPr>
          <w:ilvl w:val="0"/>
          <w:numId w:val="3"/>
        </w:numPr>
        <w:rPr>
          <w:rFonts w:ascii="Garamond" w:hAnsi="Garamond" w:cs="Tahoma"/>
          <w:bCs/>
          <w:sz w:val="24"/>
          <w:szCs w:val="24"/>
        </w:rPr>
      </w:pPr>
      <w:r w:rsidRPr="00415EDF">
        <w:rPr>
          <w:rFonts w:ascii="Garamond" w:hAnsi="Garamond" w:cs="Tahoma"/>
          <w:bCs/>
          <w:sz w:val="24"/>
          <w:szCs w:val="24"/>
        </w:rPr>
        <w:t>A Szolgáltató az utastájékoztatás érdekében</w:t>
      </w:r>
      <w:r w:rsidR="007D6127">
        <w:rPr>
          <w:rFonts w:ascii="Garamond" w:hAnsi="Garamond" w:cs="Tahoma"/>
          <w:bCs/>
          <w:sz w:val="24"/>
          <w:szCs w:val="24"/>
        </w:rPr>
        <w:t xml:space="preserve">: </w:t>
      </w:r>
    </w:p>
    <w:p w14:paraId="6C0F18E8" w14:textId="77777777" w:rsidR="005409D9" w:rsidRPr="00415EDF" w:rsidRDefault="005409D9" w:rsidP="00EF00D2">
      <w:pPr>
        <w:pStyle w:val="Listaszerbekezds"/>
        <w:numPr>
          <w:ilvl w:val="0"/>
          <w:numId w:val="2"/>
        </w:numPr>
        <w:rPr>
          <w:rFonts w:ascii="Garamond" w:hAnsi="Garamond" w:cs="Tahoma"/>
          <w:bCs/>
          <w:sz w:val="24"/>
          <w:szCs w:val="24"/>
        </w:rPr>
      </w:pPr>
      <w:r w:rsidRPr="00415EDF">
        <w:rPr>
          <w:rFonts w:ascii="Garamond" w:hAnsi="Garamond" w:cs="Tahoma"/>
          <w:bCs/>
          <w:sz w:val="24"/>
          <w:szCs w:val="24"/>
        </w:rPr>
        <w:t xml:space="preserve">az </w:t>
      </w:r>
      <w:r w:rsidR="000C566F" w:rsidRPr="00415EDF">
        <w:rPr>
          <w:rFonts w:ascii="Garamond" w:hAnsi="Garamond" w:cs="Tahoma"/>
          <w:bCs/>
          <w:sz w:val="24"/>
          <w:szCs w:val="24"/>
        </w:rPr>
        <w:t>autóbusz állomáson</w:t>
      </w:r>
      <w:r w:rsidRPr="00415EDF">
        <w:rPr>
          <w:rFonts w:ascii="Garamond" w:hAnsi="Garamond" w:cs="Tahoma"/>
          <w:bCs/>
          <w:sz w:val="24"/>
          <w:szCs w:val="24"/>
        </w:rPr>
        <w:t xml:space="preserve"> vonalhálózati térkép elhelyezéséről a szerződés életbe</w:t>
      </w:r>
      <w:r w:rsidR="00B01445" w:rsidRPr="00415EDF">
        <w:rPr>
          <w:rFonts w:ascii="Garamond" w:hAnsi="Garamond" w:cs="Tahoma"/>
          <w:bCs/>
          <w:sz w:val="24"/>
          <w:szCs w:val="24"/>
        </w:rPr>
        <w:t xml:space="preserve"> </w:t>
      </w:r>
      <w:r w:rsidRPr="00415EDF">
        <w:rPr>
          <w:rFonts w:ascii="Garamond" w:hAnsi="Garamond" w:cs="Tahoma"/>
          <w:bCs/>
          <w:sz w:val="24"/>
          <w:szCs w:val="24"/>
        </w:rPr>
        <w:t>lépésének időpontjától gondoskodik;</w:t>
      </w:r>
    </w:p>
    <w:p w14:paraId="1A3B5A52" w14:textId="77777777" w:rsidR="005409D9" w:rsidRPr="00415EDF" w:rsidRDefault="005409D9" w:rsidP="00EF00D2">
      <w:pPr>
        <w:pStyle w:val="Listaszerbekezds"/>
        <w:numPr>
          <w:ilvl w:val="0"/>
          <w:numId w:val="2"/>
        </w:numPr>
        <w:rPr>
          <w:rFonts w:ascii="Garamond" w:hAnsi="Garamond" w:cs="Tahoma"/>
          <w:bCs/>
          <w:sz w:val="24"/>
          <w:szCs w:val="24"/>
        </w:rPr>
      </w:pPr>
      <w:r w:rsidRPr="00415EDF">
        <w:rPr>
          <w:rFonts w:ascii="Garamond" w:hAnsi="Garamond" w:cs="Tahoma"/>
          <w:bCs/>
          <w:sz w:val="24"/>
          <w:szCs w:val="24"/>
        </w:rPr>
        <w:t>a megállóhelyi menetrendi információk kihelyezését Szolgáltató a menetrend életbe</w:t>
      </w:r>
      <w:r w:rsidR="00B01445" w:rsidRPr="00415EDF">
        <w:rPr>
          <w:rFonts w:ascii="Garamond" w:hAnsi="Garamond" w:cs="Tahoma"/>
          <w:bCs/>
          <w:sz w:val="24"/>
          <w:szCs w:val="24"/>
        </w:rPr>
        <w:t xml:space="preserve"> </w:t>
      </w:r>
      <w:r w:rsidRPr="00415EDF">
        <w:rPr>
          <w:rFonts w:ascii="Garamond" w:hAnsi="Garamond" w:cs="Tahoma"/>
          <w:bCs/>
          <w:sz w:val="24"/>
          <w:szCs w:val="24"/>
        </w:rPr>
        <w:t>léptetése napjára biztosítja;</w:t>
      </w:r>
    </w:p>
    <w:p w14:paraId="7204ADC3" w14:textId="77777777" w:rsidR="005409D9" w:rsidRPr="00415EDF" w:rsidRDefault="005409D9" w:rsidP="00EF00D2">
      <w:pPr>
        <w:pStyle w:val="Listaszerbekezds"/>
        <w:numPr>
          <w:ilvl w:val="0"/>
          <w:numId w:val="2"/>
        </w:numPr>
        <w:rPr>
          <w:rFonts w:ascii="Garamond" w:hAnsi="Garamond" w:cs="Tahoma"/>
          <w:bCs/>
          <w:sz w:val="24"/>
          <w:szCs w:val="24"/>
        </w:rPr>
      </w:pPr>
      <w:r w:rsidRPr="00415EDF">
        <w:rPr>
          <w:rFonts w:ascii="Garamond" w:hAnsi="Garamond" w:cs="Tahoma"/>
          <w:bCs/>
          <w:sz w:val="24"/>
          <w:szCs w:val="24"/>
        </w:rPr>
        <w:lastRenderedPageBreak/>
        <w:t xml:space="preserve">az </w:t>
      </w:r>
      <w:r w:rsidR="000C566F" w:rsidRPr="00415EDF">
        <w:rPr>
          <w:rFonts w:ascii="Garamond" w:hAnsi="Garamond" w:cs="Tahoma"/>
          <w:bCs/>
          <w:sz w:val="24"/>
          <w:szCs w:val="24"/>
        </w:rPr>
        <w:t>autóbusz állomáson</w:t>
      </w:r>
      <w:r w:rsidRPr="00415EDF">
        <w:rPr>
          <w:rFonts w:ascii="Garamond" w:hAnsi="Garamond" w:cs="Tahoma"/>
          <w:bCs/>
          <w:sz w:val="24"/>
          <w:szCs w:val="24"/>
        </w:rPr>
        <w:t xml:space="preserve"> személyes és telefonos információ-szolgáltatást, valamint az autóbuszokon utastájékoztatást biztosít.</w:t>
      </w:r>
    </w:p>
    <w:p w14:paraId="4B23179A" w14:textId="77777777" w:rsidR="00886A2C" w:rsidRPr="008F40B4" w:rsidRDefault="00886A2C" w:rsidP="008F40B4">
      <w:pPr>
        <w:rPr>
          <w:rFonts w:ascii="Garamond" w:hAnsi="Garamond" w:cs="Tahoma"/>
          <w:bCs/>
        </w:rPr>
      </w:pPr>
    </w:p>
    <w:p w14:paraId="1C4D439E" w14:textId="6E969C9D" w:rsidR="006C6542" w:rsidRPr="00415EDF" w:rsidRDefault="005409D9" w:rsidP="00EF00D2">
      <w:pPr>
        <w:pStyle w:val="Listaszerbekezds"/>
        <w:numPr>
          <w:ilvl w:val="0"/>
          <w:numId w:val="3"/>
        </w:numPr>
        <w:rPr>
          <w:rFonts w:ascii="Garamond" w:hAnsi="Garamond" w:cs="Tahoma"/>
          <w:b/>
          <w:bCs/>
          <w:sz w:val="24"/>
          <w:szCs w:val="24"/>
        </w:rPr>
      </w:pPr>
      <w:r w:rsidRPr="00415EDF">
        <w:rPr>
          <w:rFonts w:ascii="Garamond" w:hAnsi="Garamond" w:cs="Tahoma"/>
          <w:bCs/>
          <w:sz w:val="24"/>
          <w:szCs w:val="24"/>
        </w:rPr>
        <w:t xml:space="preserve">A </w:t>
      </w:r>
      <w:r w:rsidR="00114AB5" w:rsidRPr="00415EDF">
        <w:rPr>
          <w:rFonts w:ascii="Garamond" w:hAnsi="Garamond" w:cs="Tahoma"/>
          <w:bCs/>
          <w:sz w:val="24"/>
          <w:szCs w:val="24"/>
        </w:rPr>
        <w:t xml:space="preserve">- D.) fejezet III. pontja szerinti - </w:t>
      </w:r>
      <w:r w:rsidR="00573975" w:rsidRPr="00415EDF">
        <w:rPr>
          <w:rFonts w:ascii="Garamond" w:hAnsi="Garamond" w:cs="Tahoma"/>
          <w:b/>
          <w:bCs/>
          <w:sz w:val="24"/>
          <w:szCs w:val="24"/>
        </w:rPr>
        <w:t>menetrend módosítás</w:t>
      </w:r>
      <w:r w:rsidRPr="00415EDF">
        <w:rPr>
          <w:rFonts w:ascii="Garamond" w:hAnsi="Garamond" w:cs="Tahoma"/>
          <w:b/>
          <w:bCs/>
          <w:sz w:val="24"/>
          <w:szCs w:val="24"/>
        </w:rPr>
        <w:t xml:space="preserve"> meghirdetéséről a hatályba</w:t>
      </w:r>
      <w:r w:rsidR="00975E90" w:rsidRPr="00415EDF">
        <w:rPr>
          <w:rFonts w:ascii="Garamond" w:hAnsi="Garamond" w:cs="Tahoma"/>
          <w:b/>
          <w:bCs/>
          <w:sz w:val="24"/>
          <w:szCs w:val="24"/>
        </w:rPr>
        <w:t xml:space="preserve"> </w:t>
      </w:r>
      <w:r w:rsidRPr="00415EDF">
        <w:rPr>
          <w:rFonts w:ascii="Garamond" w:hAnsi="Garamond" w:cs="Tahoma"/>
          <w:b/>
          <w:bCs/>
          <w:sz w:val="24"/>
          <w:szCs w:val="24"/>
        </w:rPr>
        <w:t xml:space="preserve">lépés előtt legalább tizenöt nappal Szolgáltató köteles gondoskodni </w:t>
      </w:r>
      <w:r w:rsidR="00E91CA7" w:rsidRPr="00E91CA7">
        <w:rPr>
          <w:rFonts w:ascii="Garamond" w:hAnsi="Garamond" w:cs="Tahoma"/>
          <w:b/>
          <w:bCs/>
          <w:sz w:val="24"/>
          <w:szCs w:val="24"/>
        </w:rPr>
        <w:t>hirdetményben való közzététel</w:t>
      </w:r>
      <w:r w:rsidR="00E91CA7">
        <w:rPr>
          <w:rFonts w:ascii="Garamond" w:hAnsi="Garamond" w:cs="Tahoma"/>
          <w:b/>
          <w:bCs/>
          <w:sz w:val="24"/>
          <w:szCs w:val="24"/>
        </w:rPr>
        <w:t>lel</w:t>
      </w:r>
      <w:r w:rsidR="00E91CA7" w:rsidRPr="00E91CA7">
        <w:rPr>
          <w:rFonts w:ascii="Garamond" w:hAnsi="Garamond" w:cs="Tahoma"/>
          <w:b/>
          <w:bCs/>
          <w:sz w:val="24"/>
          <w:szCs w:val="24"/>
        </w:rPr>
        <w:t xml:space="preserve"> az érintett utasforgalmi létesítményeknél, </w:t>
      </w:r>
      <w:r w:rsidR="00E91CA7">
        <w:rPr>
          <w:rFonts w:ascii="Garamond" w:hAnsi="Garamond" w:cs="Tahoma"/>
          <w:b/>
          <w:bCs/>
          <w:sz w:val="24"/>
          <w:szCs w:val="24"/>
        </w:rPr>
        <w:t xml:space="preserve">valamint </w:t>
      </w:r>
      <w:r w:rsidR="00E91CA7" w:rsidRPr="00E91CA7">
        <w:rPr>
          <w:rFonts w:ascii="Garamond" w:hAnsi="Garamond" w:cs="Tahoma"/>
          <w:b/>
          <w:bCs/>
          <w:sz w:val="24"/>
          <w:szCs w:val="24"/>
        </w:rPr>
        <w:t xml:space="preserve">a helyi lapban, </w:t>
      </w:r>
      <w:r w:rsidR="00E91CA7">
        <w:rPr>
          <w:rFonts w:ascii="Garamond" w:hAnsi="Garamond" w:cs="Tahoma"/>
          <w:b/>
          <w:bCs/>
          <w:sz w:val="24"/>
          <w:szCs w:val="24"/>
        </w:rPr>
        <w:t>illetve</w:t>
      </w:r>
      <w:r w:rsidR="00E91CA7" w:rsidRPr="00E91CA7">
        <w:rPr>
          <w:rFonts w:ascii="Garamond" w:hAnsi="Garamond" w:cs="Tahoma"/>
          <w:b/>
          <w:bCs/>
          <w:sz w:val="24"/>
          <w:szCs w:val="24"/>
        </w:rPr>
        <w:t xml:space="preserve"> a </w:t>
      </w:r>
      <w:r w:rsidR="00E91CA7">
        <w:rPr>
          <w:rFonts w:ascii="Garamond" w:hAnsi="Garamond" w:cs="Tahoma"/>
          <w:b/>
          <w:bCs/>
          <w:sz w:val="24"/>
          <w:szCs w:val="24"/>
        </w:rPr>
        <w:t>Megrendelő</w:t>
      </w:r>
      <w:r w:rsidR="00E91CA7" w:rsidRPr="00E91CA7">
        <w:rPr>
          <w:rFonts w:ascii="Garamond" w:hAnsi="Garamond" w:cs="Tahoma"/>
          <w:b/>
          <w:bCs/>
          <w:sz w:val="24"/>
          <w:szCs w:val="24"/>
        </w:rPr>
        <w:t xml:space="preserve"> honlapján </w:t>
      </w:r>
      <w:r w:rsidR="00E91CA7">
        <w:rPr>
          <w:rFonts w:ascii="Garamond" w:hAnsi="Garamond" w:cs="Tahoma"/>
          <w:b/>
          <w:bCs/>
          <w:sz w:val="24"/>
          <w:szCs w:val="24"/>
        </w:rPr>
        <w:t>közzététel</w:t>
      </w:r>
      <w:r w:rsidRPr="00415EDF">
        <w:rPr>
          <w:rFonts w:ascii="Garamond" w:hAnsi="Garamond" w:cs="Tahoma"/>
          <w:b/>
          <w:bCs/>
          <w:sz w:val="24"/>
          <w:szCs w:val="24"/>
        </w:rPr>
        <w:t xml:space="preserve"> útján</w:t>
      </w:r>
      <w:r w:rsidRPr="00415EDF">
        <w:rPr>
          <w:rFonts w:ascii="Garamond" w:hAnsi="Garamond" w:cs="Tahoma"/>
          <w:bCs/>
          <w:sz w:val="24"/>
          <w:szCs w:val="24"/>
        </w:rPr>
        <w:t xml:space="preserve">. </w:t>
      </w:r>
      <w:r w:rsidR="00573975" w:rsidRPr="00415EDF">
        <w:rPr>
          <w:rFonts w:ascii="Garamond" w:hAnsi="Garamond" w:cs="Tahoma"/>
          <w:bCs/>
          <w:sz w:val="24"/>
          <w:szCs w:val="24"/>
        </w:rPr>
        <w:t>Szolgáltató kötelessége</w:t>
      </w:r>
      <w:r w:rsidRPr="00415EDF">
        <w:rPr>
          <w:rFonts w:ascii="Garamond" w:hAnsi="Garamond" w:cs="Tahoma"/>
          <w:bCs/>
          <w:sz w:val="24"/>
          <w:szCs w:val="24"/>
        </w:rPr>
        <w:t xml:space="preserve"> a menetrendben meghirdetett megállóhelyeken</w:t>
      </w:r>
      <w:r w:rsidR="00E91CA7">
        <w:rPr>
          <w:rFonts w:ascii="Garamond" w:hAnsi="Garamond" w:cs="Tahoma"/>
          <w:bCs/>
          <w:sz w:val="24"/>
          <w:szCs w:val="24"/>
        </w:rPr>
        <w:t xml:space="preserve"> és a buszokon</w:t>
      </w:r>
      <w:r w:rsidRPr="00415EDF">
        <w:rPr>
          <w:rFonts w:ascii="Garamond" w:hAnsi="Garamond" w:cs="Tahoma"/>
          <w:bCs/>
          <w:sz w:val="24"/>
          <w:szCs w:val="24"/>
        </w:rPr>
        <w:t xml:space="preserve"> </w:t>
      </w:r>
      <w:r w:rsidR="00573975" w:rsidRPr="00415EDF">
        <w:rPr>
          <w:rFonts w:ascii="Garamond" w:hAnsi="Garamond" w:cs="Tahoma"/>
          <w:b/>
          <w:bCs/>
          <w:sz w:val="24"/>
          <w:szCs w:val="24"/>
        </w:rPr>
        <w:t>menetrendi tájékoztató táblák kihelyezése</w:t>
      </w:r>
      <w:r w:rsidR="008462FB" w:rsidRPr="00415EDF">
        <w:rPr>
          <w:rFonts w:ascii="Garamond" w:hAnsi="Garamond" w:cs="Tahoma"/>
          <w:b/>
          <w:bCs/>
          <w:sz w:val="24"/>
          <w:szCs w:val="24"/>
        </w:rPr>
        <w:t>.</w:t>
      </w:r>
      <w:r w:rsidRPr="00415EDF">
        <w:rPr>
          <w:rFonts w:ascii="Garamond" w:hAnsi="Garamond" w:cs="Tahoma"/>
          <w:b/>
          <w:bCs/>
          <w:sz w:val="24"/>
          <w:szCs w:val="24"/>
        </w:rPr>
        <w:t xml:space="preserve"> </w:t>
      </w:r>
    </w:p>
    <w:p w14:paraId="5B27C19D" w14:textId="77777777" w:rsidR="006C6542" w:rsidRPr="00415EDF" w:rsidRDefault="006C6542" w:rsidP="00EF00D2">
      <w:pPr>
        <w:pStyle w:val="Listaszerbekezds"/>
        <w:ind w:left="360" w:firstLine="0"/>
        <w:rPr>
          <w:rFonts w:ascii="Garamond" w:hAnsi="Garamond" w:cs="Tahoma"/>
          <w:bCs/>
          <w:sz w:val="24"/>
          <w:szCs w:val="24"/>
        </w:rPr>
      </w:pPr>
    </w:p>
    <w:p w14:paraId="1F3B8D3D" w14:textId="77777777" w:rsidR="006C6542" w:rsidRPr="007D6127" w:rsidRDefault="005409D9" w:rsidP="00EF00D2">
      <w:pPr>
        <w:pStyle w:val="Listaszerbekezds"/>
        <w:numPr>
          <w:ilvl w:val="0"/>
          <w:numId w:val="3"/>
        </w:numPr>
        <w:rPr>
          <w:rFonts w:ascii="Garamond" w:hAnsi="Garamond" w:cs="Tahoma"/>
          <w:bCs/>
          <w:sz w:val="24"/>
          <w:szCs w:val="24"/>
        </w:rPr>
      </w:pPr>
      <w:r w:rsidRPr="007D6127">
        <w:rPr>
          <w:rFonts w:ascii="Garamond" w:hAnsi="Garamond" w:cs="Tahoma"/>
          <w:bCs/>
          <w:sz w:val="24"/>
          <w:szCs w:val="24"/>
        </w:rPr>
        <w:t>A sz</w:t>
      </w:r>
      <w:r w:rsidR="008462FB" w:rsidRPr="007D6127">
        <w:rPr>
          <w:rFonts w:ascii="Garamond" w:hAnsi="Garamond" w:cs="Tahoma"/>
          <w:bCs/>
          <w:sz w:val="24"/>
          <w:szCs w:val="24"/>
        </w:rPr>
        <w:t>olgáltatás folyamatában a járat</w:t>
      </w:r>
      <w:r w:rsidRPr="007D6127">
        <w:rPr>
          <w:rFonts w:ascii="Garamond" w:hAnsi="Garamond" w:cs="Tahoma"/>
          <w:bCs/>
          <w:sz w:val="24"/>
          <w:szCs w:val="24"/>
        </w:rPr>
        <w:t>személyzet ellenőrzi az utazási jogosultságokat, illetve a díjfizetési kötelezettség teljesítését.</w:t>
      </w:r>
    </w:p>
    <w:p w14:paraId="4AA61189" w14:textId="77777777" w:rsidR="00554332" w:rsidRPr="007D6127" w:rsidRDefault="00554332" w:rsidP="00EF00D2">
      <w:pPr>
        <w:pStyle w:val="Listaszerbekezds"/>
        <w:ind w:left="360" w:firstLine="0"/>
        <w:rPr>
          <w:rFonts w:ascii="Garamond" w:hAnsi="Garamond" w:cs="Tahoma"/>
          <w:bCs/>
          <w:sz w:val="24"/>
          <w:szCs w:val="24"/>
        </w:rPr>
      </w:pPr>
    </w:p>
    <w:p w14:paraId="5FFB8D55" w14:textId="77777777" w:rsidR="005409D9" w:rsidRPr="007D6127" w:rsidRDefault="006A5154" w:rsidP="00EF00D2">
      <w:pPr>
        <w:pStyle w:val="Listaszerbekezds"/>
        <w:numPr>
          <w:ilvl w:val="0"/>
          <w:numId w:val="3"/>
        </w:numPr>
        <w:rPr>
          <w:rFonts w:ascii="Garamond" w:hAnsi="Garamond" w:cs="Tahoma"/>
          <w:bCs/>
          <w:sz w:val="24"/>
          <w:szCs w:val="24"/>
        </w:rPr>
      </w:pPr>
      <w:r w:rsidRPr="007D6127">
        <w:rPr>
          <w:rFonts w:ascii="Garamond" w:hAnsi="Garamond" w:cs="Tahoma"/>
          <w:b/>
          <w:bCs/>
          <w:sz w:val="24"/>
          <w:szCs w:val="24"/>
        </w:rPr>
        <w:t>Szolgáltató gondoskodik</w:t>
      </w:r>
      <w:r w:rsidRPr="007D6127">
        <w:rPr>
          <w:rFonts w:ascii="Garamond" w:hAnsi="Garamond" w:cs="Tahoma"/>
          <w:bCs/>
          <w:sz w:val="24"/>
          <w:szCs w:val="24"/>
        </w:rPr>
        <w:t xml:space="preserve"> a</w:t>
      </w:r>
      <w:r w:rsidR="005409D9" w:rsidRPr="007D6127">
        <w:rPr>
          <w:rFonts w:ascii="Garamond" w:hAnsi="Garamond" w:cs="Tahoma"/>
          <w:bCs/>
          <w:sz w:val="24"/>
          <w:szCs w:val="24"/>
        </w:rPr>
        <w:t>z autóbuszjáratok utasaival szemben az utazási feltételek és a díjszabásban foglaltak bet</w:t>
      </w:r>
      <w:r w:rsidR="00975E90" w:rsidRPr="007D6127">
        <w:rPr>
          <w:rFonts w:ascii="Garamond" w:hAnsi="Garamond" w:cs="Tahoma"/>
          <w:bCs/>
          <w:sz w:val="24"/>
          <w:szCs w:val="24"/>
        </w:rPr>
        <w:t>artatásá</w:t>
      </w:r>
      <w:r w:rsidRPr="007D6127">
        <w:rPr>
          <w:rFonts w:ascii="Garamond" w:hAnsi="Garamond" w:cs="Tahoma"/>
          <w:bCs/>
          <w:sz w:val="24"/>
          <w:szCs w:val="24"/>
        </w:rPr>
        <w:t>ról</w:t>
      </w:r>
      <w:r w:rsidR="00975E90" w:rsidRPr="007D6127">
        <w:rPr>
          <w:rFonts w:ascii="Garamond" w:hAnsi="Garamond" w:cs="Tahoma"/>
          <w:bCs/>
          <w:sz w:val="24"/>
          <w:szCs w:val="24"/>
        </w:rPr>
        <w:t>, azok megtartásának -</w:t>
      </w:r>
      <w:r w:rsidR="005409D9" w:rsidRPr="007D6127">
        <w:rPr>
          <w:rFonts w:ascii="Garamond" w:hAnsi="Garamond" w:cs="Tahoma"/>
          <w:bCs/>
          <w:sz w:val="24"/>
          <w:szCs w:val="24"/>
        </w:rPr>
        <w:t xml:space="preserve"> </w:t>
      </w:r>
      <w:r w:rsidR="005409D9" w:rsidRPr="007D6127">
        <w:rPr>
          <w:rFonts w:ascii="Garamond" w:hAnsi="Garamond" w:cs="Tahoma"/>
          <w:b/>
          <w:bCs/>
          <w:sz w:val="24"/>
          <w:szCs w:val="24"/>
        </w:rPr>
        <w:t>kiemelten az utazási jogosultság szabályszerű igazolásának és a díjfizetési</w:t>
      </w:r>
      <w:r w:rsidR="00E91270" w:rsidRPr="007D6127">
        <w:rPr>
          <w:rFonts w:ascii="Garamond" w:hAnsi="Garamond" w:cs="Tahoma"/>
          <w:b/>
          <w:bCs/>
          <w:sz w:val="24"/>
          <w:szCs w:val="24"/>
        </w:rPr>
        <w:t xml:space="preserve"> </w:t>
      </w:r>
      <w:r w:rsidR="005409D9" w:rsidRPr="007D6127">
        <w:rPr>
          <w:rFonts w:ascii="Garamond" w:hAnsi="Garamond" w:cs="Tahoma"/>
          <w:b/>
          <w:bCs/>
          <w:sz w:val="24"/>
          <w:szCs w:val="24"/>
        </w:rPr>
        <w:t>kötelezettség teljesítéséne</w:t>
      </w:r>
      <w:r w:rsidR="005409D9" w:rsidRPr="007D6127">
        <w:rPr>
          <w:rFonts w:ascii="Garamond" w:hAnsi="Garamond" w:cs="Tahoma"/>
          <w:bCs/>
          <w:sz w:val="24"/>
          <w:szCs w:val="24"/>
        </w:rPr>
        <w:t xml:space="preserve">k </w:t>
      </w:r>
      <w:r w:rsidR="006A36BA" w:rsidRPr="007D6127">
        <w:rPr>
          <w:rFonts w:ascii="Garamond" w:hAnsi="Garamond" w:cs="Tahoma"/>
          <w:bCs/>
          <w:sz w:val="24"/>
          <w:szCs w:val="24"/>
        </w:rPr>
        <w:t>–</w:t>
      </w:r>
      <w:r w:rsidR="005409D9" w:rsidRPr="007D6127">
        <w:rPr>
          <w:rFonts w:ascii="Garamond" w:hAnsi="Garamond" w:cs="Tahoma"/>
          <w:bCs/>
          <w:sz w:val="24"/>
          <w:szCs w:val="24"/>
        </w:rPr>
        <w:t xml:space="preserve"> </w:t>
      </w:r>
      <w:r w:rsidR="006A36BA" w:rsidRPr="007D6127">
        <w:rPr>
          <w:rFonts w:ascii="Garamond" w:hAnsi="Garamond" w:cs="Tahoma"/>
          <w:bCs/>
          <w:sz w:val="24"/>
          <w:szCs w:val="24"/>
        </w:rPr>
        <w:t>ellenőrzéséről.</w:t>
      </w:r>
    </w:p>
    <w:p w14:paraId="5069EA8B" w14:textId="77777777" w:rsidR="00E5779D" w:rsidRPr="00415EDF" w:rsidRDefault="00E5779D" w:rsidP="00EF00D2">
      <w:pPr>
        <w:tabs>
          <w:tab w:val="num" w:pos="567"/>
        </w:tabs>
        <w:jc w:val="both"/>
        <w:rPr>
          <w:rFonts w:ascii="Garamond" w:hAnsi="Garamond" w:cs="Tahoma"/>
          <w:b/>
          <w:bCs/>
        </w:rPr>
      </w:pPr>
    </w:p>
    <w:p w14:paraId="0A57A938" w14:textId="77777777" w:rsidR="005409D9" w:rsidRPr="00415EDF" w:rsidRDefault="006C6542" w:rsidP="00EF00D2">
      <w:pPr>
        <w:tabs>
          <w:tab w:val="num" w:pos="567"/>
        </w:tabs>
        <w:jc w:val="both"/>
        <w:rPr>
          <w:rFonts w:ascii="Garamond" w:hAnsi="Garamond" w:cs="Tahoma"/>
          <w:b/>
          <w:bCs/>
          <w:u w:val="single"/>
        </w:rPr>
      </w:pPr>
      <w:r w:rsidRPr="00415EDF">
        <w:rPr>
          <w:rFonts w:ascii="Garamond" w:hAnsi="Garamond" w:cs="Tahoma"/>
          <w:b/>
          <w:bCs/>
          <w:u w:val="single"/>
        </w:rPr>
        <w:t>III</w:t>
      </w:r>
      <w:r w:rsidR="005409D9" w:rsidRPr="00415EDF">
        <w:rPr>
          <w:rFonts w:ascii="Garamond" w:hAnsi="Garamond" w:cs="Tahoma"/>
          <w:b/>
          <w:bCs/>
          <w:u w:val="single"/>
        </w:rPr>
        <w:t>. Szolgáltatási időszak</w:t>
      </w:r>
    </w:p>
    <w:p w14:paraId="60039133" w14:textId="77777777" w:rsidR="005409D9" w:rsidRPr="00415EDF" w:rsidRDefault="005409D9" w:rsidP="00EF00D2">
      <w:pPr>
        <w:jc w:val="both"/>
        <w:rPr>
          <w:rFonts w:ascii="Garamond" w:hAnsi="Garamond" w:cs="Tahoma"/>
          <w:bCs/>
        </w:rPr>
      </w:pPr>
    </w:p>
    <w:p w14:paraId="03E632CA" w14:textId="256AC0FA" w:rsidR="005409D9" w:rsidRDefault="005409D9" w:rsidP="00EF00D2">
      <w:pPr>
        <w:jc w:val="both"/>
        <w:rPr>
          <w:rFonts w:ascii="Garamond" w:hAnsi="Garamond" w:cs="Tahoma"/>
          <w:bCs/>
        </w:rPr>
      </w:pPr>
      <w:r w:rsidRPr="00415EDF">
        <w:rPr>
          <w:rFonts w:ascii="Garamond" w:hAnsi="Garamond" w:cs="Tahoma"/>
          <w:bCs/>
        </w:rPr>
        <w:t xml:space="preserve">A jelen szerződésben meghatározott </w:t>
      </w:r>
      <w:r w:rsidRPr="00415EDF">
        <w:rPr>
          <w:rFonts w:ascii="Garamond" w:hAnsi="Garamond" w:cs="Tahoma"/>
          <w:b/>
          <w:bCs/>
        </w:rPr>
        <w:t xml:space="preserve">szolgáltatási időszak </w:t>
      </w:r>
      <w:r w:rsidR="007D6127">
        <w:rPr>
          <w:rFonts w:ascii="Garamond" w:hAnsi="Garamond" w:cs="Tahoma"/>
          <w:b/>
          <w:bCs/>
        </w:rPr>
        <w:t xml:space="preserve">2023.12.01. </w:t>
      </w:r>
      <w:r w:rsidR="000C566F" w:rsidRPr="00415EDF">
        <w:rPr>
          <w:rFonts w:ascii="Garamond" w:hAnsi="Garamond" w:cs="Tahoma"/>
          <w:b/>
          <w:bCs/>
        </w:rPr>
        <w:t xml:space="preserve">nap </w:t>
      </w:r>
      <w:r w:rsidR="00D6715D">
        <w:rPr>
          <w:rFonts w:ascii="Garamond" w:hAnsi="Garamond" w:cs="Tahoma"/>
          <w:b/>
          <w:bCs/>
        </w:rPr>
        <w:t xml:space="preserve">00:00 </w:t>
      </w:r>
      <w:r w:rsidR="000C566F" w:rsidRPr="00415EDF">
        <w:rPr>
          <w:rFonts w:ascii="Garamond" w:hAnsi="Garamond" w:cs="Tahoma"/>
          <w:b/>
          <w:bCs/>
        </w:rPr>
        <w:t xml:space="preserve">órától </w:t>
      </w:r>
      <w:r w:rsidR="007D6127">
        <w:rPr>
          <w:rFonts w:ascii="Garamond" w:hAnsi="Garamond" w:cs="Tahoma"/>
          <w:b/>
          <w:bCs/>
        </w:rPr>
        <w:t xml:space="preserve">2028.11.30. </w:t>
      </w:r>
      <w:proofErr w:type="gramStart"/>
      <w:r w:rsidR="007D6127">
        <w:rPr>
          <w:rFonts w:ascii="Garamond" w:hAnsi="Garamond" w:cs="Tahoma"/>
          <w:b/>
          <w:bCs/>
        </w:rPr>
        <w:t xml:space="preserve">nap </w:t>
      </w:r>
      <w:r w:rsidR="007D6127" w:rsidRPr="00415EDF">
        <w:rPr>
          <w:rFonts w:ascii="Garamond" w:hAnsi="Garamond" w:cs="Tahoma"/>
          <w:b/>
          <w:bCs/>
        </w:rPr>
        <w:t xml:space="preserve"> </w:t>
      </w:r>
      <w:r w:rsidR="00D6715D">
        <w:rPr>
          <w:rFonts w:ascii="Garamond" w:hAnsi="Garamond" w:cs="Tahoma"/>
          <w:b/>
          <w:bCs/>
        </w:rPr>
        <w:t>24</w:t>
      </w:r>
      <w:proofErr w:type="gramEnd"/>
      <w:r w:rsidR="00D6715D">
        <w:rPr>
          <w:rFonts w:ascii="Garamond" w:hAnsi="Garamond" w:cs="Tahoma"/>
          <w:b/>
          <w:bCs/>
        </w:rPr>
        <w:t xml:space="preserve">:00 </w:t>
      </w:r>
      <w:r w:rsidR="000C566F" w:rsidRPr="00415EDF">
        <w:rPr>
          <w:rFonts w:ascii="Garamond" w:hAnsi="Garamond" w:cs="Tahoma"/>
          <w:b/>
          <w:bCs/>
        </w:rPr>
        <w:t>óráig</w:t>
      </w:r>
      <w:r w:rsidRPr="00415EDF">
        <w:rPr>
          <w:rFonts w:ascii="Garamond" w:hAnsi="Garamond" w:cs="Tahoma"/>
          <w:bCs/>
        </w:rPr>
        <w:t xml:space="preserve"> tart.</w:t>
      </w:r>
    </w:p>
    <w:p w14:paraId="0FDF0164" w14:textId="77777777" w:rsidR="003462E0" w:rsidRPr="00415EDF" w:rsidRDefault="003462E0" w:rsidP="00EF00D2">
      <w:pPr>
        <w:jc w:val="both"/>
        <w:rPr>
          <w:rFonts w:ascii="Garamond" w:hAnsi="Garamond" w:cs="Tahoma"/>
          <w:bCs/>
        </w:rPr>
      </w:pPr>
    </w:p>
    <w:p w14:paraId="3B81F448" w14:textId="1350ABCA" w:rsidR="003462E0" w:rsidRPr="00415EDF" w:rsidRDefault="003462E0" w:rsidP="003462E0">
      <w:pPr>
        <w:tabs>
          <w:tab w:val="num" w:pos="567"/>
        </w:tabs>
        <w:jc w:val="both"/>
        <w:rPr>
          <w:rFonts w:ascii="Garamond" w:hAnsi="Garamond" w:cs="Tahoma"/>
          <w:b/>
          <w:bCs/>
          <w:u w:val="single"/>
        </w:rPr>
      </w:pPr>
      <w:r w:rsidRPr="00415EDF">
        <w:rPr>
          <w:rFonts w:ascii="Garamond" w:hAnsi="Garamond" w:cs="Tahoma"/>
          <w:b/>
          <w:bCs/>
          <w:u w:val="single"/>
        </w:rPr>
        <w:t>I</w:t>
      </w:r>
      <w:r>
        <w:rPr>
          <w:rFonts w:ascii="Garamond" w:hAnsi="Garamond" w:cs="Tahoma"/>
          <w:b/>
          <w:bCs/>
          <w:u w:val="single"/>
        </w:rPr>
        <w:t>V</w:t>
      </w:r>
      <w:r w:rsidRPr="00415EDF">
        <w:rPr>
          <w:rFonts w:ascii="Garamond" w:hAnsi="Garamond" w:cs="Tahoma"/>
          <w:b/>
          <w:bCs/>
          <w:u w:val="single"/>
        </w:rPr>
        <w:t xml:space="preserve">. </w:t>
      </w:r>
      <w:r>
        <w:rPr>
          <w:rFonts w:ascii="Garamond" w:hAnsi="Garamond" w:cs="Tahoma"/>
          <w:b/>
          <w:bCs/>
          <w:u w:val="single"/>
        </w:rPr>
        <w:t>A nyertes ajánlat tartalmi elemei</w:t>
      </w:r>
    </w:p>
    <w:p w14:paraId="03854946" w14:textId="77777777" w:rsidR="003462E0" w:rsidRPr="00415EDF" w:rsidRDefault="003462E0" w:rsidP="003462E0">
      <w:pPr>
        <w:jc w:val="both"/>
        <w:rPr>
          <w:rFonts w:ascii="Garamond" w:hAnsi="Garamond" w:cs="Tahoma"/>
          <w:bCs/>
        </w:rPr>
      </w:pPr>
    </w:p>
    <w:p w14:paraId="35F65C16" w14:textId="111B9B71" w:rsidR="003462E0" w:rsidRDefault="003462E0" w:rsidP="003462E0">
      <w:pPr>
        <w:jc w:val="both"/>
        <w:rPr>
          <w:rFonts w:ascii="Garamond" w:hAnsi="Garamond" w:cs="Tahoma"/>
          <w:bCs/>
        </w:rPr>
      </w:pPr>
      <w:r>
        <w:rPr>
          <w:rFonts w:ascii="Garamond" w:hAnsi="Garamond" w:cs="Tahoma"/>
          <w:bCs/>
        </w:rPr>
        <w:t xml:space="preserve">A Kbt. 131. § (2) bekezdésre tekintettel, a nyertes ajánlat </w:t>
      </w:r>
      <w:r w:rsidRPr="003462E0">
        <w:rPr>
          <w:rFonts w:ascii="Garamond" w:hAnsi="Garamond" w:cs="Tahoma"/>
          <w:bCs/>
        </w:rPr>
        <w:t>eljárás során alkalmazott értékelési szempont</w:t>
      </w:r>
      <w:r>
        <w:rPr>
          <w:rFonts w:ascii="Garamond" w:hAnsi="Garamond" w:cs="Tahoma"/>
          <w:bCs/>
        </w:rPr>
        <w:t>okra tett, értlékelésre került tartalmi</w:t>
      </w:r>
      <w:r w:rsidRPr="003462E0">
        <w:rPr>
          <w:rFonts w:ascii="Garamond" w:hAnsi="Garamond" w:cs="Tahoma"/>
          <w:bCs/>
        </w:rPr>
        <w:t xml:space="preserve"> elemei</w:t>
      </w:r>
      <w:r>
        <w:rPr>
          <w:rFonts w:ascii="Garamond" w:hAnsi="Garamond" w:cs="Tahoma"/>
          <w:bCs/>
        </w:rPr>
        <w:t xml:space="preserve"> az alábbiak:</w:t>
      </w:r>
    </w:p>
    <w:tbl>
      <w:tblPr>
        <w:tblStyle w:val="Rcsostblzat"/>
        <w:tblW w:w="0" w:type="auto"/>
        <w:tblLook w:val="04A0" w:firstRow="1" w:lastRow="0" w:firstColumn="1" w:lastColumn="0" w:noHBand="0" w:noVBand="1"/>
      </w:tblPr>
      <w:tblGrid>
        <w:gridCol w:w="4531"/>
        <w:gridCol w:w="4531"/>
      </w:tblGrid>
      <w:tr w:rsidR="003462E0" w14:paraId="06D59AAE" w14:textId="77777777" w:rsidTr="003462E0">
        <w:tc>
          <w:tcPr>
            <w:tcW w:w="4531" w:type="dxa"/>
          </w:tcPr>
          <w:p w14:paraId="6C6E74B0" w14:textId="5D3425BE" w:rsidR="003462E0" w:rsidRDefault="003462E0" w:rsidP="003462E0">
            <w:pPr>
              <w:jc w:val="both"/>
              <w:rPr>
                <w:rFonts w:ascii="Garamond" w:hAnsi="Garamond" w:cs="Tahoma"/>
                <w:bCs/>
              </w:rPr>
            </w:pPr>
            <w:r>
              <w:rPr>
                <w:rFonts w:ascii="Garamond" w:hAnsi="Garamond" w:cs="Tahoma"/>
                <w:bCs/>
              </w:rPr>
              <w:t>Értékelési szempont</w:t>
            </w:r>
          </w:p>
        </w:tc>
        <w:tc>
          <w:tcPr>
            <w:tcW w:w="4531" w:type="dxa"/>
          </w:tcPr>
          <w:p w14:paraId="647F686A" w14:textId="3DC67683" w:rsidR="003462E0" w:rsidRDefault="003462E0" w:rsidP="003462E0">
            <w:pPr>
              <w:jc w:val="both"/>
              <w:rPr>
                <w:rFonts w:ascii="Garamond" w:hAnsi="Garamond" w:cs="Tahoma"/>
                <w:bCs/>
              </w:rPr>
            </w:pPr>
            <w:r>
              <w:rPr>
                <w:rFonts w:ascii="Garamond" w:hAnsi="Garamond" w:cs="Tahoma"/>
                <w:bCs/>
              </w:rPr>
              <w:t>Megajánlás</w:t>
            </w:r>
          </w:p>
        </w:tc>
      </w:tr>
      <w:tr w:rsidR="003462E0" w14:paraId="5FEEB5C3" w14:textId="77777777" w:rsidTr="003462E0">
        <w:tc>
          <w:tcPr>
            <w:tcW w:w="4531" w:type="dxa"/>
          </w:tcPr>
          <w:p w14:paraId="4B9BB577" w14:textId="2734D0F5" w:rsidR="003462E0" w:rsidRDefault="003462E0" w:rsidP="003462E0">
            <w:pPr>
              <w:jc w:val="both"/>
              <w:rPr>
                <w:rFonts w:ascii="Garamond" w:hAnsi="Garamond" w:cs="Tahoma"/>
                <w:bCs/>
              </w:rPr>
            </w:pPr>
            <w:r w:rsidRPr="003462E0">
              <w:rPr>
                <w:rFonts w:ascii="Garamond" w:hAnsi="Garamond" w:cs="Tahoma"/>
                <w:bCs/>
              </w:rPr>
              <w:t>Havi nettó szolgáltatási díj</w:t>
            </w:r>
            <w:r>
              <w:rPr>
                <w:rFonts w:ascii="Garamond" w:hAnsi="Garamond" w:cs="Tahoma"/>
                <w:bCs/>
              </w:rPr>
              <w:t xml:space="preserve"> (nettó Ft)</w:t>
            </w:r>
          </w:p>
        </w:tc>
        <w:tc>
          <w:tcPr>
            <w:tcW w:w="4531" w:type="dxa"/>
          </w:tcPr>
          <w:p w14:paraId="2F8D6F2C" w14:textId="77777777" w:rsidR="003462E0" w:rsidRDefault="003462E0" w:rsidP="003462E0">
            <w:pPr>
              <w:jc w:val="both"/>
              <w:rPr>
                <w:rFonts w:ascii="Garamond" w:hAnsi="Garamond" w:cs="Tahoma"/>
                <w:bCs/>
              </w:rPr>
            </w:pPr>
          </w:p>
        </w:tc>
      </w:tr>
      <w:tr w:rsidR="003462E0" w14:paraId="4699F2F7" w14:textId="77777777" w:rsidTr="003462E0">
        <w:tc>
          <w:tcPr>
            <w:tcW w:w="4531" w:type="dxa"/>
          </w:tcPr>
          <w:p w14:paraId="63BFDE51" w14:textId="1A3CD00B" w:rsidR="003462E0" w:rsidRDefault="003462E0" w:rsidP="003462E0">
            <w:pPr>
              <w:jc w:val="both"/>
              <w:rPr>
                <w:rFonts w:ascii="Garamond" w:hAnsi="Garamond" w:cs="Tahoma"/>
                <w:bCs/>
              </w:rPr>
            </w:pPr>
            <w:r w:rsidRPr="003462E0">
              <w:rPr>
                <w:rFonts w:ascii="Garamond" w:hAnsi="Garamond" w:cs="Tahoma"/>
                <w:bCs/>
              </w:rPr>
              <w:t xml:space="preserve">A teljesítésbe bevont alacsony padlós </w:t>
            </w:r>
            <w:proofErr w:type="gramStart"/>
            <w:r w:rsidRPr="003462E0">
              <w:rPr>
                <w:rFonts w:ascii="Garamond" w:hAnsi="Garamond" w:cs="Tahoma"/>
                <w:bCs/>
              </w:rPr>
              <w:t>autóbuszok  db</w:t>
            </w:r>
            <w:proofErr w:type="gramEnd"/>
            <w:r w:rsidRPr="003462E0">
              <w:rPr>
                <w:rFonts w:ascii="Garamond" w:hAnsi="Garamond" w:cs="Tahoma"/>
                <w:bCs/>
              </w:rPr>
              <w:t xml:space="preserve"> száma (min. 0 db, </w:t>
            </w:r>
            <w:proofErr w:type="spellStart"/>
            <w:r w:rsidRPr="003462E0">
              <w:rPr>
                <w:rFonts w:ascii="Garamond" w:hAnsi="Garamond" w:cs="Tahoma"/>
                <w:bCs/>
              </w:rPr>
              <w:t>max</w:t>
            </w:r>
            <w:proofErr w:type="spellEnd"/>
            <w:r w:rsidRPr="003462E0">
              <w:rPr>
                <w:rFonts w:ascii="Garamond" w:hAnsi="Garamond" w:cs="Tahoma"/>
                <w:bCs/>
              </w:rPr>
              <w:t>. 2 db</w:t>
            </w:r>
            <w:r>
              <w:rPr>
                <w:rFonts w:ascii="Garamond" w:hAnsi="Garamond" w:cs="Tahoma"/>
                <w:bCs/>
              </w:rPr>
              <w:t>)</w:t>
            </w:r>
          </w:p>
        </w:tc>
        <w:tc>
          <w:tcPr>
            <w:tcW w:w="4531" w:type="dxa"/>
          </w:tcPr>
          <w:p w14:paraId="52C0B985" w14:textId="77777777" w:rsidR="003462E0" w:rsidRDefault="003462E0" w:rsidP="003462E0">
            <w:pPr>
              <w:jc w:val="both"/>
              <w:rPr>
                <w:rFonts w:ascii="Garamond" w:hAnsi="Garamond" w:cs="Tahoma"/>
                <w:bCs/>
              </w:rPr>
            </w:pPr>
          </w:p>
        </w:tc>
      </w:tr>
    </w:tbl>
    <w:p w14:paraId="11CAAC1D" w14:textId="77777777" w:rsidR="003462E0" w:rsidRPr="00415EDF" w:rsidRDefault="003462E0" w:rsidP="003462E0">
      <w:pPr>
        <w:jc w:val="both"/>
        <w:rPr>
          <w:rFonts w:ascii="Garamond" w:hAnsi="Garamond" w:cs="Tahoma"/>
          <w:bCs/>
        </w:rPr>
      </w:pPr>
    </w:p>
    <w:p w14:paraId="29EDF2DB" w14:textId="77777777" w:rsidR="00886A2C" w:rsidRPr="00415EDF" w:rsidRDefault="00886A2C" w:rsidP="00EF00D2">
      <w:pPr>
        <w:jc w:val="both"/>
        <w:rPr>
          <w:rFonts w:ascii="Garamond" w:hAnsi="Garamond" w:cs="Tahoma"/>
          <w:bCs/>
        </w:rPr>
      </w:pPr>
    </w:p>
    <w:p w14:paraId="288A8883" w14:textId="77777777" w:rsidR="005409D9" w:rsidRPr="00415EDF" w:rsidRDefault="006C6542" w:rsidP="00EF00D2">
      <w:pPr>
        <w:jc w:val="center"/>
        <w:rPr>
          <w:rFonts w:ascii="Garamond" w:hAnsi="Garamond" w:cs="Tahoma"/>
          <w:b/>
          <w:bCs/>
        </w:rPr>
      </w:pPr>
      <w:bookmarkStart w:id="5" w:name="_Toc335472055"/>
      <w:bookmarkStart w:id="6" w:name="_Toc340401822"/>
      <w:r w:rsidRPr="00415EDF">
        <w:rPr>
          <w:rFonts w:ascii="Garamond" w:hAnsi="Garamond" w:cs="Tahoma"/>
          <w:b/>
          <w:bCs/>
        </w:rPr>
        <w:t xml:space="preserve">B.) </w:t>
      </w:r>
      <w:r w:rsidR="005409D9" w:rsidRPr="00415EDF">
        <w:rPr>
          <w:rFonts w:ascii="Garamond" w:hAnsi="Garamond" w:cs="Tahoma"/>
          <w:b/>
          <w:bCs/>
        </w:rPr>
        <w:t>KÖZSZOLGÁLTATÁSI JOGOK</w:t>
      </w:r>
      <w:bookmarkEnd w:id="5"/>
      <w:bookmarkEnd w:id="6"/>
    </w:p>
    <w:p w14:paraId="65A3D1F8" w14:textId="77777777" w:rsidR="005409D9" w:rsidRPr="00415EDF" w:rsidRDefault="005409D9" w:rsidP="00EF00D2">
      <w:pPr>
        <w:jc w:val="both"/>
        <w:rPr>
          <w:rFonts w:ascii="Garamond" w:hAnsi="Garamond" w:cs="Tahoma"/>
          <w:bCs/>
        </w:rPr>
      </w:pPr>
    </w:p>
    <w:p w14:paraId="58BB02C4" w14:textId="77777777" w:rsidR="005409D9" w:rsidRPr="00415EDF" w:rsidRDefault="006C6542" w:rsidP="00EF00D2">
      <w:pPr>
        <w:jc w:val="both"/>
        <w:rPr>
          <w:rFonts w:ascii="Garamond" w:hAnsi="Garamond" w:cs="Tahoma"/>
          <w:b/>
          <w:iCs/>
          <w:u w:val="single"/>
        </w:rPr>
      </w:pPr>
      <w:r w:rsidRPr="00415EDF">
        <w:rPr>
          <w:rFonts w:ascii="Garamond" w:hAnsi="Garamond" w:cs="Tahoma"/>
          <w:b/>
          <w:iCs/>
          <w:u w:val="single"/>
        </w:rPr>
        <w:t>I</w:t>
      </w:r>
      <w:r w:rsidR="005409D9" w:rsidRPr="00415EDF">
        <w:rPr>
          <w:rFonts w:ascii="Garamond" w:hAnsi="Garamond" w:cs="Tahoma"/>
          <w:b/>
          <w:iCs/>
          <w:u w:val="single"/>
        </w:rPr>
        <w:t xml:space="preserve">. </w:t>
      </w:r>
      <w:bookmarkStart w:id="7" w:name="_Toc335472056"/>
      <w:bookmarkStart w:id="8" w:name="_Toc340401823"/>
      <w:r w:rsidR="005409D9" w:rsidRPr="00415EDF">
        <w:rPr>
          <w:rFonts w:ascii="Garamond" w:hAnsi="Garamond" w:cs="Tahoma"/>
          <w:b/>
          <w:iCs/>
          <w:u w:val="single"/>
        </w:rPr>
        <w:t>Kizárólagos jogok</w:t>
      </w:r>
      <w:bookmarkEnd w:id="7"/>
      <w:bookmarkEnd w:id="8"/>
      <w:r w:rsidR="00E026E8" w:rsidRPr="00415EDF">
        <w:rPr>
          <w:rFonts w:ascii="Garamond" w:hAnsi="Garamond" w:cs="Tahoma"/>
          <w:b/>
          <w:iCs/>
          <w:u w:val="single"/>
        </w:rPr>
        <w:t xml:space="preserve"> és a szerződésre irányadó jog</w:t>
      </w:r>
    </w:p>
    <w:p w14:paraId="1965F3B8" w14:textId="77777777" w:rsidR="005409D9" w:rsidRPr="00415EDF" w:rsidRDefault="005409D9" w:rsidP="00EF00D2">
      <w:pPr>
        <w:jc w:val="both"/>
        <w:rPr>
          <w:rFonts w:ascii="Garamond" w:hAnsi="Garamond" w:cs="Tahoma"/>
          <w:bCs/>
        </w:rPr>
      </w:pPr>
    </w:p>
    <w:p w14:paraId="77439D80" w14:textId="66F57620" w:rsidR="00243F91" w:rsidRPr="00415EDF" w:rsidRDefault="005409D9" w:rsidP="0028481C">
      <w:pPr>
        <w:pStyle w:val="Listaszerbekezds"/>
        <w:numPr>
          <w:ilvl w:val="0"/>
          <w:numId w:val="53"/>
        </w:numPr>
        <w:rPr>
          <w:rFonts w:ascii="Garamond" w:hAnsi="Garamond" w:cs="Tahoma"/>
          <w:bCs/>
          <w:sz w:val="24"/>
          <w:szCs w:val="24"/>
        </w:rPr>
      </w:pPr>
      <w:r w:rsidRPr="00440978">
        <w:rPr>
          <w:rFonts w:ascii="Garamond" w:hAnsi="Garamond" w:cs="Tahoma"/>
          <w:bCs/>
          <w:sz w:val="24"/>
          <w:szCs w:val="24"/>
        </w:rPr>
        <w:t xml:space="preserve">Szolgáltató </w:t>
      </w:r>
      <w:r w:rsidR="007D6127">
        <w:rPr>
          <w:rFonts w:ascii="Garamond" w:hAnsi="Garamond" w:cs="Tahoma"/>
          <w:bCs/>
          <w:sz w:val="24"/>
          <w:szCs w:val="24"/>
        </w:rPr>
        <w:t>Kerepes város</w:t>
      </w:r>
      <w:r w:rsidRPr="00EB0BF6">
        <w:rPr>
          <w:rFonts w:ascii="Garamond" w:hAnsi="Garamond" w:cs="Tahoma"/>
          <w:bCs/>
          <w:sz w:val="24"/>
          <w:szCs w:val="24"/>
        </w:rPr>
        <w:t>ban</w:t>
      </w:r>
      <w:r w:rsidRPr="00440978">
        <w:rPr>
          <w:rFonts w:ascii="Garamond" w:hAnsi="Garamond" w:cs="Tahoma"/>
          <w:bCs/>
          <w:sz w:val="24"/>
          <w:szCs w:val="24"/>
        </w:rPr>
        <w:t xml:space="preserve"> a</w:t>
      </w:r>
      <w:r w:rsidRPr="00415EDF">
        <w:rPr>
          <w:rFonts w:ascii="Garamond" w:hAnsi="Garamond" w:cs="Tahoma"/>
          <w:bCs/>
          <w:sz w:val="24"/>
          <w:szCs w:val="24"/>
        </w:rPr>
        <w:t xml:space="preserve"> helyi menetrend szerinti autóbusz személyszállítási szolgáltatásokat, mint közszolgáltatási kötelezettséget, a szerződés hatálya alatt </w:t>
      </w:r>
      <w:r w:rsidRPr="00415EDF">
        <w:rPr>
          <w:rFonts w:ascii="Garamond" w:hAnsi="Garamond" w:cs="Tahoma"/>
          <w:b/>
          <w:bCs/>
          <w:sz w:val="24"/>
          <w:szCs w:val="24"/>
        </w:rPr>
        <w:t>kizárólagos joggal látja el</w:t>
      </w:r>
      <w:r w:rsidRPr="00415EDF">
        <w:rPr>
          <w:rFonts w:ascii="Garamond" w:hAnsi="Garamond" w:cs="Tahoma"/>
          <w:bCs/>
          <w:sz w:val="24"/>
          <w:szCs w:val="24"/>
        </w:rPr>
        <w:t>.</w:t>
      </w:r>
    </w:p>
    <w:p w14:paraId="77FE3886" w14:textId="77777777" w:rsidR="00E026E8" w:rsidRPr="00415EDF" w:rsidRDefault="00E026E8" w:rsidP="00EF00D2">
      <w:pPr>
        <w:ind w:left="360"/>
        <w:contextualSpacing/>
        <w:jc w:val="both"/>
        <w:rPr>
          <w:rFonts w:ascii="Garamond" w:hAnsi="Garamond" w:cs="Tahoma"/>
          <w:bCs/>
        </w:rPr>
      </w:pPr>
    </w:p>
    <w:p w14:paraId="6ECB64CA" w14:textId="77777777" w:rsidR="00E026E8" w:rsidRPr="00415EDF" w:rsidRDefault="00E026E8" w:rsidP="0028481C">
      <w:pPr>
        <w:numPr>
          <w:ilvl w:val="0"/>
          <w:numId w:val="53"/>
        </w:numPr>
        <w:contextualSpacing/>
        <w:jc w:val="both"/>
        <w:rPr>
          <w:rFonts w:ascii="Garamond" w:hAnsi="Garamond" w:cs="Tahoma"/>
          <w:bCs/>
        </w:rPr>
      </w:pPr>
      <w:r w:rsidRPr="00415EDF">
        <w:rPr>
          <w:rFonts w:ascii="Garamond" w:hAnsi="Garamond" w:cs="Tahoma"/>
          <w:bCs/>
        </w:rPr>
        <w:t xml:space="preserve">Szolgáltató </w:t>
      </w:r>
      <w:r w:rsidRPr="00415EDF">
        <w:rPr>
          <w:rFonts w:ascii="Garamond" w:hAnsi="Garamond" w:cs="Tahoma"/>
          <w:b/>
        </w:rPr>
        <w:t>a szerződés teljesítése során köteles figyelembe venni az alábbiakban részletezett jogszabályok vonatkozó előírásait:</w:t>
      </w:r>
    </w:p>
    <w:p w14:paraId="0BE679D2" w14:textId="77777777" w:rsidR="00E026E8" w:rsidRPr="00415EDF" w:rsidRDefault="00E026E8" w:rsidP="0028481C">
      <w:pPr>
        <w:numPr>
          <w:ilvl w:val="0"/>
          <w:numId w:val="46"/>
        </w:numPr>
        <w:autoSpaceDE w:val="0"/>
        <w:autoSpaceDN w:val="0"/>
        <w:adjustRightInd w:val="0"/>
        <w:jc w:val="both"/>
        <w:rPr>
          <w:rFonts w:ascii="Garamond" w:hAnsi="Garamond" w:cs="Tahoma"/>
        </w:rPr>
      </w:pPr>
      <w:r w:rsidRPr="00415EDF">
        <w:rPr>
          <w:rFonts w:ascii="Garamond" w:hAnsi="Garamond" w:cs="Tahoma"/>
        </w:rPr>
        <w:t>az Európai Parlament és Tanács a vasúti és közúti személyszállítási közszolgáltatásról, valamint az 1191/69/EGK és az 1107/70/EGK tanácsi rendelet hatályon kívül helyezéséről szóló 1370/2007/EK (2007. október 23.) rendelete,</w:t>
      </w:r>
    </w:p>
    <w:p w14:paraId="23DC1813" w14:textId="77777777" w:rsidR="00E026E8" w:rsidRPr="00415EDF" w:rsidRDefault="00E026E8" w:rsidP="0028481C">
      <w:pPr>
        <w:numPr>
          <w:ilvl w:val="0"/>
          <w:numId w:val="46"/>
        </w:numPr>
        <w:autoSpaceDE w:val="0"/>
        <w:autoSpaceDN w:val="0"/>
        <w:adjustRightInd w:val="0"/>
        <w:jc w:val="both"/>
        <w:rPr>
          <w:rFonts w:ascii="Garamond" w:hAnsi="Garamond" w:cs="Tahoma"/>
        </w:rPr>
      </w:pPr>
      <w:r w:rsidRPr="00415EDF">
        <w:rPr>
          <w:rFonts w:ascii="Garamond" w:hAnsi="Garamond" w:cs="Tahoma"/>
        </w:rPr>
        <w:t>a személyszállítási szolgáltatásokról szóló 2012. évi XLI. törvény,</w:t>
      </w:r>
    </w:p>
    <w:p w14:paraId="4D945FE0" w14:textId="77777777" w:rsidR="00E026E8" w:rsidRPr="00415EDF" w:rsidRDefault="00E026E8" w:rsidP="0028481C">
      <w:pPr>
        <w:numPr>
          <w:ilvl w:val="0"/>
          <w:numId w:val="46"/>
        </w:numPr>
        <w:autoSpaceDE w:val="0"/>
        <w:autoSpaceDN w:val="0"/>
        <w:adjustRightInd w:val="0"/>
        <w:jc w:val="both"/>
        <w:rPr>
          <w:rFonts w:ascii="Garamond" w:hAnsi="Garamond" w:cs="Tahoma"/>
        </w:rPr>
      </w:pPr>
      <w:r w:rsidRPr="00415EDF">
        <w:rPr>
          <w:rFonts w:ascii="Garamond" w:hAnsi="Garamond" w:cs="Tahoma"/>
        </w:rPr>
        <w:t>a közúti közlekedésről szóló 1988. évi I. törvény,</w:t>
      </w:r>
    </w:p>
    <w:p w14:paraId="502EFF72" w14:textId="77777777" w:rsidR="00E026E8" w:rsidRPr="00415EDF" w:rsidRDefault="00E026E8" w:rsidP="0028481C">
      <w:pPr>
        <w:numPr>
          <w:ilvl w:val="0"/>
          <w:numId w:val="46"/>
        </w:numPr>
        <w:autoSpaceDE w:val="0"/>
        <w:autoSpaceDN w:val="0"/>
        <w:adjustRightInd w:val="0"/>
        <w:jc w:val="both"/>
        <w:rPr>
          <w:rFonts w:ascii="Garamond" w:hAnsi="Garamond" w:cs="Tahoma"/>
        </w:rPr>
      </w:pPr>
      <w:r w:rsidRPr="00415EDF">
        <w:rPr>
          <w:rFonts w:ascii="Garamond" w:hAnsi="Garamond" w:cs="Tahoma"/>
        </w:rPr>
        <w:t>az Európai Parlament és a Tanács a közúti fuvarozói szakma gyakorlására vonatkozó feltételek közös szabályainak megállapításáról és a 96/26/EK tanácsi irányelv hatályon kívül helyezéséről szóló 1071/2009/EK rendelete (2009. október 21.),</w:t>
      </w:r>
    </w:p>
    <w:p w14:paraId="360AA7E9" w14:textId="77777777" w:rsidR="00E026E8" w:rsidRPr="00415EDF" w:rsidRDefault="00E026E8" w:rsidP="0028481C">
      <w:pPr>
        <w:numPr>
          <w:ilvl w:val="0"/>
          <w:numId w:val="46"/>
        </w:numPr>
        <w:autoSpaceDE w:val="0"/>
        <w:autoSpaceDN w:val="0"/>
        <w:adjustRightInd w:val="0"/>
        <w:jc w:val="both"/>
        <w:rPr>
          <w:rFonts w:ascii="Garamond" w:hAnsi="Garamond" w:cs="Tahoma"/>
        </w:rPr>
      </w:pPr>
      <w:r w:rsidRPr="00415EDF">
        <w:rPr>
          <w:rFonts w:ascii="Garamond" w:hAnsi="Garamond" w:cs="Tahoma"/>
        </w:rPr>
        <w:t>a díj ellenében végzett árutovábbítási, saját számlás áruszállítási, valamint autóbusszal díj ellenében végzett személyszállítási, saját számlás személyszállítási tevékenységről, továbbá ezekkel összefüggő jogszabályok módosításáról szóló 261/2011. (XII.7.) Korm. rendelet,</w:t>
      </w:r>
    </w:p>
    <w:p w14:paraId="51D853E9" w14:textId="77777777" w:rsidR="00E026E8" w:rsidRPr="00415EDF" w:rsidRDefault="00E026E8" w:rsidP="0028481C">
      <w:pPr>
        <w:numPr>
          <w:ilvl w:val="0"/>
          <w:numId w:val="46"/>
        </w:numPr>
        <w:autoSpaceDE w:val="0"/>
        <w:autoSpaceDN w:val="0"/>
        <w:adjustRightInd w:val="0"/>
        <w:jc w:val="both"/>
        <w:rPr>
          <w:rFonts w:ascii="Garamond" w:hAnsi="Garamond" w:cs="Tahoma"/>
        </w:rPr>
      </w:pPr>
      <w:r w:rsidRPr="00415EDF">
        <w:rPr>
          <w:rFonts w:ascii="Garamond" w:hAnsi="Garamond" w:cs="Tahoma"/>
        </w:rPr>
        <w:t xml:space="preserve">a közforgalmú személyszállítási utazási kedvezményekről szóló 85/2007. (IV.25.) Korm. rendelet, </w:t>
      </w:r>
    </w:p>
    <w:p w14:paraId="7317E94F" w14:textId="77777777" w:rsidR="00E026E8" w:rsidRPr="00415EDF" w:rsidRDefault="00E026E8" w:rsidP="0028481C">
      <w:pPr>
        <w:numPr>
          <w:ilvl w:val="0"/>
          <w:numId w:val="46"/>
        </w:numPr>
        <w:autoSpaceDE w:val="0"/>
        <w:autoSpaceDN w:val="0"/>
        <w:adjustRightInd w:val="0"/>
        <w:jc w:val="both"/>
        <w:rPr>
          <w:rFonts w:ascii="Garamond" w:hAnsi="Garamond" w:cs="Tahoma"/>
        </w:rPr>
      </w:pPr>
      <w:r w:rsidRPr="00415EDF">
        <w:rPr>
          <w:rFonts w:ascii="Garamond" w:hAnsi="Garamond" w:cs="Tahoma"/>
        </w:rPr>
        <w:lastRenderedPageBreak/>
        <w:t>az autóbusszal közlekedő utasok jogairól szóló 181/2011/EU Európai Parlamenti és Tanácsi rendelet (2011. február 16.),</w:t>
      </w:r>
    </w:p>
    <w:p w14:paraId="775E6977" w14:textId="77777777" w:rsidR="00E026E8" w:rsidRPr="00415EDF" w:rsidRDefault="00E026E8" w:rsidP="0028481C">
      <w:pPr>
        <w:numPr>
          <w:ilvl w:val="0"/>
          <w:numId w:val="46"/>
        </w:numPr>
        <w:autoSpaceDE w:val="0"/>
        <w:autoSpaceDN w:val="0"/>
        <w:adjustRightInd w:val="0"/>
        <w:jc w:val="both"/>
        <w:rPr>
          <w:rFonts w:ascii="Garamond" w:hAnsi="Garamond" w:cs="Tahoma"/>
        </w:rPr>
      </w:pPr>
      <w:r w:rsidRPr="00415EDF">
        <w:rPr>
          <w:rFonts w:ascii="Garamond" w:hAnsi="Garamond" w:cs="Tahoma"/>
        </w:rPr>
        <w:t>az autóbuszos személyszállítási szolgáltatásnak a 181/2011/EU rendeletben nem szabályozott részletes feltételeire, az abban foglaltak alóli mentességekre, az autóbuszos személyszállítási szolgáltatási feltételekre, valamint a közúti személyszállítási üzletszabályzatra vonatkozó szabályokról szóló 213/2012. (VII. 30.) Korm. rendelet (továbbiakban: 213/2012. (VII. 30.) Korm. rendelet)</w:t>
      </w:r>
    </w:p>
    <w:p w14:paraId="7C00FE7A" w14:textId="77777777" w:rsidR="00E026E8" w:rsidRPr="00415EDF" w:rsidRDefault="00E026E8" w:rsidP="0028481C">
      <w:pPr>
        <w:numPr>
          <w:ilvl w:val="0"/>
          <w:numId w:val="46"/>
        </w:numPr>
        <w:autoSpaceDE w:val="0"/>
        <w:autoSpaceDN w:val="0"/>
        <w:adjustRightInd w:val="0"/>
        <w:jc w:val="both"/>
        <w:rPr>
          <w:rFonts w:ascii="Garamond" w:hAnsi="Garamond" w:cs="Tahoma"/>
        </w:rPr>
      </w:pPr>
      <w:r w:rsidRPr="00415EDF">
        <w:rPr>
          <w:rFonts w:ascii="Garamond" w:hAnsi="Garamond" w:cs="Tahoma"/>
        </w:rPr>
        <w:t>a szociálpolitikai menetdíj-támogatás megállapításának és igénybevételének szabályairól szóló 121/2012. (VI. 26.) Korm. rendelet,</w:t>
      </w:r>
    </w:p>
    <w:p w14:paraId="4D2F7F16" w14:textId="77777777" w:rsidR="00E026E8" w:rsidRPr="00415EDF" w:rsidRDefault="00E026E8" w:rsidP="0028481C">
      <w:pPr>
        <w:numPr>
          <w:ilvl w:val="0"/>
          <w:numId w:val="46"/>
        </w:numPr>
        <w:autoSpaceDE w:val="0"/>
        <w:autoSpaceDN w:val="0"/>
        <w:adjustRightInd w:val="0"/>
        <w:jc w:val="both"/>
        <w:rPr>
          <w:rFonts w:ascii="Garamond" w:hAnsi="Garamond" w:cs="Tahoma"/>
        </w:rPr>
      </w:pPr>
      <w:r w:rsidRPr="00415EDF">
        <w:rPr>
          <w:rFonts w:ascii="Garamond" w:hAnsi="Garamond" w:cs="Tahoma"/>
          <w:bCs/>
        </w:rPr>
        <w:t>48/2011. (III. 30.) Korm. rendelet a környezetkímélő és energiahatékony közúti járművek beszerzésének előmozdításáról;</w:t>
      </w:r>
    </w:p>
    <w:p w14:paraId="1285C033" w14:textId="77777777" w:rsidR="007D6127" w:rsidRDefault="007D6127" w:rsidP="007D6127">
      <w:pPr>
        <w:pStyle w:val="Listaszerbekezds"/>
        <w:numPr>
          <w:ilvl w:val="0"/>
          <w:numId w:val="46"/>
        </w:numPr>
        <w:rPr>
          <w:rFonts w:ascii="Garamond" w:hAnsi="Garamond" w:cs="Tahoma"/>
          <w:sz w:val="24"/>
          <w:szCs w:val="24"/>
        </w:rPr>
      </w:pPr>
      <w:r w:rsidRPr="007D6127">
        <w:rPr>
          <w:rFonts w:ascii="Garamond" w:hAnsi="Garamond" w:cs="Tahoma"/>
          <w:sz w:val="24"/>
          <w:szCs w:val="24"/>
        </w:rPr>
        <w:t>Kerepes Város menetrendszerinti helyi tömegközlekedési díjak megállapítását is tartalmazó közszolgáltatási szerződés.</w:t>
      </w:r>
    </w:p>
    <w:p w14:paraId="43B80C7B" w14:textId="77777777" w:rsidR="00243F91" w:rsidRPr="00415EDF" w:rsidRDefault="00243F91" w:rsidP="00EF00D2">
      <w:pPr>
        <w:pStyle w:val="Listaszerbekezds"/>
        <w:ind w:left="360" w:firstLine="0"/>
        <w:rPr>
          <w:rFonts w:ascii="Garamond" w:hAnsi="Garamond" w:cs="Tahoma"/>
          <w:bCs/>
          <w:sz w:val="24"/>
          <w:szCs w:val="24"/>
        </w:rPr>
      </w:pPr>
    </w:p>
    <w:p w14:paraId="06C39458" w14:textId="77777777" w:rsidR="005409D9" w:rsidRPr="00415EDF" w:rsidRDefault="006C6542" w:rsidP="00EF00D2">
      <w:pPr>
        <w:jc w:val="both"/>
        <w:rPr>
          <w:rFonts w:ascii="Garamond" w:hAnsi="Garamond" w:cs="Tahoma"/>
          <w:b/>
          <w:iCs/>
          <w:u w:val="single"/>
        </w:rPr>
      </w:pPr>
      <w:bookmarkStart w:id="9" w:name="_Toc335472057"/>
      <w:bookmarkStart w:id="10" w:name="_Toc340401824"/>
      <w:r w:rsidRPr="00415EDF">
        <w:rPr>
          <w:rFonts w:ascii="Garamond" w:hAnsi="Garamond" w:cs="Tahoma"/>
          <w:b/>
          <w:iCs/>
          <w:u w:val="single"/>
        </w:rPr>
        <w:t>II</w:t>
      </w:r>
      <w:r w:rsidR="005409D9" w:rsidRPr="00415EDF">
        <w:rPr>
          <w:rFonts w:ascii="Garamond" w:hAnsi="Garamond" w:cs="Tahoma"/>
          <w:b/>
          <w:iCs/>
          <w:u w:val="single"/>
        </w:rPr>
        <w:t>. Közszolgáltatási jogok korlátozása</w:t>
      </w:r>
      <w:bookmarkEnd w:id="9"/>
      <w:bookmarkEnd w:id="10"/>
    </w:p>
    <w:p w14:paraId="181E964A" w14:textId="77777777" w:rsidR="005409D9" w:rsidRPr="00415EDF" w:rsidRDefault="005409D9" w:rsidP="00EF00D2">
      <w:pPr>
        <w:jc w:val="both"/>
        <w:rPr>
          <w:rFonts w:ascii="Garamond" w:hAnsi="Garamond" w:cs="Tahoma"/>
          <w:bCs/>
        </w:rPr>
      </w:pPr>
    </w:p>
    <w:p w14:paraId="68784FB3" w14:textId="77777777" w:rsidR="005409D9" w:rsidRPr="00415EDF" w:rsidRDefault="00E026E8" w:rsidP="00EF00D2">
      <w:pPr>
        <w:jc w:val="both"/>
        <w:rPr>
          <w:rFonts w:ascii="Garamond" w:hAnsi="Garamond" w:cs="Tahoma"/>
          <w:bCs/>
        </w:rPr>
      </w:pPr>
      <w:r w:rsidRPr="00415EDF">
        <w:rPr>
          <w:rFonts w:ascii="Garamond" w:hAnsi="Garamond" w:cs="Tahoma"/>
          <w:bCs/>
        </w:rPr>
        <w:t xml:space="preserve">Megrendelő a Szolgáltató - </w:t>
      </w:r>
      <w:r w:rsidR="00CF0FBC" w:rsidRPr="00415EDF">
        <w:rPr>
          <w:rFonts w:ascii="Garamond" w:hAnsi="Garamond" w:cs="Tahoma"/>
          <w:bCs/>
        </w:rPr>
        <w:t xml:space="preserve">B.) </w:t>
      </w:r>
      <w:r w:rsidRPr="00415EDF">
        <w:rPr>
          <w:rFonts w:ascii="Garamond" w:hAnsi="Garamond" w:cs="Tahoma"/>
          <w:bCs/>
        </w:rPr>
        <w:t xml:space="preserve">fejezet </w:t>
      </w:r>
      <w:r w:rsidR="00CF0FBC" w:rsidRPr="00415EDF">
        <w:rPr>
          <w:rFonts w:ascii="Garamond" w:hAnsi="Garamond" w:cs="Tahoma"/>
          <w:bCs/>
        </w:rPr>
        <w:t>I.</w:t>
      </w:r>
      <w:r w:rsidRPr="00415EDF">
        <w:rPr>
          <w:rFonts w:ascii="Garamond" w:hAnsi="Garamond" w:cs="Tahoma"/>
          <w:bCs/>
        </w:rPr>
        <w:t>1.</w:t>
      </w:r>
      <w:r w:rsidR="005409D9" w:rsidRPr="00415EDF">
        <w:rPr>
          <w:rFonts w:ascii="Garamond" w:hAnsi="Garamond" w:cs="Tahoma"/>
          <w:bCs/>
        </w:rPr>
        <w:t xml:space="preserve"> pont</w:t>
      </w:r>
      <w:r w:rsidRPr="00415EDF">
        <w:rPr>
          <w:rFonts w:ascii="Garamond" w:hAnsi="Garamond" w:cs="Tahoma"/>
          <w:bCs/>
        </w:rPr>
        <w:t>já</w:t>
      </w:r>
      <w:r w:rsidR="005409D9" w:rsidRPr="00415EDF">
        <w:rPr>
          <w:rFonts w:ascii="Garamond" w:hAnsi="Garamond" w:cs="Tahoma"/>
          <w:bCs/>
        </w:rPr>
        <w:t xml:space="preserve">ban rögzített </w:t>
      </w:r>
      <w:r w:rsidRPr="00415EDF">
        <w:rPr>
          <w:rFonts w:ascii="Garamond" w:hAnsi="Garamond" w:cs="Tahoma"/>
          <w:bCs/>
        </w:rPr>
        <w:t xml:space="preserve">- </w:t>
      </w:r>
      <w:r w:rsidR="005409D9" w:rsidRPr="00415EDF">
        <w:rPr>
          <w:rFonts w:ascii="Garamond" w:hAnsi="Garamond" w:cs="Tahoma"/>
          <w:bCs/>
        </w:rPr>
        <w:t>kizárólagos jogát csak akkor korlátozhatja, ha a Szolgáltató felmentését kérte ez alól.</w:t>
      </w:r>
    </w:p>
    <w:p w14:paraId="2949D265" w14:textId="77777777" w:rsidR="00E026E8" w:rsidRPr="00415EDF" w:rsidRDefault="00E026E8" w:rsidP="00EF00D2">
      <w:pPr>
        <w:jc w:val="both"/>
        <w:rPr>
          <w:rFonts w:ascii="Garamond" w:hAnsi="Garamond" w:cs="Tahoma"/>
          <w:iCs/>
        </w:rPr>
      </w:pPr>
    </w:p>
    <w:p w14:paraId="10193945" w14:textId="77777777" w:rsidR="005409D9" w:rsidRPr="00415EDF" w:rsidRDefault="006C6542" w:rsidP="00EF00D2">
      <w:pPr>
        <w:jc w:val="both"/>
        <w:rPr>
          <w:rFonts w:ascii="Garamond" w:hAnsi="Garamond" w:cs="Tahoma"/>
          <w:b/>
          <w:iCs/>
          <w:u w:val="single"/>
        </w:rPr>
      </w:pPr>
      <w:bookmarkStart w:id="11" w:name="_Toc335472058"/>
      <w:bookmarkStart w:id="12" w:name="_Toc340401825"/>
      <w:r w:rsidRPr="00415EDF">
        <w:rPr>
          <w:rFonts w:ascii="Garamond" w:hAnsi="Garamond" w:cs="Tahoma"/>
          <w:b/>
          <w:iCs/>
          <w:u w:val="single"/>
        </w:rPr>
        <w:t>III</w:t>
      </w:r>
      <w:r w:rsidR="005409D9" w:rsidRPr="00415EDF">
        <w:rPr>
          <w:rFonts w:ascii="Garamond" w:hAnsi="Garamond" w:cs="Tahoma"/>
          <w:b/>
          <w:iCs/>
          <w:u w:val="single"/>
        </w:rPr>
        <w:t>. Átruházás, alvállalkozás</w:t>
      </w:r>
      <w:bookmarkEnd w:id="11"/>
      <w:bookmarkEnd w:id="12"/>
    </w:p>
    <w:p w14:paraId="32B6D7F8" w14:textId="77777777" w:rsidR="005409D9" w:rsidRPr="00415EDF" w:rsidRDefault="005409D9" w:rsidP="00EF00D2">
      <w:pPr>
        <w:jc w:val="both"/>
        <w:rPr>
          <w:rFonts w:ascii="Garamond" w:hAnsi="Garamond" w:cs="Tahoma"/>
          <w:bCs/>
        </w:rPr>
      </w:pPr>
    </w:p>
    <w:p w14:paraId="2B881F02" w14:textId="77777777" w:rsidR="006C6542" w:rsidRPr="00415EDF" w:rsidRDefault="005409D9" w:rsidP="00EF00D2">
      <w:pPr>
        <w:pStyle w:val="Listaszerbekezds"/>
        <w:numPr>
          <w:ilvl w:val="0"/>
          <w:numId w:val="4"/>
        </w:numPr>
        <w:rPr>
          <w:rFonts w:ascii="Garamond" w:hAnsi="Garamond" w:cs="Tahoma"/>
          <w:bCs/>
          <w:sz w:val="24"/>
          <w:szCs w:val="24"/>
        </w:rPr>
      </w:pPr>
      <w:r w:rsidRPr="00415EDF">
        <w:rPr>
          <w:rFonts w:ascii="Garamond" w:hAnsi="Garamond" w:cs="Tahoma"/>
          <w:bCs/>
          <w:sz w:val="24"/>
          <w:szCs w:val="24"/>
        </w:rPr>
        <w:t xml:space="preserve">A Szolgáltató a szerződésben foglalt </w:t>
      </w:r>
      <w:r w:rsidRPr="00415EDF">
        <w:rPr>
          <w:rFonts w:ascii="Garamond" w:hAnsi="Garamond" w:cs="Tahoma"/>
          <w:b/>
          <w:bCs/>
          <w:sz w:val="24"/>
          <w:szCs w:val="24"/>
        </w:rPr>
        <w:t>köz</w:t>
      </w:r>
      <w:r w:rsidR="00B14FF1" w:rsidRPr="00415EDF">
        <w:rPr>
          <w:rFonts w:ascii="Garamond" w:hAnsi="Garamond" w:cs="Tahoma"/>
          <w:b/>
          <w:bCs/>
          <w:sz w:val="24"/>
          <w:szCs w:val="24"/>
        </w:rPr>
        <w:t xml:space="preserve">szolgáltatási jogosultságát </w:t>
      </w:r>
      <w:r w:rsidRPr="00415EDF">
        <w:rPr>
          <w:rFonts w:ascii="Garamond" w:hAnsi="Garamond" w:cs="Tahoma"/>
          <w:b/>
          <w:bCs/>
          <w:sz w:val="24"/>
          <w:szCs w:val="24"/>
        </w:rPr>
        <w:t>Megrendelő hozzájárulása nélkül más személyre sem egészben, sem részben nem ruházhatja át</w:t>
      </w:r>
      <w:r w:rsidRPr="00415EDF">
        <w:rPr>
          <w:rFonts w:ascii="Garamond" w:hAnsi="Garamond" w:cs="Tahoma"/>
          <w:bCs/>
          <w:sz w:val="24"/>
          <w:szCs w:val="24"/>
        </w:rPr>
        <w:t>, a közszolgáltatási jogokat más gazdasági társaságba nem pénzbeli hozzájárulásként sem egészben, sem részben nem viheti be.</w:t>
      </w:r>
      <w:r w:rsidR="00412DBB" w:rsidRPr="00415EDF">
        <w:rPr>
          <w:rFonts w:ascii="Garamond" w:hAnsi="Garamond" w:cs="Tahoma"/>
          <w:bCs/>
          <w:sz w:val="24"/>
          <w:szCs w:val="24"/>
        </w:rPr>
        <w:t xml:space="preserve"> </w:t>
      </w:r>
    </w:p>
    <w:p w14:paraId="201A685E" w14:textId="77777777" w:rsidR="006C6542" w:rsidRPr="00415EDF" w:rsidRDefault="006C6542" w:rsidP="00EF00D2">
      <w:pPr>
        <w:pStyle w:val="Listaszerbekezds"/>
        <w:ind w:left="360" w:firstLine="0"/>
        <w:rPr>
          <w:rFonts w:ascii="Garamond" w:hAnsi="Garamond" w:cs="Tahoma"/>
          <w:bCs/>
          <w:sz w:val="24"/>
          <w:szCs w:val="24"/>
        </w:rPr>
      </w:pPr>
    </w:p>
    <w:p w14:paraId="3022B36B" w14:textId="00E89073" w:rsidR="006C6542" w:rsidRPr="00415EDF" w:rsidRDefault="005409D9" w:rsidP="00EF00D2">
      <w:pPr>
        <w:pStyle w:val="Listaszerbekezds"/>
        <w:numPr>
          <w:ilvl w:val="0"/>
          <w:numId w:val="4"/>
        </w:numPr>
        <w:rPr>
          <w:rFonts w:ascii="Garamond" w:hAnsi="Garamond" w:cs="Tahoma"/>
          <w:bCs/>
          <w:sz w:val="24"/>
          <w:szCs w:val="24"/>
        </w:rPr>
      </w:pPr>
      <w:r w:rsidRPr="00415EDF">
        <w:rPr>
          <w:rFonts w:ascii="Garamond" w:hAnsi="Garamond" w:cs="Tahoma"/>
          <w:bCs/>
          <w:sz w:val="24"/>
          <w:szCs w:val="24"/>
        </w:rPr>
        <w:t xml:space="preserve">A Szolgáltató </w:t>
      </w:r>
      <w:r w:rsidR="00DA7DB9" w:rsidRPr="00415EDF">
        <w:rPr>
          <w:rFonts w:ascii="Garamond" w:hAnsi="Garamond" w:cs="Tahoma"/>
          <w:bCs/>
          <w:sz w:val="24"/>
          <w:szCs w:val="24"/>
        </w:rPr>
        <w:t xml:space="preserve">– figyelemmel a </w:t>
      </w:r>
      <w:r w:rsidR="00FE6570" w:rsidRPr="00415EDF">
        <w:rPr>
          <w:rFonts w:ascii="Garamond" w:hAnsi="Garamond" w:cs="Tahoma"/>
          <w:bCs/>
          <w:sz w:val="24"/>
          <w:szCs w:val="24"/>
        </w:rPr>
        <w:t>H</w:t>
      </w:r>
      <w:r w:rsidR="00DA7DB9" w:rsidRPr="00415EDF">
        <w:rPr>
          <w:rFonts w:ascii="Garamond" w:hAnsi="Garamond" w:cs="Tahoma"/>
          <w:bCs/>
          <w:sz w:val="24"/>
          <w:szCs w:val="24"/>
        </w:rPr>
        <w:t>.)</w:t>
      </w:r>
      <w:r w:rsidR="00243F91" w:rsidRPr="00415EDF">
        <w:rPr>
          <w:rFonts w:ascii="Garamond" w:hAnsi="Garamond" w:cs="Tahoma"/>
          <w:bCs/>
          <w:sz w:val="24"/>
          <w:szCs w:val="24"/>
        </w:rPr>
        <w:t xml:space="preserve"> fejezet 8</w:t>
      </w:r>
      <w:r w:rsidR="00DA7DB9" w:rsidRPr="00415EDF">
        <w:rPr>
          <w:rFonts w:ascii="Garamond" w:hAnsi="Garamond" w:cs="Tahoma"/>
          <w:bCs/>
          <w:sz w:val="24"/>
          <w:szCs w:val="24"/>
        </w:rPr>
        <w:t xml:space="preserve">. pontban foglaltakra </w:t>
      </w:r>
      <w:r w:rsidR="00440978" w:rsidRPr="00415EDF">
        <w:rPr>
          <w:rFonts w:ascii="Garamond" w:hAnsi="Garamond" w:cs="Tahoma"/>
          <w:bCs/>
          <w:sz w:val="24"/>
          <w:szCs w:val="24"/>
        </w:rPr>
        <w:t>–</w:t>
      </w:r>
      <w:r w:rsidR="00DA7DB9" w:rsidRPr="00415EDF">
        <w:rPr>
          <w:rFonts w:ascii="Garamond" w:hAnsi="Garamond" w:cs="Tahoma"/>
          <w:bCs/>
          <w:sz w:val="24"/>
          <w:szCs w:val="24"/>
        </w:rPr>
        <w:t xml:space="preserve"> </w:t>
      </w:r>
      <w:r w:rsidRPr="00415EDF">
        <w:rPr>
          <w:rFonts w:ascii="Garamond" w:hAnsi="Garamond" w:cs="Tahoma"/>
          <w:bCs/>
          <w:sz w:val="24"/>
          <w:szCs w:val="24"/>
        </w:rPr>
        <w:t xml:space="preserve">tájékoztatni tartozik a Megrendelőt </w:t>
      </w:r>
      <w:r w:rsidRPr="00415EDF">
        <w:rPr>
          <w:rFonts w:ascii="Garamond" w:hAnsi="Garamond" w:cs="Tahoma"/>
          <w:b/>
          <w:bCs/>
          <w:sz w:val="24"/>
          <w:szCs w:val="24"/>
        </w:rPr>
        <w:t>a tulajdonosi körében bekövetkező változásokról</w:t>
      </w:r>
      <w:r w:rsidRPr="00415EDF">
        <w:rPr>
          <w:rFonts w:ascii="Garamond" w:hAnsi="Garamond" w:cs="Tahoma"/>
          <w:bCs/>
          <w:sz w:val="24"/>
          <w:szCs w:val="24"/>
        </w:rPr>
        <w:t>, ha a változások külön-külön, vagy együttesen a jegyzett tőke több mint 25 %-át érintik.</w:t>
      </w:r>
      <w:r w:rsidR="00412DBB" w:rsidRPr="00415EDF">
        <w:rPr>
          <w:rFonts w:ascii="Garamond" w:hAnsi="Garamond" w:cs="Tahoma"/>
          <w:bCs/>
          <w:sz w:val="24"/>
          <w:szCs w:val="24"/>
        </w:rPr>
        <w:t xml:space="preserve"> </w:t>
      </w:r>
    </w:p>
    <w:p w14:paraId="3E49DE79" w14:textId="77777777" w:rsidR="006C6542" w:rsidRPr="00415EDF" w:rsidRDefault="006C6542" w:rsidP="00EF00D2">
      <w:pPr>
        <w:pStyle w:val="Listaszerbekezds"/>
        <w:ind w:left="360" w:firstLine="0"/>
        <w:rPr>
          <w:rFonts w:ascii="Garamond" w:hAnsi="Garamond" w:cs="Tahoma"/>
          <w:bCs/>
          <w:sz w:val="24"/>
          <w:szCs w:val="24"/>
        </w:rPr>
      </w:pPr>
    </w:p>
    <w:p w14:paraId="32E89030" w14:textId="7C904759" w:rsidR="005409D9" w:rsidRPr="00415EDF" w:rsidRDefault="005409D9" w:rsidP="00934E7A">
      <w:pPr>
        <w:pStyle w:val="Listaszerbekezds"/>
        <w:numPr>
          <w:ilvl w:val="0"/>
          <w:numId w:val="4"/>
        </w:numPr>
        <w:rPr>
          <w:rFonts w:ascii="Garamond" w:hAnsi="Garamond" w:cs="Tahoma"/>
          <w:bCs/>
          <w:sz w:val="24"/>
          <w:szCs w:val="24"/>
        </w:rPr>
      </w:pPr>
      <w:r w:rsidRPr="00415EDF">
        <w:rPr>
          <w:rFonts w:ascii="Garamond" w:hAnsi="Garamond" w:cs="Tahoma"/>
          <w:bCs/>
          <w:sz w:val="24"/>
          <w:szCs w:val="24"/>
        </w:rPr>
        <w:t xml:space="preserve">Alvállalkozó </w:t>
      </w:r>
      <w:proofErr w:type="gramStart"/>
      <w:r w:rsidRPr="00415EDF">
        <w:rPr>
          <w:rFonts w:ascii="Garamond" w:hAnsi="Garamond" w:cs="Tahoma"/>
          <w:bCs/>
          <w:sz w:val="24"/>
          <w:szCs w:val="24"/>
        </w:rPr>
        <w:t>igén</w:t>
      </w:r>
      <w:r w:rsidR="004C18A7" w:rsidRPr="00415EDF">
        <w:rPr>
          <w:rFonts w:ascii="Garamond" w:hAnsi="Garamond" w:cs="Tahoma"/>
          <w:bCs/>
          <w:sz w:val="24"/>
          <w:szCs w:val="24"/>
        </w:rPr>
        <w:t>ybe vétele</w:t>
      </w:r>
      <w:proofErr w:type="gramEnd"/>
      <w:r w:rsidR="004C18A7" w:rsidRPr="00415EDF">
        <w:rPr>
          <w:rFonts w:ascii="Garamond" w:hAnsi="Garamond" w:cs="Tahoma"/>
          <w:bCs/>
          <w:sz w:val="24"/>
          <w:szCs w:val="24"/>
        </w:rPr>
        <w:t xml:space="preserve"> tekintetében Szolgáltató </w:t>
      </w:r>
      <w:r w:rsidR="00292B3E" w:rsidRPr="00415EDF">
        <w:rPr>
          <w:rFonts w:ascii="Garamond" w:hAnsi="Garamond" w:cs="Tahoma"/>
          <w:bCs/>
          <w:sz w:val="24"/>
          <w:szCs w:val="24"/>
        </w:rPr>
        <w:t>a</w:t>
      </w:r>
      <w:r w:rsidR="00934E7A" w:rsidRPr="00934E7A">
        <w:rPr>
          <w:rFonts w:ascii="Garamond" w:hAnsi="Garamond" w:cs="Tahoma"/>
          <w:bCs/>
          <w:sz w:val="24"/>
          <w:szCs w:val="24"/>
        </w:rPr>
        <w:t xml:space="preserve"> Kbt. 138. § (2)-(4) bekezdéseiben </w:t>
      </w:r>
      <w:r w:rsidRPr="00415EDF">
        <w:rPr>
          <w:rFonts w:ascii="Garamond" w:hAnsi="Garamond" w:cs="Tahoma"/>
          <w:bCs/>
          <w:sz w:val="24"/>
          <w:szCs w:val="24"/>
        </w:rPr>
        <w:t>foglalt előírások figyelembe vételével köteles eljárni.</w:t>
      </w:r>
      <w:r w:rsidR="00412DBB" w:rsidRPr="00415EDF">
        <w:rPr>
          <w:rFonts w:ascii="Garamond" w:hAnsi="Garamond" w:cs="Tahoma"/>
          <w:bCs/>
          <w:sz w:val="24"/>
          <w:szCs w:val="24"/>
        </w:rPr>
        <w:t xml:space="preserve"> </w:t>
      </w:r>
      <w:r w:rsidRPr="00415EDF">
        <w:rPr>
          <w:rFonts w:ascii="Garamond" w:hAnsi="Garamond" w:cs="Tahoma"/>
          <w:bCs/>
          <w:sz w:val="24"/>
          <w:szCs w:val="24"/>
        </w:rPr>
        <w:t xml:space="preserve">A Szolgáltató </w:t>
      </w:r>
      <w:proofErr w:type="gramStart"/>
      <w:r w:rsidRPr="00415EDF">
        <w:rPr>
          <w:rFonts w:ascii="Garamond" w:hAnsi="Garamond" w:cs="Tahoma"/>
          <w:bCs/>
          <w:sz w:val="24"/>
          <w:szCs w:val="24"/>
        </w:rPr>
        <w:t>teljes körűen</w:t>
      </w:r>
      <w:proofErr w:type="gramEnd"/>
      <w:r w:rsidRPr="00415EDF">
        <w:rPr>
          <w:rFonts w:ascii="Garamond" w:hAnsi="Garamond" w:cs="Tahoma"/>
          <w:bCs/>
          <w:sz w:val="24"/>
          <w:szCs w:val="24"/>
        </w:rPr>
        <w:t xml:space="preserve"> felel a saját és az alvállalkozó tevékenységéért, beleértve annak jogszabályok szerinti működését is.</w:t>
      </w:r>
      <w:r w:rsidR="009802CA">
        <w:rPr>
          <w:rFonts w:ascii="Garamond" w:hAnsi="Garamond" w:cs="Tahoma"/>
          <w:bCs/>
          <w:sz w:val="24"/>
          <w:szCs w:val="24"/>
        </w:rPr>
        <w:t xml:space="preserve"> </w:t>
      </w:r>
      <w:r w:rsidR="009802CA" w:rsidRPr="009802CA">
        <w:rPr>
          <w:rFonts w:ascii="Garamond" w:hAnsi="Garamond" w:cs="Tahoma"/>
          <w:bCs/>
          <w:sz w:val="24"/>
          <w:szCs w:val="24"/>
        </w:rPr>
        <w:t xml:space="preserve">A </w:t>
      </w:r>
      <w:r w:rsidR="009802CA">
        <w:rPr>
          <w:rFonts w:ascii="Garamond" w:hAnsi="Garamond" w:cs="Tahoma"/>
          <w:bCs/>
          <w:sz w:val="24"/>
          <w:szCs w:val="24"/>
        </w:rPr>
        <w:t>Szolgáltató</w:t>
      </w:r>
      <w:r w:rsidR="009802CA" w:rsidRPr="009802CA">
        <w:rPr>
          <w:rFonts w:ascii="Garamond" w:hAnsi="Garamond" w:cs="Tahoma"/>
          <w:bCs/>
          <w:sz w:val="24"/>
          <w:szCs w:val="24"/>
        </w:rPr>
        <w:t xml:space="preserve"> a szerződés megkötésének időpontjában, majd – a később bevont alvállalkozók tekintetében – a szerződés teljesítésének időtartama alatt köteles előzetesen a</w:t>
      </w:r>
      <w:r w:rsidR="009802CA">
        <w:rPr>
          <w:rFonts w:ascii="Garamond" w:hAnsi="Garamond" w:cs="Tahoma"/>
          <w:bCs/>
          <w:sz w:val="24"/>
          <w:szCs w:val="24"/>
        </w:rPr>
        <w:t xml:space="preserve"> Megrendelőnek </w:t>
      </w:r>
      <w:r w:rsidR="009802CA" w:rsidRPr="009802CA">
        <w:rPr>
          <w:rFonts w:ascii="Garamond" w:hAnsi="Garamond" w:cs="Tahoma"/>
          <w:bCs/>
          <w:sz w:val="24"/>
          <w:szCs w:val="24"/>
        </w:rPr>
        <w:t xml:space="preserve">valamennyi olyan alvállalkozót bejelenteni, amely részt vesz a szerződés teljesítésében. A </w:t>
      </w:r>
      <w:r w:rsidR="009802CA">
        <w:rPr>
          <w:rFonts w:ascii="Garamond" w:hAnsi="Garamond" w:cs="Tahoma"/>
          <w:bCs/>
          <w:sz w:val="24"/>
          <w:szCs w:val="24"/>
        </w:rPr>
        <w:t>Szolgáltató</w:t>
      </w:r>
      <w:r w:rsidR="009802CA" w:rsidRPr="009802CA">
        <w:rPr>
          <w:rFonts w:ascii="Garamond" w:hAnsi="Garamond" w:cs="Tahoma"/>
          <w:bCs/>
          <w:sz w:val="24"/>
          <w:szCs w:val="24"/>
        </w:rPr>
        <w:t xml:space="preserve"> a bejelentéssel együtt köteles </w:t>
      </w:r>
      <w:proofErr w:type="gramStart"/>
      <w:r w:rsidR="009802CA" w:rsidRPr="009802CA">
        <w:rPr>
          <w:rFonts w:ascii="Garamond" w:hAnsi="Garamond" w:cs="Tahoma"/>
          <w:bCs/>
          <w:sz w:val="24"/>
          <w:szCs w:val="24"/>
        </w:rPr>
        <w:t>a</w:t>
      </w:r>
      <w:r w:rsidR="009802CA">
        <w:rPr>
          <w:rFonts w:ascii="Garamond" w:hAnsi="Garamond" w:cs="Tahoma"/>
          <w:bCs/>
          <w:sz w:val="24"/>
          <w:szCs w:val="24"/>
        </w:rPr>
        <w:t xml:space="preserve">  Megrendelőnek</w:t>
      </w:r>
      <w:proofErr w:type="gramEnd"/>
      <w:r w:rsidR="009802CA">
        <w:rPr>
          <w:rFonts w:ascii="Garamond" w:hAnsi="Garamond" w:cs="Tahoma"/>
          <w:bCs/>
          <w:sz w:val="24"/>
          <w:szCs w:val="24"/>
        </w:rPr>
        <w:t xml:space="preserve"> </w:t>
      </w:r>
      <w:r w:rsidR="009802CA" w:rsidRPr="009802CA">
        <w:rPr>
          <w:rFonts w:ascii="Garamond" w:hAnsi="Garamond" w:cs="Tahoma"/>
          <w:bCs/>
          <w:sz w:val="24"/>
          <w:szCs w:val="24"/>
        </w:rPr>
        <w:t>az alvállalkozó megnevezésén, adószámán, elérhetőségén, a képviseletre jogosult személyén túl az ajánlattevői teljesítésen belül az alvállalkozói teljesítés várható százalékos arányát, valamint az alvállalkozói szerződés szerinti ellenszolgáltatás értékét megadni</w:t>
      </w:r>
      <w:r w:rsidR="00E10E3E">
        <w:rPr>
          <w:rFonts w:ascii="Garamond" w:hAnsi="Garamond" w:cs="Tahoma"/>
          <w:bCs/>
          <w:sz w:val="24"/>
          <w:szCs w:val="24"/>
        </w:rPr>
        <w:t xml:space="preserve"> (</w:t>
      </w:r>
      <w:r w:rsidR="00F565D0">
        <w:rPr>
          <w:rFonts w:ascii="Garamond" w:hAnsi="Garamond" w:cs="Tahoma"/>
          <w:bCs/>
          <w:sz w:val="24"/>
          <w:szCs w:val="24"/>
        </w:rPr>
        <w:t>8</w:t>
      </w:r>
      <w:r w:rsidR="00E10E3E">
        <w:rPr>
          <w:rFonts w:ascii="Garamond" w:hAnsi="Garamond" w:cs="Tahoma"/>
          <w:bCs/>
          <w:sz w:val="24"/>
          <w:szCs w:val="24"/>
        </w:rPr>
        <w:t xml:space="preserve">. </w:t>
      </w:r>
      <w:proofErr w:type="spellStart"/>
      <w:r w:rsidR="00E10E3E">
        <w:rPr>
          <w:rFonts w:ascii="Garamond" w:hAnsi="Garamond" w:cs="Tahoma"/>
          <w:bCs/>
          <w:sz w:val="24"/>
          <w:szCs w:val="24"/>
        </w:rPr>
        <w:t>mellkélet</w:t>
      </w:r>
      <w:proofErr w:type="spellEnd"/>
      <w:r w:rsidR="00E10E3E">
        <w:rPr>
          <w:rFonts w:ascii="Garamond" w:hAnsi="Garamond" w:cs="Tahoma"/>
          <w:bCs/>
          <w:sz w:val="24"/>
          <w:szCs w:val="24"/>
        </w:rPr>
        <w:t>)</w:t>
      </w:r>
      <w:r w:rsidR="009802CA" w:rsidRPr="009802CA">
        <w:rPr>
          <w:rFonts w:ascii="Garamond" w:hAnsi="Garamond" w:cs="Tahoma"/>
          <w:bCs/>
          <w:sz w:val="24"/>
          <w:szCs w:val="24"/>
        </w:rPr>
        <w:t xml:space="preserve">. A </w:t>
      </w:r>
      <w:r w:rsidR="009802CA">
        <w:rPr>
          <w:rFonts w:ascii="Garamond" w:hAnsi="Garamond" w:cs="Tahoma"/>
          <w:bCs/>
          <w:sz w:val="24"/>
          <w:szCs w:val="24"/>
        </w:rPr>
        <w:t>Szolgáltató</w:t>
      </w:r>
      <w:r w:rsidR="009802CA" w:rsidRPr="009802CA">
        <w:rPr>
          <w:rFonts w:ascii="Garamond" w:hAnsi="Garamond" w:cs="Tahoma"/>
          <w:bCs/>
          <w:sz w:val="24"/>
          <w:szCs w:val="24"/>
        </w:rPr>
        <w:t xml:space="preserve"> a szerződés teljesítésének időtartama alatt köteles a</w:t>
      </w:r>
      <w:r w:rsidR="009802CA">
        <w:rPr>
          <w:rFonts w:ascii="Garamond" w:hAnsi="Garamond" w:cs="Tahoma"/>
          <w:bCs/>
          <w:sz w:val="24"/>
          <w:szCs w:val="24"/>
        </w:rPr>
        <w:t xml:space="preserve"> Megrendelőt </w:t>
      </w:r>
      <w:r w:rsidR="009802CA" w:rsidRPr="009802CA">
        <w:rPr>
          <w:rFonts w:ascii="Garamond" w:hAnsi="Garamond" w:cs="Tahoma"/>
          <w:bCs/>
          <w:sz w:val="24"/>
          <w:szCs w:val="24"/>
        </w:rPr>
        <w:t xml:space="preserve">tájékoztatni az alvállalkozók bejelentésben közölt adatainak változásáról. A </w:t>
      </w:r>
      <w:r w:rsidR="009802CA">
        <w:rPr>
          <w:rFonts w:ascii="Garamond" w:hAnsi="Garamond" w:cs="Tahoma"/>
          <w:bCs/>
          <w:sz w:val="24"/>
          <w:szCs w:val="24"/>
        </w:rPr>
        <w:t>Szolgáltató</w:t>
      </w:r>
      <w:r w:rsidR="009802CA" w:rsidRPr="009802CA">
        <w:rPr>
          <w:rFonts w:ascii="Garamond" w:hAnsi="Garamond" w:cs="Tahoma"/>
          <w:bCs/>
          <w:sz w:val="24"/>
          <w:szCs w:val="24"/>
        </w:rPr>
        <w:t xml:space="preserve"> a </w:t>
      </w:r>
      <w:r w:rsidR="009802CA">
        <w:rPr>
          <w:rFonts w:ascii="Garamond" w:hAnsi="Garamond" w:cs="Tahoma"/>
          <w:bCs/>
          <w:sz w:val="24"/>
          <w:szCs w:val="24"/>
        </w:rPr>
        <w:t xml:space="preserve">jelen </w:t>
      </w:r>
      <w:r w:rsidR="00E10E3E">
        <w:rPr>
          <w:rFonts w:ascii="Garamond" w:hAnsi="Garamond" w:cs="Tahoma"/>
          <w:bCs/>
          <w:sz w:val="24"/>
          <w:szCs w:val="24"/>
        </w:rPr>
        <w:t>s</w:t>
      </w:r>
      <w:r w:rsidR="009802CA" w:rsidRPr="009802CA">
        <w:rPr>
          <w:rFonts w:ascii="Garamond" w:hAnsi="Garamond" w:cs="Tahoma"/>
          <w:bCs/>
          <w:sz w:val="24"/>
          <w:szCs w:val="24"/>
        </w:rPr>
        <w:t>zerződé</w:t>
      </w:r>
      <w:r w:rsidR="00E10E3E">
        <w:rPr>
          <w:rFonts w:ascii="Garamond" w:hAnsi="Garamond" w:cs="Tahoma"/>
          <w:bCs/>
          <w:sz w:val="24"/>
          <w:szCs w:val="24"/>
        </w:rPr>
        <w:t xml:space="preserve">s aláírásával </w:t>
      </w:r>
      <w:r w:rsidR="009802CA" w:rsidRPr="009802CA">
        <w:rPr>
          <w:rFonts w:ascii="Garamond" w:hAnsi="Garamond" w:cs="Tahoma"/>
          <w:bCs/>
          <w:sz w:val="24"/>
          <w:szCs w:val="24"/>
        </w:rPr>
        <w:t xml:space="preserve">nyilatkozik arról, hogy a szerződés teljesítéséhez nem vesz igénybe a közbeszerzési eljárásban előírt kizáró okok hatálya alatt álló alvállalkozót. A </w:t>
      </w:r>
      <w:r w:rsidR="00E10E3E">
        <w:rPr>
          <w:rFonts w:ascii="Garamond" w:hAnsi="Garamond" w:cs="Tahoma"/>
          <w:bCs/>
          <w:sz w:val="24"/>
          <w:szCs w:val="24"/>
        </w:rPr>
        <w:t>Szolgáltató</w:t>
      </w:r>
      <w:r w:rsidR="00E10E3E" w:rsidRPr="009802CA">
        <w:rPr>
          <w:rFonts w:ascii="Garamond" w:hAnsi="Garamond" w:cs="Tahoma"/>
          <w:bCs/>
          <w:sz w:val="24"/>
          <w:szCs w:val="24"/>
        </w:rPr>
        <w:t xml:space="preserve"> </w:t>
      </w:r>
      <w:r w:rsidR="009802CA" w:rsidRPr="009802CA">
        <w:rPr>
          <w:rFonts w:ascii="Garamond" w:hAnsi="Garamond" w:cs="Tahoma"/>
          <w:bCs/>
          <w:sz w:val="24"/>
          <w:szCs w:val="24"/>
        </w:rPr>
        <w:t>köteles az ajánlatkérőnek az alvállalkozói teljesítést követően az ajánlattevői teljesítésen belül az alvállalkozói teljesítés tényleges százalékos arányát, valamint az ellenszolgáltatás teljesítésének időpontját és a kifizetett ellenszolgáltatás értékét bejelenteni</w:t>
      </w:r>
      <w:r w:rsidR="00E10E3E">
        <w:rPr>
          <w:rFonts w:ascii="Garamond" w:hAnsi="Garamond" w:cs="Tahoma"/>
          <w:bCs/>
          <w:sz w:val="24"/>
          <w:szCs w:val="24"/>
        </w:rPr>
        <w:t xml:space="preserve"> (</w:t>
      </w:r>
      <w:r w:rsidR="00F565D0">
        <w:rPr>
          <w:rFonts w:ascii="Garamond" w:hAnsi="Garamond" w:cs="Tahoma"/>
          <w:bCs/>
          <w:sz w:val="24"/>
          <w:szCs w:val="24"/>
        </w:rPr>
        <w:t>9</w:t>
      </w:r>
      <w:r w:rsidR="00E10E3E">
        <w:rPr>
          <w:rFonts w:ascii="Garamond" w:hAnsi="Garamond" w:cs="Tahoma"/>
          <w:bCs/>
          <w:sz w:val="24"/>
          <w:szCs w:val="24"/>
        </w:rPr>
        <w:t>. melléklet)</w:t>
      </w:r>
      <w:r w:rsidR="009802CA" w:rsidRPr="009802CA">
        <w:rPr>
          <w:rFonts w:ascii="Garamond" w:hAnsi="Garamond" w:cs="Tahoma"/>
          <w:bCs/>
          <w:sz w:val="24"/>
          <w:szCs w:val="24"/>
        </w:rPr>
        <w:t>.</w:t>
      </w:r>
    </w:p>
    <w:p w14:paraId="1EF05F2D" w14:textId="77777777" w:rsidR="00243F91" w:rsidRPr="00415EDF" w:rsidRDefault="00243F91" w:rsidP="00EF00D2">
      <w:pPr>
        <w:pStyle w:val="Listaszerbekezds"/>
        <w:ind w:left="360" w:firstLine="0"/>
        <w:rPr>
          <w:rFonts w:ascii="Garamond" w:hAnsi="Garamond" w:cs="Tahoma"/>
          <w:bCs/>
          <w:sz w:val="24"/>
          <w:szCs w:val="24"/>
        </w:rPr>
      </w:pPr>
    </w:p>
    <w:p w14:paraId="067FFDBE" w14:textId="3C1AB7A9" w:rsidR="00243F91" w:rsidRPr="00415EDF" w:rsidRDefault="00243F91" w:rsidP="00EF00D2">
      <w:pPr>
        <w:pStyle w:val="Listaszerbekezds"/>
        <w:numPr>
          <w:ilvl w:val="0"/>
          <w:numId w:val="4"/>
        </w:numPr>
        <w:rPr>
          <w:rFonts w:ascii="Garamond" w:hAnsi="Garamond" w:cs="Tahoma"/>
          <w:bCs/>
          <w:sz w:val="24"/>
          <w:szCs w:val="24"/>
        </w:rPr>
      </w:pPr>
      <w:r w:rsidRPr="00415EDF">
        <w:rPr>
          <w:rFonts w:ascii="Garamond" w:hAnsi="Garamond" w:cs="Tahoma"/>
          <w:bCs/>
          <w:sz w:val="24"/>
          <w:szCs w:val="24"/>
        </w:rPr>
        <w:t xml:space="preserve">A Szerződés határozott időtartamára tekintettel </w:t>
      </w:r>
      <w:r w:rsidR="00440978" w:rsidRPr="00415EDF">
        <w:rPr>
          <w:rFonts w:ascii="Garamond" w:hAnsi="Garamond" w:cs="Tahoma"/>
          <w:bCs/>
          <w:sz w:val="24"/>
          <w:szCs w:val="24"/>
        </w:rPr>
        <w:t>–</w:t>
      </w:r>
      <w:r w:rsidRPr="00415EDF">
        <w:rPr>
          <w:rFonts w:ascii="Garamond" w:hAnsi="Garamond" w:cs="Tahoma"/>
          <w:bCs/>
          <w:sz w:val="24"/>
          <w:szCs w:val="24"/>
        </w:rPr>
        <w:t xml:space="preserve"> a jelen szerződés tárgyát képező szolgáltatások biztosítása érdekében </w:t>
      </w:r>
      <w:r w:rsidR="00440978" w:rsidRPr="00415EDF">
        <w:rPr>
          <w:rFonts w:ascii="Garamond" w:hAnsi="Garamond" w:cs="Tahoma"/>
          <w:bCs/>
          <w:sz w:val="24"/>
          <w:szCs w:val="24"/>
        </w:rPr>
        <w:t>–</w:t>
      </w:r>
      <w:r w:rsidRPr="00415EDF">
        <w:rPr>
          <w:rFonts w:ascii="Garamond" w:hAnsi="Garamond" w:cs="Tahoma"/>
          <w:bCs/>
          <w:sz w:val="24"/>
          <w:szCs w:val="24"/>
        </w:rPr>
        <w:t xml:space="preserve"> a Szolgáltató működése során harmadik személlyel nem köthet olyan szerződést vagy megállapodást, amelynek lejárata túllépi a szerződés lejárati időpontját.</w:t>
      </w:r>
    </w:p>
    <w:p w14:paraId="773624EE" w14:textId="77777777" w:rsidR="00886A2C" w:rsidRPr="00415EDF" w:rsidRDefault="00886A2C" w:rsidP="00EF00D2">
      <w:pPr>
        <w:jc w:val="both"/>
        <w:rPr>
          <w:rFonts w:ascii="Garamond" w:hAnsi="Garamond" w:cs="Tahoma"/>
          <w:bCs/>
        </w:rPr>
      </w:pPr>
    </w:p>
    <w:p w14:paraId="7333C687" w14:textId="77777777" w:rsidR="00886A2C" w:rsidRPr="00415EDF" w:rsidRDefault="00886A2C" w:rsidP="00EF00D2">
      <w:pPr>
        <w:jc w:val="both"/>
        <w:rPr>
          <w:rFonts w:ascii="Garamond" w:hAnsi="Garamond" w:cs="Tahoma"/>
          <w:bCs/>
        </w:rPr>
      </w:pPr>
    </w:p>
    <w:p w14:paraId="245423DA" w14:textId="77777777" w:rsidR="005409D9" w:rsidRPr="00415EDF" w:rsidRDefault="00CF0FBC" w:rsidP="00EF00D2">
      <w:pPr>
        <w:jc w:val="center"/>
        <w:rPr>
          <w:rFonts w:ascii="Garamond" w:hAnsi="Garamond" w:cs="Tahoma"/>
          <w:b/>
          <w:bCs/>
        </w:rPr>
      </w:pPr>
      <w:r w:rsidRPr="00415EDF">
        <w:rPr>
          <w:rFonts w:ascii="Garamond" w:hAnsi="Garamond" w:cs="Tahoma"/>
          <w:b/>
          <w:bCs/>
        </w:rPr>
        <w:t>C</w:t>
      </w:r>
      <w:r w:rsidR="005409D9" w:rsidRPr="00415EDF">
        <w:rPr>
          <w:rFonts w:ascii="Garamond" w:hAnsi="Garamond" w:cs="Tahoma"/>
          <w:b/>
          <w:bCs/>
        </w:rPr>
        <w:t>.</w:t>
      </w:r>
      <w:r w:rsidRPr="00415EDF">
        <w:rPr>
          <w:rFonts w:ascii="Garamond" w:hAnsi="Garamond" w:cs="Tahoma"/>
          <w:b/>
          <w:bCs/>
        </w:rPr>
        <w:t>)</w:t>
      </w:r>
      <w:r w:rsidR="005409D9" w:rsidRPr="00415EDF">
        <w:rPr>
          <w:rFonts w:ascii="Garamond" w:hAnsi="Garamond" w:cs="Tahoma"/>
          <w:b/>
          <w:bCs/>
        </w:rPr>
        <w:t xml:space="preserve"> </w:t>
      </w:r>
      <w:bookmarkStart w:id="13" w:name="_Toc335472059"/>
      <w:bookmarkStart w:id="14" w:name="_Toc340401826"/>
      <w:r w:rsidR="005409D9" w:rsidRPr="00415EDF">
        <w:rPr>
          <w:rFonts w:ascii="Garamond" w:hAnsi="Garamond" w:cs="Tahoma"/>
          <w:b/>
          <w:bCs/>
        </w:rPr>
        <w:t>A KÖZSZOLGÁLTATÁSI KÖVETELMÉNYEK</w:t>
      </w:r>
      <w:bookmarkEnd w:id="13"/>
      <w:bookmarkEnd w:id="14"/>
    </w:p>
    <w:p w14:paraId="4AF030F2" w14:textId="77777777" w:rsidR="005409D9" w:rsidRPr="00415EDF" w:rsidRDefault="005409D9" w:rsidP="00EF00D2">
      <w:pPr>
        <w:jc w:val="both"/>
        <w:rPr>
          <w:rFonts w:ascii="Garamond" w:hAnsi="Garamond" w:cs="Tahoma"/>
          <w:bCs/>
        </w:rPr>
      </w:pPr>
    </w:p>
    <w:p w14:paraId="7B928A14" w14:textId="77777777" w:rsidR="005409D9" w:rsidRPr="00415EDF" w:rsidRDefault="005409D9" w:rsidP="00EF00D2">
      <w:pPr>
        <w:pStyle w:val="Listaszerbekezds"/>
        <w:numPr>
          <w:ilvl w:val="0"/>
          <w:numId w:val="5"/>
        </w:numPr>
        <w:rPr>
          <w:rFonts w:ascii="Garamond" w:hAnsi="Garamond" w:cs="Tahoma"/>
          <w:b/>
          <w:bCs/>
          <w:sz w:val="24"/>
          <w:szCs w:val="24"/>
        </w:rPr>
      </w:pPr>
      <w:r w:rsidRPr="00415EDF">
        <w:rPr>
          <w:rFonts w:ascii="Garamond" w:hAnsi="Garamond" w:cs="Tahoma"/>
          <w:bCs/>
          <w:sz w:val="24"/>
          <w:szCs w:val="24"/>
        </w:rPr>
        <w:lastRenderedPageBreak/>
        <w:t>A Szolgáltatónak működése során mindenkor biztosítania kell a hatályos menetrendben rögzített közszolgáltatások folyamatos, zavartalan fenntartását. Ez alól k</w:t>
      </w:r>
      <w:r w:rsidR="008A6C69" w:rsidRPr="00415EDF">
        <w:rPr>
          <w:rFonts w:ascii="Garamond" w:hAnsi="Garamond" w:cs="Tahoma"/>
          <w:bCs/>
          <w:sz w:val="24"/>
          <w:szCs w:val="24"/>
        </w:rPr>
        <w:t xml:space="preserve">ivételt </w:t>
      </w:r>
      <w:r w:rsidR="008A6C69" w:rsidRPr="00415EDF">
        <w:rPr>
          <w:rFonts w:ascii="Garamond" w:hAnsi="Garamond" w:cs="Tahoma"/>
          <w:b/>
          <w:bCs/>
          <w:sz w:val="24"/>
          <w:szCs w:val="24"/>
        </w:rPr>
        <w:t xml:space="preserve">csak </w:t>
      </w:r>
      <w:proofErr w:type="spellStart"/>
      <w:r w:rsidR="008A6C69" w:rsidRPr="00415EDF">
        <w:rPr>
          <w:rFonts w:ascii="Garamond" w:hAnsi="Garamond" w:cs="Tahoma"/>
          <w:b/>
          <w:bCs/>
          <w:sz w:val="24"/>
          <w:szCs w:val="24"/>
        </w:rPr>
        <w:t>vis</w:t>
      </w:r>
      <w:proofErr w:type="spellEnd"/>
      <w:r w:rsidR="008A6C69" w:rsidRPr="00415EDF">
        <w:rPr>
          <w:rFonts w:ascii="Garamond" w:hAnsi="Garamond" w:cs="Tahoma"/>
          <w:b/>
          <w:bCs/>
          <w:sz w:val="24"/>
          <w:szCs w:val="24"/>
        </w:rPr>
        <w:t xml:space="preserve"> maior helyzet</w:t>
      </w:r>
      <w:r w:rsidRPr="00415EDF">
        <w:rPr>
          <w:rFonts w:ascii="Garamond" w:hAnsi="Garamond" w:cs="Tahoma"/>
          <w:b/>
          <w:bCs/>
          <w:sz w:val="24"/>
          <w:szCs w:val="24"/>
        </w:rPr>
        <w:t xml:space="preserve"> vagy sztrájk esete képezhet.</w:t>
      </w:r>
    </w:p>
    <w:p w14:paraId="3FC81D1F" w14:textId="77777777" w:rsidR="009272C9" w:rsidRPr="00415EDF" w:rsidRDefault="009272C9" w:rsidP="00EF00D2">
      <w:pPr>
        <w:jc w:val="both"/>
        <w:rPr>
          <w:rFonts w:ascii="Garamond" w:hAnsi="Garamond" w:cs="Tahoma"/>
          <w:bCs/>
        </w:rPr>
      </w:pPr>
    </w:p>
    <w:p w14:paraId="7B1211D7" w14:textId="77777777" w:rsidR="005409D9" w:rsidRPr="00415EDF" w:rsidRDefault="005409D9" w:rsidP="00897A26">
      <w:pPr>
        <w:ind w:left="360"/>
        <w:jc w:val="both"/>
        <w:rPr>
          <w:rFonts w:ascii="Garamond" w:hAnsi="Garamond" w:cs="Tahoma"/>
          <w:bCs/>
        </w:rPr>
      </w:pPr>
      <w:r w:rsidRPr="00415EDF">
        <w:rPr>
          <w:rFonts w:ascii="Garamond" w:hAnsi="Garamond" w:cs="Tahoma"/>
          <w:bCs/>
        </w:rPr>
        <w:t xml:space="preserve">Sztrájk esetén </w:t>
      </w:r>
      <w:r w:rsidR="00897A26" w:rsidRPr="00415EDF">
        <w:rPr>
          <w:rFonts w:ascii="Garamond" w:hAnsi="Garamond" w:cs="Tahoma"/>
          <w:bCs/>
        </w:rPr>
        <w:t>a személyszállítási szolgáltatásokról szóló 2012. évi XLI.</w:t>
      </w:r>
      <w:r w:rsidR="00292B3E" w:rsidRPr="00415EDF">
        <w:rPr>
          <w:rFonts w:ascii="Garamond" w:hAnsi="Garamond" w:cs="Tahoma"/>
          <w:bCs/>
        </w:rPr>
        <w:t xml:space="preserve"> Törvény</w:t>
      </w:r>
      <w:r w:rsidRPr="00415EDF">
        <w:rPr>
          <w:rFonts w:ascii="Garamond" w:hAnsi="Garamond" w:cs="Tahoma"/>
          <w:bCs/>
        </w:rPr>
        <w:t xml:space="preserve"> 39. §-</w:t>
      </w:r>
      <w:proofErr w:type="spellStart"/>
      <w:r w:rsidRPr="00415EDF">
        <w:rPr>
          <w:rFonts w:ascii="Garamond" w:hAnsi="Garamond" w:cs="Tahoma"/>
          <w:bCs/>
        </w:rPr>
        <w:t>ában</w:t>
      </w:r>
      <w:proofErr w:type="spellEnd"/>
      <w:r w:rsidRPr="00415EDF">
        <w:rPr>
          <w:rFonts w:ascii="Garamond" w:hAnsi="Garamond" w:cs="Tahoma"/>
          <w:bCs/>
        </w:rPr>
        <w:t xml:space="preserve"> foglaltak szerinti </w:t>
      </w:r>
      <w:r w:rsidRPr="00415EDF">
        <w:rPr>
          <w:rFonts w:ascii="Garamond" w:hAnsi="Garamond" w:cs="Tahoma"/>
          <w:b/>
          <w:bCs/>
        </w:rPr>
        <w:t>elégséges szolgáltatást kell biztosítani</w:t>
      </w:r>
      <w:r w:rsidRPr="00415EDF">
        <w:rPr>
          <w:rFonts w:ascii="Garamond" w:hAnsi="Garamond" w:cs="Tahoma"/>
          <w:bCs/>
        </w:rPr>
        <w:t>.</w:t>
      </w:r>
    </w:p>
    <w:p w14:paraId="7F434E4D" w14:textId="77777777" w:rsidR="009272C9" w:rsidRPr="00415EDF" w:rsidRDefault="009272C9" w:rsidP="00EF00D2">
      <w:pPr>
        <w:jc w:val="both"/>
        <w:rPr>
          <w:rFonts w:ascii="Garamond" w:hAnsi="Garamond" w:cs="Tahoma"/>
          <w:bCs/>
        </w:rPr>
      </w:pPr>
    </w:p>
    <w:p w14:paraId="541FE113" w14:textId="77777777" w:rsidR="005409D9" w:rsidRPr="00415EDF" w:rsidRDefault="00D73F4C" w:rsidP="00EF00D2">
      <w:pPr>
        <w:ind w:left="360"/>
        <w:jc w:val="both"/>
        <w:rPr>
          <w:rFonts w:ascii="Garamond" w:hAnsi="Garamond" w:cs="Tahoma"/>
          <w:bCs/>
        </w:rPr>
      </w:pPr>
      <w:r w:rsidRPr="00415EDF">
        <w:rPr>
          <w:rFonts w:ascii="Garamond" w:hAnsi="Garamond" w:cs="Tahoma"/>
          <w:bCs/>
        </w:rPr>
        <w:t>A s</w:t>
      </w:r>
      <w:r w:rsidR="005409D9" w:rsidRPr="00415EDF">
        <w:rPr>
          <w:rFonts w:ascii="Garamond" w:hAnsi="Garamond" w:cs="Tahoma"/>
          <w:bCs/>
        </w:rPr>
        <w:t xml:space="preserve">zerződés alkalmazásában </w:t>
      </w:r>
      <w:proofErr w:type="spellStart"/>
      <w:r w:rsidR="005409D9" w:rsidRPr="00415EDF">
        <w:rPr>
          <w:rFonts w:ascii="Garamond" w:hAnsi="Garamond" w:cs="Tahoma"/>
          <w:bCs/>
        </w:rPr>
        <w:t>vis</w:t>
      </w:r>
      <w:proofErr w:type="spellEnd"/>
      <w:r w:rsidR="005409D9" w:rsidRPr="00415EDF">
        <w:rPr>
          <w:rFonts w:ascii="Garamond" w:hAnsi="Garamond" w:cs="Tahoma"/>
          <w:bCs/>
        </w:rPr>
        <w:t xml:space="preserve"> maiornak minősül minden, a szerződő felek akaratától független tény, esemény vagy körülmény, amelyet a felek a tőlük </w:t>
      </w:r>
      <w:proofErr w:type="spellStart"/>
      <w:r w:rsidR="005409D9" w:rsidRPr="00415EDF">
        <w:rPr>
          <w:rFonts w:ascii="Garamond" w:hAnsi="Garamond" w:cs="Tahoma"/>
          <w:bCs/>
        </w:rPr>
        <w:t>ésszerűen</w:t>
      </w:r>
      <w:proofErr w:type="spellEnd"/>
      <w:r w:rsidR="005409D9" w:rsidRPr="00415EDF">
        <w:rPr>
          <w:rFonts w:ascii="Garamond" w:hAnsi="Garamond" w:cs="Tahoma"/>
          <w:bCs/>
        </w:rPr>
        <w:t xml:space="preserve"> elvárható erőfeszítéssel sem tudnak meggátolni.</w:t>
      </w:r>
    </w:p>
    <w:p w14:paraId="660A6E8A" w14:textId="77777777" w:rsidR="009272C9" w:rsidRPr="00415EDF" w:rsidRDefault="009272C9" w:rsidP="00EF00D2">
      <w:pPr>
        <w:jc w:val="both"/>
        <w:rPr>
          <w:rFonts w:ascii="Garamond" w:hAnsi="Garamond" w:cs="Tahoma"/>
          <w:bCs/>
        </w:rPr>
      </w:pPr>
    </w:p>
    <w:p w14:paraId="393F9FC4" w14:textId="77777777" w:rsidR="00097CE5" w:rsidRPr="00415EDF" w:rsidRDefault="005409D9" w:rsidP="00EF00D2">
      <w:pPr>
        <w:pStyle w:val="Listaszerbekezds"/>
        <w:numPr>
          <w:ilvl w:val="0"/>
          <w:numId w:val="5"/>
        </w:numPr>
        <w:rPr>
          <w:rFonts w:ascii="Garamond" w:hAnsi="Garamond" w:cs="Tahoma"/>
          <w:bCs/>
          <w:sz w:val="24"/>
          <w:szCs w:val="24"/>
        </w:rPr>
      </w:pPr>
      <w:r w:rsidRPr="00415EDF">
        <w:rPr>
          <w:rFonts w:ascii="Garamond" w:hAnsi="Garamond" w:cs="Tahoma"/>
          <w:b/>
          <w:bCs/>
          <w:sz w:val="24"/>
          <w:szCs w:val="24"/>
        </w:rPr>
        <w:t>Bárminemű akadályoztatás esetén</w:t>
      </w:r>
      <w:r w:rsidRPr="00415EDF">
        <w:rPr>
          <w:rFonts w:ascii="Garamond" w:hAnsi="Garamond" w:cs="Tahoma"/>
          <w:bCs/>
          <w:sz w:val="24"/>
          <w:szCs w:val="24"/>
        </w:rPr>
        <w:t xml:space="preserve"> a Szolgáltató haladéktalanul megtesz minden óvintézkedést a közszolgáltatás folyamatossága érdekében. </w:t>
      </w:r>
      <w:proofErr w:type="spellStart"/>
      <w:r w:rsidRPr="00415EDF">
        <w:rPr>
          <w:rFonts w:ascii="Garamond" w:hAnsi="Garamond" w:cs="Tahoma"/>
          <w:bCs/>
          <w:sz w:val="24"/>
          <w:szCs w:val="24"/>
        </w:rPr>
        <w:t>Vis</w:t>
      </w:r>
      <w:proofErr w:type="spellEnd"/>
      <w:r w:rsidRPr="00415EDF">
        <w:rPr>
          <w:rFonts w:ascii="Garamond" w:hAnsi="Garamond" w:cs="Tahoma"/>
          <w:bCs/>
          <w:sz w:val="24"/>
          <w:szCs w:val="24"/>
        </w:rPr>
        <w:t xml:space="preserve"> maior, vagy sztrájk esetében megvizsgálja valamilyen helyettesítő szolgáltatás biztosításának lehetőségét, s minden rendelkezésére álló eszközzel a lehető legteljesebb mértékben törekszik a minimális közszolgáltatás ellátására, egyidejűleg tájékoztatva a Megrendelőt a kialakult helyzetről és a megtett intézkedésekről.</w:t>
      </w:r>
    </w:p>
    <w:p w14:paraId="58E0F0CD" w14:textId="77777777" w:rsidR="00097CE5" w:rsidRPr="00415EDF" w:rsidRDefault="00097CE5" w:rsidP="00EF00D2">
      <w:pPr>
        <w:pStyle w:val="Listaszerbekezds"/>
        <w:ind w:left="360" w:firstLine="0"/>
        <w:rPr>
          <w:rFonts w:ascii="Garamond" w:hAnsi="Garamond" w:cs="Tahoma"/>
          <w:bCs/>
          <w:sz w:val="24"/>
          <w:szCs w:val="24"/>
        </w:rPr>
      </w:pPr>
    </w:p>
    <w:p w14:paraId="4882D711" w14:textId="77777777" w:rsidR="00097CE5" w:rsidRPr="00415EDF" w:rsidRDefault="005409D9" w:rsidP="00EF00D2">
      <w:pPr>
        <w:pStyle w:val="Listaszerbekezds"/>
        <w:numPr>
          <w:ilvl w:val="0"/>
          <w:numId w:val="5"/>
        </w:numPr>
        <w:rPr>
          <w:rFonts w:ascii="Garamond" w:hAnsi="Garamond" w:cs="Tahoma"/>
          <w:bCs/>
          <w:sz w:val="24"/>
          <w:szCs w:val="24"/>
        </w:rPr>
      </w:pPr>
      <w:bookmarkStart w:id="15" w:name="_Hlk139889376"/>
      <w:r w:rsidRPr="00415EDF">
        <w:rPr>
          <w:rFonts w:ascii="Garamond" w:hAnsi="Garamond" w:cs="Tahoma"/>
          <w:bCs/>
          <w:sz w:val="24"/>
          <w:szCs w:val="24"/>
        </w:rPr>
        <w:t xml:space="preserve">A </w:t>
      </w:r>
      <w:r w:rsidRPr="00415EDF">
        <w:rPr>
          <w:rFonts w:ascii="Garamond" w:hAnsi="Garamond" w:cs="Tahoma"/>
          <w:b/>
          <w:bCs/>
          <w:sz w:val="24"/>
          <w:szCs w:val="24"/>
        </w:rPr>
        <w:t>Szolgáltatónak felróható üzemszünet esetén</w:t>
      </w:r>
      <w:r w:rsidRPr="00415EDF">
        <w:rPr>
          <w:rFonts w:ascii="Garamond" w:hAnsi="Garamond" w:cs="Tahoma"/>
          <w:bCs/>
          <w:sz w:val="24"/>
          <w:szCs w:val="24"/>
        </w:rPr>
        <w:t xml:space="preserve"> a Szolgáltatót terhel minden olya</w:t>
      </w:r>
      <w:r w:rsidR="00D73F4C" w:rsidRPr="00415EDF">
        <w:rPr>
          <w:rFonts w:ascii="Garamond" w:hAnsi="Garamond" w:cs="Tahoma"/>
          <w:bCs/>
          <w:sz w:val="24"/>
          <w:szCs w:val="24"/>
        </w:rPr>
        <w:t>n költség, amelyet a Megrendelő</w:t>
      </w:r>
      <w:r w:rsidRPr="00415EDF">
        <w:rPr>
          <w:rFonts w:ascii="Garamond" w:hAnsi="Garamond" w:cs="Tahoma"/>
          <w:bCs/>
          <w:sz w:val="24"/>
          <w:szCs w:val="24"/>
        </w:rPr>
        <w:t xml:space="preserve"> vagy rendelkezése alapján más szervezet kényszerül viselni a közszolgáltatás ideiglenes biztosításával összefüggésben.</w:t>
      </w:r>
    </w:p>
    <w:bookmarkEnd w:id="15"/>
    <w:p w14:paraId="5E8184E9" w14:textId="77777777" w:rsidR="00097CE5" w:rsidRPr="00415EDF" w:rsidRDefault="00097CE5" w:rsidP="00EF00D2">
      <w:pPr>
        <w:pStyle w:val="Listaszerbekezds"/>
        <w:ind w:left="360" w:firstLine="0"/>
        <w:rPr>
          <w:rFonts w:ascii="Garamond" w:hAnsi="Garamond" w:cs="Tahoma"/>
          <w:bCs/>
          <w:sz w:val="24"/>
          <w:szCs w:val="24"/>
        </w:rPr>
      </w:pPr>
    </w:p>
    <w:p w14:paraId="29D4C167" w14:textId="77777777" w:rsidR="00097CE5" w:rsidRPr="00415EDF" w:rsidRDefault="005409D9" w:rsidP="00EF00D2">
      <w:pPr>
        <w:pStyle w:val="Listaszerbekezds"/>
        <w:numPr>
          <w:ilvl w:val="0"/>
          <w:numId w:val="5"/>
        </w:numPr>
        <w:rPr>
          <w:rFonts w:ascii="Garamond" w:hAnsi="Garamond" w:cs="Tahoma"/>
          <w:bCs/>
          <w:sz w:val="24"/>
          <w:szCs w:val="24"/>
        </w:rPr>
      </w:pPr>
      <w:r w:rsidRPr="00415EDF">
        <w:rPr>
          <w:rFonts w:ascii="Garamond" w:hAnsi="Garamond" w:cs="Tahoma"/>
          <w:bCs/>
          <w:sz w:val="24"/>
          <w:szCs w:val="24"/>
        </w:rPr>
        <w:t xml:space="preserve">A Szolgáltató a menetrendben meghirdetett járatokon a vonatkozó rendeletnek megfelelően köteles </w:t>
      </w:r>
      <w:r w:rsidRPr="00415EDF">
        <w:rPr>
          <w:rFonts w:ascii="Garamond" w:hAnsi="Garamond" w:cs="Tahoma"/>
          <w:b/>
          <w:bCs/>
          <w:sz w:val="24"/>
          <w:szCs w:val="24"/>
        </w:rPr>
        <w:t>az utasforgalom álta</w:t>
      </w:r>
      <w:r w:rsidR="009272C9" w:rsidRPr="00415EDF">
        <w:rPr>
          <w:rFonts w:ascii="Garamond" w:hAnsi="Garamond" w:cs="Tahoma"/>
          <w:b/>
          <w:bCs/>
          <w:sz w:val="24"/>
          <w:szCs w:val="24"/>
        </w:rPr>
        <w:t xml:space="preserve">l igényelt férőhelyű autóbuszt </w:t>
      </w:r>
      <w:r w:rsidRPr="00415EDF">
        <w:rPr>
          <w:rFonts w:ascii="Garamond" w:hAnsi="Garamond" w:cs="Tahoma"/>
          <w:b/>
          <w:bCs/>
          <w:sz w:val="24"/>
          <w:szCs w:val="24"/>
        </w:rPr>
        <w:t>közlekedtetni</w:t>
      </w:r>
      <w:r w:rsidR="00D73F4C" w:rsidRPr="00415EDF">
        <w:rPr>
          <w:rFonts w:ascii="Garamond" w:hAnsi="Garamond" w:cs="Tahoma"/>
          <w:bCs/>
          <w:sz w:val="24"/>
          <w:szCs w:val="24"/>
        </w:rPr>
        <w:t>. A zsúfoltságmentes közlekedés</w:t>
      </w:r>
      <w:r w:rsidRPr="00415EDF">
        <w:rPr>
          <w:rFonts w:ascii="Garamond" w:hAnsi="Garamond" w:cs="Tahoma"/>
          <w:bCs/>
          <w:sz w:val="24"/>
          <w:szCs w:val="24"/>
        </w:rPr>
        <w:t xml:space="preserve"> és az elvárható utazási kényelem biztosításának érdekében Szolgáltató </w:t>
      </w:r>
      <w:r w:rsidRPr="00415EDF">
        <w:rPr>
          <w:rFonts w:ascii="Garamond" w:hAnsi="Garamond" w:cs="Tahoma"/>
          <w:b/>
          <w:bCs/>
          <w:sz w:val="24"/>
          <w:szCs w:val="24"/>
        </w:rPr>
        <w:t>az utazási igényekhez igazodóan jogosult a menetrend szerinti járata mellett további járatokat indítani</w:t>
      </w:r>
      <w:r w:rsidRPr="00415EDF">
        <w:rPr>
          <w:rFonts w:ascii="Garamond" w:hAnsi="Garamond" w:cs="Tahoma"/>
          <w:bCs/>
          <w:sz w:val="24"/>
          <w:szCs w:val="24"/>
        </w:rPr>
        <w:t>, ebben az esetben azonban többletköltséget Megrendelővel szemben nem érvényesíthet.</w:t>
      </w:r>
    </w:p>
    <w:p w14:paraId="620C4F54" w14:textId="77777777" w:rsidR="00097CE5" w:rsidRPr="00415EDF" w:rsidRDefault="00097CE5" w:rsidP="00EF00D2">
      <w:pPr>
        <w:pStyle w:val="Listaszerbekezds"/>
        <w:ind w:left="360" w:firstLine="0"/>
        <w:rPr>
          <w:rFonts w:ascii="Garamond" w:hAnsi="Garamond" w:cs="Tahoma"/>
          <w:bCs/>
          <w:sz w:val="24"/>
          <w:szCs w:val="24"/>
        </w:rPr>
      </w:pPr>
    </w:p>
    <w:p w14:paraId="0D4C2B3A" w14:textId="77777777" w:rsidR="00097CE5" w:rsidRPr="00415EDF" w:rsidRDefault="005409D9" w:rsidP="00EF00D2">
      <w:pPr>
        <w:pStyle w:val="Listaszerbekezds"/>
        <w:numPr>
          <w:ilvl w:val="0"/>
          <w:numId w:val="5"/>
        </w:numPr>
        <w:rPr>
          <w:rFonts w:ascii="Garamond" w:hAnsi="Garamond" w:cs="Tahoma"/>
          <w:bCs/>
          <w:sz w:val="24"/>
          <w:szCs w:val="24"/>
        </w:rPr>
      </w:pPr>
      <w:r w:rsidRPr="00415EDF">
        <w:rPr>
          <w:rFonts w:ascii="Garamond" w:hAnsi="Garamond" w:cs="Tahoma"/>
          <w:bCs/>
          <w:sz w:val="24"/>
          <w:szCs w:val="24"/>
        </w:rPr>
        <w:t>A Szolgáltatónak folyamatosan kiemelt figyelmet kell fordítania az általa nyújtott szolgáltatások minőségére, a szerződés megkötésekor meglévő állapotok fenntartására, illetve javítására.</w:t>
      </w:r>
    </w:p>
    <w:p w14:paraId="3E22FE27" w14:textId="77777777" w:rsidR="00097CE5" w:rsidRPr="00415EDF" w:rsidRDefault="00097CE5" w:rsidP="00EF00D2">
      <w:pPr>
        <w:pStyle w:val="Listaszerbekezds"/>
        <w:ind w:left="360" w:firstLine="0"/>
        <w:rPr>
          <w:rFonts w:ascii="Garamond" w:hAnsi="Garamond" w:cs="Tahoma"/>
          <w:bCs/>
          <w:sz w:val="24"/>
          <w:szCs w:val="24"/>
        </w:rPr>
      </w:pPr>
    </w:p>
    <w:p w14:paraId="5F7CECD7" w14:textId="77777777" w:rsidR="00097CE5" w:rsidRPr="00415EDF" w:rsidRDefault="005409D9" w:rsidP="00EF00D2">
      <w:pPr>
        <w:pStyle w:val="Listaszerbekezds"/>
        <w:numPr>
          <w:ilvl w:val="0"/>
          <w:numId w:val="5"/>
        </w:numPr>
        <w:rPr>
          <w:rFonts w:ascii="Garamond" w:hAnsi="Garamond" w:cs="Tahoma"/>
          <w:bCs/>
          <w:sz w:val="24"/>
          <w:szCs w:val="24"/>
        </w:rPr>
      </w:pPr>
      <w:r w:rsidRPr="00415EDF">
        <w:rPr>
          <w:rFonts w:ascii="Garamond" w:hAnsi="Garamond" w:cs="Tahoma"/>
          <w:b/>
          <w:bCs/>
          <w:sz w:val="24"/>
          <w:szCs w:val="24"/>
        </w:rPr>
        <w:t>A szolgáltatási színvonal</w:t>
      </w:r>
      <w:r w:rsidRPr="00415EDF">
        <w:rPr>
          <w:rFonts w:ascii="Garamond" w:hAnsi="Garamond" w:cs="Tahoma"/>
          <w:bCs/>
          <w:sz w:val="24"/>
          <w:szCs w:val="24"/>
        </w:rPr>
        <w:t xml:space="preserve"> a szerződés hatályba</w:t>
      </w:r>
      <w:r w:rsidR="00200BCF" w:rsidRPr="00415EDF">
        <w:rPr>
          <w:rFonts w:ascii="Garamond" w:hAnsi="Garamond" w:cs="Tahoma"/>
          <w:bCs/>
          <w:sz w:val="24"/>
          <w:szCs w:val="24"/>
        </w:rPr>
        <w:t xml:space="preserve"> </w:t>
      </w:r>
      <w:r w:rsidRPr="00415EDF">
        <w:rPr>
          <w:rFonts w:ascii="Garamond" w:hAnsi="Garamond" w:cs="Tahoma"/>
          <w:bCs/>
          <w:sz w:val="24"/>
          <w:szCs w:val="24"/>
        </w:rPr>
        <w:t xml:space="preserve">lépésekor fennálló hálózati és menetrendi paraméterek által jellemezhető állapot, melynek </w:t>
      </w:r>
      <w:r w:rsidRPr="00415EDF">
        <w:rPr>
          <w:rFonts w:ascii="Garamond" w:hAnsi="Garamond" w:cs="Tahoma"/>
          <w:b/>
          <w:bCs/>
          <w:sz w:val="24"/>
          <w:szCs w:val="24"/>
        </w:rPr>
        <w:t>megőrzése, illetve javítása mindkét fél érdeke</w:t>
      </w:r>
      <w:r w:rsidRPr="00415EDF">
        <w:rPr>
          <w:rFonts w:ascii="Garamond" w:hAnsi="Garamond" w:cs="Tahoma"/>
          <w:bCs/>
          <w:sz w:val="24"/>
          <w:szCs w:val="24"/>
        </w:rPr>
        <w:t>. Teljesítése és folyamatos biztosítása érdekében mind Megrendelő, mind Szolgáltató köteles a szükséges intézkedéseket megtenni.</w:t>
      </w:r>
    </w:p>
    <w:p w14:paraId="5696E9AB" w14:textId="77777777" w:rsidR="00097CE5" w:rsidRPr="00415EDF" w:rsidRDefault="00097CE5" w:rsidP="00EF00D2">
      <w:pPr>
        <w:pStyle w:val="Listaszerbekezds"/>
        <w:ind w:left="360" w:firstLine="0"/>
        <w:rPr>
          <w:rFonts w:ascii="Garamond" w:hAnsi="Garamond" w:cs="Tahoma"/>
          <w:bCs/>
          <w:sz w:val="24"/>
          <w:szCs w:val="24"/>
        </w:rPr>
      </w:pPr>
    </w:p>
    <w:p w14:paraId="768F1EBB" w14:textId="77777777" w:rsidR="00627526" w:rsidRPr="00335D2B" w:rsidRDefault="005409D9" w:rsidP="00335D2B">
      <w:pPr>
        <w:pStyle w:val="Listaszerbekezds"/>
        <w:numPr>
          <w:ilvl w:val="0"/>
          <w:numId w:val="5"/>
        </w:numPr>
        <w:rPr>
          <w:rFonts w:ascii="Garamond" w:hAnsi="Garamond" w:cs="Tahoma"/>
          <w:bCs/>
          <w:sz w:val="24"/>
          <w:szCs w:val="24"/>
        </w:rPr>
      </w:pPr>
      <w:r w:rsidRPr="00415EDF">
        <w:rPr>
          <w:rFonts w:ascii="Garamond" w:hAnsi="Garamond" w:cs="Tahoma"/>
          <w:bCs/>
          <w:sz w:val="24"/>
          <w:szCs w:val="24"/>
        </w:rPr>
        <w:t>Szolgáltató az erőforrásainak ésszerű felhasználásával és az utazóközönség együttműködésével arra törekszik, hogy a vállalt paraméterek a végrehajtás során teljesüljenek.</w:t>
      </w:r>
    </w:p>
    <w:p w14:paraId="6B9AF56D" w14:textId="77777777" w:rsidR="00627526" w:rsidRPr="00415EDF" w:rsidRDefault="00627526" w:rsidP="00EF00D2">
      <w:pPr>
        <w:pStyle w:val="Listaszerbekezds"/>
        <w:ind w:left="360" w:firstLine="0"/>
        <w:rPr>
          <w:rFonts w:ascii="Garamond" w:hAnsi="Garamond" w:cs="Tahoma"/>
          <w:bCs/>
          <w:sz w:val="24"/>
          <w:szCs w:val="24"/>
        </w:rPr>
      </w:pPr>
    </w:p>
    <w:p w14:paraId="32C63C6D" w14:textId="77777777" w:rsidR="005409D9" w:rsidRPr="00415EDF" w:rsidRDefault="005409D9" w:rsidP="00EF00D2">
      <w:pPr>
        <w:pStyle w:val="Listaszerbekezds"/>
        <w:numPr>
          <w:ilvl w:val="0"/>
          <w:numId w:val="5"/>
        </w:numPr>
        <w:rPr>
          <w:rFonts w:ascii="Garamond" w:hAnsi="Garamond" w:cs="Tahoma"/>
          <w:bCs/>
          <w:sz w:val="24"/>
          <w:szCs w:val="24"/>
        </w:rPr>
      </w:pPr>
      <w:r w:rsidRPr="00415EDF">
        <w:rPr>
          <w:rFonts w:ascii="Garamond" w:hAnsi="Garamond" w:cs="Tahoma"/>
          <w:bCs/>
          <w:sz w:val="24"/>
          <w:szCs w:val="24"/>
        </w:rPr>
        <w:t>A Szolgáltatónak biztosítania kell:</w:t>
      </w:r>
    </w:p>
    <w:p w14:paraId="7A08F5BD" w14:textId="77777777" w:rsidR="005409D9" w:rsidRPr="00415EDF" w:rsidRDefault="005409D9" w:rsidP="00EF00D2">
      <w:pPr>
        <w:pStyle w:val="Listaszerbekezds"/>
        <w:numPr>
          <w:ilvl w:val="0"/>
          <w:numId w:val="6"/>
        </w:numPr>
        <w:rPr>
          <w:rFonts w:ascii="Garamond" w:hAnsi="Garamond" w:cs="Tahoma"/>
          <w:b/>
          <w:bCs/>
          <w:iCs/>
          <w:sz w:val="24"/>
          <w:szCs w:val="24"/>
        </w:rPr>
      </w:pPr>
      <w:r w:rsidRPr="00415EDF">
        <w:rPr>
          <w:rFonts w:ascii="Garamond" w:hAnsi="Garamond" w:cs="Tahoma"/>
          <w:b/>
          <w:bCs/>
          <w:iCs/>
          <w:sz w:val="24"/>
          <w:szCs w:val="24"/>
        </w:rPr>
        <w:t>Az autóbuszok menetrend szerinti közlekedtetését, ezen belül</w:t>
      </w:r>
    </w:p>
    <w:p w14:paraId="44C85330" w14:textId="77777777" w:rsidR="00097CE5" w:rsidRPr="00415EDF" w:rsidRDefault="005409D9" w:rsidP="00EF00D2">
      <w:pPr>
        <w:pStyle w:val="Listaszerbekezds"/>
        <w:numPr>
          <w:ilvl w:val="0"/>
          <w:numId w:val="7"/>
        </w:numPr>
        <w:rPr>
          <w:rFonts w:ascii="Garamond" w:hAnsi="Garamond" w:cs="Tahoma"/>
          <w:sz w:val="24"/>
          <w:szCs w:val="24"/>
        </w:rPr>
      </w:pPr>
      <w:r w:rsidRPr="00415EDF">
        <w:rPr>
          <w:rFonts w:ascii="Garamond" w:hAnsi="Garamond" w:cs="Tahoma"/>
          <w:sz w:val="24"/>
          <w:szCs w:val="24"/>
        </w:rPr>
        <w:t>amennyiben az autóbusz az indulóhelyen tartózkodik, úgy az indulási idő előtt beáll a kocsiállás helyre, hogy az utasok beszállítását követően a menetrendben meghirdetett időpontban el tudjon indulni,</w:t>
      </w:r>
    </w:p>
    <w:p w14:paraId="542C3845" w14:textId="44BAF64F" w:rsidR="00097CE5" w:rsidRPr="00415EDF" w:rsidRDefault="005409D9" w:rsidP="00EF00D2">
      <w:pPr>
        <w:pStyle w:val="Listaszerbekezds"/>
        <w:numPr>
          <w:ilvl w:val="0"/>
          <w:numId w:val="7"/>
        </w:numPr>
        <w:rPr>
          <w:rFonts w:ascii="Garamond" w:hAnsi="Garamond" w:cs="Tahoma"/>
          <w:sz w:val="24"/>
          <w:szCs w:val="24"/>
        </w:rPr>
      </w:pPr>
      <w:r w:rsidRPr="00415EDF">
        <w:rPr>
          <w:rFonts w:ascii="Garamond" w:hAnsi="Garamond" w:cs="Tahoma"/>
          <w:sz w:val="24"/>
          <w:szCs w:val="24"/>
        </w:rPr>
        <w:t xml:space="preserve">Szolgáltató a menetrendet köteles betartani valamennyi közbenső megállóhelyen is (a menetrendben foglalt időpontot megelőzően a járat nem hagyhatja el az adott megállót, és legfeljebb </w:t>
      </w:r>
      <w:r w:rsidR="001379D5">
        <w:rPr>
          <w:rFonts w:ascii="Garamond" w:hAnsi="Garamond" w:cs="Tahoma"/>
          <w:sz w:val="24"/>
          <w:szCs w:val="24"/>
        </w:rPr>
        <w:t>10</w:t>
      </w:r>
      <w:r w:rsidRPr="00415EDF">
        <w:rPr>
          <w:rFonts w:ascii="Garamond" w:hAnsi="Garamond" w:cs="Tahoma"/>
          <w:sz w:val="24"/>
          <w:szCs w:val="24"/>
        </w:rPr>
        <w:t xml:space="preserve"> percet késhet)</w:t>
      </w:r>
      <w:r w:rsidR="00A838E8" w:rsidRPr="00415EDF">
        <w:rPr>
          <w:rFonts w:ascii="Garamond" w:hAnsi="Garamond" w:cs="Tahoma"/>
          <w:sz w:val="24"/>
          <w:szCs w:val="24"/>
        </w:rPr>
        <w:t>.</w:t>
      </w:r>
      <w:r w:rsidRPr="00415EDF">
        <w:rPr>
          <w:rFonts w:ascii="Garamond" w:hAnsi="Garamond" w:cs="Tahoma"/>
          <w:sz w:val="24"/>
          <w:szCs w:val="24"/>
        </w:rPr>
        <w:t xml:space="preserve"> </w:t>
      </w:r>
    </w:p>
    <w:p w14:paraId="3F77951E" w14:textId="014458BD" w:rsidR="005409D9" w:rsidRPr="00415EDF" w:rsidRDefault="005409D9" w:rsidP="00EF00D2">
      <w:pPr>
        <w:pStyle w:val="Listaszerbekezds"/>
        <w:numPr>
          <w:ilvl w:val="0"/>
          <w:numId w:val="7"/>
        </w:numPr>
        <w:rPr>
          <w:rFonts w:ascii="Garamond" w:hAnsi="Garamond" w:cs="Tahoma"/>
          <w:sz w:val="24"/>
          <w:szCs w:val="24"/>
        </w:rPr>
      </w:pPr>
      <w:r w:rsidRPr="00415EDF">
        <w:rPr>
          <w:rFonts w:ascii="Garamond" w:hAnsi="Garamond" w:cs="Tahoma"/>
          <w:sz w:val="24"/>
          <w:szCs w:val="24"/>
        </w:rPr>
        <w:t xml:space="preserve">menetközben történő meghibásodás esetén az utasok </w:t>
      </w:r>
      <w:proofErr w:type="spellStart"/>
      <w:r w:rsidRPr="00415EDF">
        <w:rPr>
          <w:rFonts w:ascii="Garamond" w:hAnsi="Garamond" w:cs="Tahoma"/>
          <w:sz w:val="24"/>
          <w:szCs w:val="24"/>
        </w:rPr>
        <w:t>továbbszállítása</w:t>
      </w:r>
      <w:proofErr w:type="spellEnd"/>
      <w:r w:rsidRPr="00415EDF">
        <w:rPr>
          <w:rFonts w:ascii="Garamond" w:hAnsi="Garamond" w:cs="Tahoma"/>
          <w:sz w:val="24"/>
          <w:szCs w:val="24"/>
        </w:rPr>
        <w:t xml:space="preserve"> legfeljebb </w:t>
      </w:r>
      <w:r w:rsidR="00B61FE0">
        <w:rPr>
          <w:rFonts w:ascii="Garamond" w:hAnsi="Garamond" w:cs="Tahoma"/>
          <w:sz w:val="24"/>
          <w:szCs w:val="24"/>
        </w:rPr>
        <w:t>3</w:t>
      </w:r>
      <w:r w:rsidRPr="00415EDF">
        <w:rPr>
          <w:rFonts w:ascii="Garamond" w:hAnsi="Garamond" w:cs="Tahoma"/>
          <w:sz w:val="24"/>
          <w:szCs w:val="24"/>
        </w:rPr>
        <w:t>0 percen belül megtörténik.</w:t>
      </w:r>
    </w:p>
    <w:p w14:paraId="69A088DF" w14:textId="77777777" w:rsidR="009272C9" w:rsidRPr="00415EDF" w:rsidRDefault="009272C9" w:rsidP="00EF00D2">
      <w:pPr>
        <w:ind w:left="567"/>
        <w:jc w:val="both"/>
        <w:rPr>
          <w:rFonts w:ascii="Garamond" w:hAnsi="Garamond" w:cs="Tahoma"/>
        </w:rPr>
      </w:pPr>
    </w:p>
    <w:p w14:paraId="4EAFBF35" w14:textId="77777777" w:rsidR="005409D9" w:rsidRPr="00415EDF" w:rsidRDefault="005409D9" w:rsidP="00EF00D2">
      <w:pPr>
        <w:pStyle w:val="Listaszerbekezds"/>
        <w:numPr>
          <w:ilvl w:val="0"/>
          <w:numId w:val="6"/>
        </w:numPr>
        <w:rPr>
          <w:rFonts w:ascii="Garamond" w:hAnsi="Garamond" w:cs="Tahoma"/>
          <w:b/>
          <w:bCs/>
          <w:iCs/>
          <w:sz w:val="24"/>
          <w:szCs w:val="24"/>
        </w:rPr>
      </w:pPr>
      <w:r w:rsidRPr="00415EDF">
        <w:rPr>
          <w:rFonts w:ascii="Garamond" w:hAnsi="Garamond" w:cs="Tahoma"/>
          <w:b/>
          <w:bCs/>
          <w:iCs/>
          <w:sz w:val="24"/>
          <w:szCs w:val="24"/>
        </w:rPr>
        <w:t>Az üzemeltetett autóbuszok megfelelő minőségét, ezen belül</w:t>
      </w:r>
    </w:p>
    <w:p w14:paraId="4747392F" w14:textId="77777777" w:rsidR="00097CE5" w:rsidRPr="00415EDF" w:rsidRDefault="005409D9" w:rsidP="00EF00D2">
      <w:pPr>
        <w:pStyle w:val="Listaszerbekezds"/>
        <w:numPr>
          <w:ilvl w:val="0"/>
          <w:numId w:val="8"/>
        </w:numPr>
        <w:rPr>
          <w:rFonts w:ascii="Garamond" w:hAnsi="Garamond" w:cs="Tahoma"/>
          <w:sz w:val="24"/>
          <w:szCs w:val="24"/>
        </w:rPr>
      </w:pPr>
      <w:r w:rsidRPr="00415EDF">
        <w:rPr>
          <w:rFonts w:ascii="Garamond" w:hAnsi="Garamond" w:cs="Tahoma"/>
          <w:sz w:val="24"/>
          <w:szCs w:val="24"/>
        </w:rPr>
        <w:t xml:space="preserve">menetrend szerinti járatként csak a közlekedési hatóság által műszaki vizsgálat alapján közforgalmú közlekedésre alkalmasnak minősített, a vonatkozó rendeletben előírtak </w:t>
      </w:r>
      <w:r w:rsidRPr="00415EDF">
        <w:rPr>
          <w:rFonts w:ascii="Garamond" w:hAnsi="Garamond" w:cs="Tahoma"/>
          <w:sz w:val="24"/>
          <w:szCs w:val="24"/>
        </w:rPr>
        <w:lastRenderedPageBreak/>
        <w:t xml:space="preserve">szerint felszerelt és feliratozott, az adott járaton az átlagos utasforgalomnak megfelelő </w:t>
      </w:r>
      <w:r w:rsidR="009272C9" w:rsidRPr="00415EDF">
        <w:rPr>
          <w:rFonts w:ascii="Garamond" w:hAnsi="Garamond" w:cs="Tahoma"/>
          <w:sz w:val="24"/>
          <w:szCs w:val="24"/>
        </w:rPr>
        <w:t xml:space="preserve">befogadóképességű, </w:t>
      </w:r>
      <w:r w:rsidRPr="00415EDF">
        <w:rPr>
          <w:rFonts w:ascii="Garamond" w:hAnsi="Garamond" w:cs="Tahoma"/>
          <w:sz w:val="24"/>
          <w:szCs w:val="24"/>
        </w:rPr>
        <w:t>kellő tisztaságú járművet üzemeltet,</w:t>
      </w:r>
    </w:p>
    <w:p w14:paraId="12698D41" w14:textId="77777777" w:rsidR="00097CE5" w:rsidRPr="00415EDF" w:rsidRDefault="005409D9" w:rsidP="00EF00D2">
      <w:pPr>
        <w:pStyle w:val="Listaszerbekezds"/>
        <w:numPr>
          <w:ilvl w:val="0"/>
          <w:numId w:val="8"/>
        </w:numPr>
        <w:rPr>
          <w:rFonts w:ascii="Garamond" w:hAnsi="Garamond" w:cs="Tahoma"/>
          <w:sz w:val="24"/>
          <w:szCs w:val="24"/>
        </w:rPr>
      </w:pPr>
      <w:r w:rsidRPr="00415EDF">
        <w:rPr>
          <w:rFonts w:ascii="Garamond" w:hAnsi="Garamond" w:cs="Tahoma"/>
          <w:sz w:val="24"/>
          <w:szCs w:val="24"/>
        </w:rPr>
        <w:t>forgalomba csak műszakilag kifogástalan, a környezetvédelmi előírásoknak megfelelő, forgalombiztonsági szempontból - a vonatkozó jogszabályokban előírt módon - ellenőrzött járművet állít,</w:t>
      </w:r>
    </w:p>
    <w:p w14:paraId="765CAD88" w14:textId="77777777" w:rsidR="00097CE5" w:rsidRPr="00415EDF" w:rsidRDefault="005409D9" w:rsidP="00EF00D2">
      <w:pPr>
        <w:pStyle w:val="Listaszerbekezds"/>
        <w:numPr>
          <w:ilvl w:val="0"/>
          <w:numId w:val="8"/>
        </w:numPr>
        <w:rPr>
          <w:rFonts w:ascii="Garamond" w:hAnsi="Garamond" w:cs="Tahoma"/>
          <w:sz w:val="24"/>
          <w:szCs w:val="24"/>
        </w:rPr>
      </w:pPr>
      <w:r w:rsidRPr="00415EDF">
        <w:rPr>
          <w:rFonts w:ascii="Garamond" w:hAnsi="Garamond" w:cs="Tahoma"/>
          <w:sz w:val="24"/>
          <w:szCs w:val="24"/>
        </w:rPr>
        <w:t>a közszolgáltatás folyamatos és biztonságos teljesítéséhez szükséges eszközök rendeltetésszerű használatra alkalmas állapotban tartását, azok javítását, karbantartását,</w:t>
      </w:r>
    </w:p>
    <w:p w14:paraId="5C7A4014" w14:textId="2E00B6BA" w:rsidR="005409D9" w:rsidRPr="001379D5" w:rsidRDefault="00EF6F03" w:rsidP="001379D5">
      <w:pPr>
        <w:pStyle w:val="Listaszerbekezds"/>
        <w:ind w:left="1211" w:firstLine="0"/>
        <w:rPr>
          <w:rFonts w:ascii="Garamond" w:hAnsi="Garamond" w:cs="Tahoma"/>
          <w:color w:val="FF0000"/>
          <w:sz w:val="24"/>
          <w:szCs w:val="24"/>
        </w:rPr>
      </w:pPr>
      <w:r>
        <w:rPr>
          <w:rFonts w:ascii="Garamond" w:hAnsi="Garamond" w:cs="Tahoma"/>
          <w:color w:val="FF0000"/>
          <w:sz w:val="24"/>
          <w:szCs w:val="24"/>
        </w:rPr>
        <w:t xml:space="preserve"> </w:t>
      </w:r>
    </w:p>
    <w:p w14:paraId="25106891" w14:textId="77777777" w:rsidR="004F5E67" w:rsidRPr="00415EDF" w:rsidRDefault="004F5E67" w:rsidP="008F40B4">
      <w:pPr>
        <w:jc w:val="both"/>
        <w:rPr>
          <w:rFonts w:ascii="Garamond" w:hAnsi="Garamond" w:cs="Tahoma"/>
        </w:rPr>
      </w:pPr>
    </w:p>
    <w:p w14:paraId="6789EF60" w14:textId="77777777" w:rsidR="005409D9" w:rsidRPr="00415EDF" w:rsidRDefault="005409D9" w:rsidP="00EF00D2">
      <w:pPr>
        <w:pStyle w:val="Listaszerbekezds"/>
        <w:numPr>
          <w:ilvl w:val="0"/>
          <w:numId w:val="6"/>
        </w:numPr>
        <w:rPr>
          <w:rFonts w:ascii="Garamond" w:hAnsi="Garamond" w:cs="Tahoma"/>
          <w:b/>
          <w:bCs/>
          <w:iCs/>
          <w:sz w:val="24"/>
          <w:szCs w:val="24"/>
        </w:rPr>
      </w:pPr>
      <w:bookmarkStart w:id="16" w:name="_Hlk139890553"/>
      <w:r w:rsidRPr="00415EDF">
        <w:rPr>
          <w:rFonts w:ascii="Garamond" w:hAnsi="Garamond" w:cs="Tahoma"/>
          <w:b/>
          <w:bCs/>
          <w:iCs/>
          <w:sz w:val="24"/>
          <w:szCs w:val="24"/>
        </w:rPr>
        <w:t xml:space="preserve">A zsúfoltságmentes </w:t>
      </w:r>
      <w:r w:rsidR="00E91270" w:rsidRPr="00415EDF">
        <w:rPr>
          <w:rFonts w:ascii="Garamond" w:hAnsi="Garamond" w:cs="Tahoma"/>
          <w:b/>
          <w:bCs/>
          <w:iCs/>
          <w:sz w:val="24"/>
          <w:szCs w:val="24"/>
        </w:rPr>
        <w:t>utas szállítást</w:t>
      </w:r>
      <w:r w:rsidRPr="00415EDF">
        <w:rPr>
          <w:rFonts w:ascii="Garamond" w:hAnsi="Garamond" w:cs="Tahoma"/>
          <w:b/>
          <w:bCs/>
          <w:iCs/>
          <w:sz w:val="24"/>
          <w:szCs w:val="24"/>
        </w:rPr>
        <w:t>, ezen belül</w:t>
      </w:r>
    </w:p>
    <w:p w14:paraId="31B11F73" w14:textId="77777777" w:rsidR="005409D9" w:rsidRPr="00415EDF" w:rsidRDefault="005409D9" w:rsidP="00EF00D2">
      <w:pPr>
        <w:pStyle w:val="Listaszerbekezds"/>
        <w:numPr>
          <w:ilvl w:val="0"/>
          <w:numId w:val="9"/>
        </w:numPr>
        <w:rPr>
          <w:rFonts w:ascii="Garamond" w:hAnsi="Garamond" w:cs="Tahoma"/>
          <w:bCs/>
          <w:sz w:val="24"/>
          <w:szCs w:val="24"/>
          <w:u w:val="single"/>
        </w:rPr>
      </w:pPr>
      <w:r w:rsidRPr="00415EDF">
        <w:rPr>
          <w:rFonts w:ascii="Garamond" w:hAnsi="Garamond" w:cs="Tahoma"/>
          <w:sz w:val="24"/>
          <w:szCs w:val="24"/>
        </w:rPr>
        <w:t>az egyes járatokon olyan férőhelyű autóbusz üzemeltetését, amely kapacitása elegendő a zsúfoltságmentes szállítás</w:t>
      </w:r>
      <w:r w:rsidR="00A773BA" w:rsidRPr="00415EDF">
        <w:rPr>
          <w:rFonts w:ascii="Garamond" w:hAnsi="Garamond" w:cs="Tahoma"/>
          <w:bCs/>
          <w:sz w:val="24"/>
          <w:szCs w:val="24"/>
        </w:rPr>
        <w:t>hoz.</w:t>
      </w:r>
    </w:p>
    <w:bookmarkEnd w:id="16"/>
    <w:p w14:paraId="731055FE" w14:textId="77777777" w:rsidR="009272C9" w:rsidRDefault="009272C9" w:rsidP="00EF00D2">
      <w:pPr>
        <w:ind w:left="567"/>
        <w:jc w:val="both"/>
        <w:rPr>
          <w:rFonts w:ascii="Garamond" w:hAnsi="Garamond" w:cs="Tahoma"/>
          <w:bCs/>
          <w:u w:val="single"/>
        </w:rPr>
      </w:pPr>
    </w:p>
    <w:p w14:paraId="2038B16D" w14:textId="77777777" w:rsidR="008F40B4" w:rsidRPr="00415EDF" w:rsidRDefault="008F40B4" w:rsidP="00EF00D2">
      <w:pPr>
        <w:ind w:left="567"/>
        <w:jc w:val="both"/>
        <w:rPr>
          <w:rFonts w:ascii="Garamond" w:hAnsi="Garamond" w:cs="Tahoma"/>
          <w:bCs/>
          <w:u w:val="single"/>
        </w:rPr>
      </w:pPr>
    </w:p>
    <w:p w14:paraId="54BFDB99" w14:textId="77777777" w:rsidR="005409D9" w:rsidRPr="00415EDF" w:rsidRDefault="005409D9" w:rsidP="00EF00D2">
      <w:pPr>
        <w:pStyle w:val="Listaszerbekezds"/>
        <w:numPr>
          <w:ilvl w:val="0"/>
          <w:numId w:val="6"/>
        </w:numPr>
        <w:rPr>
          <w:rFonts w:ascii="Garamond" w:hAnsi="Garamond" w:cs="Tahoma"/>
          <w:b/>
          <w:bCs/>
          <w:iCs/>
          <w:sz w:val="24"/>
          <w:szCs w:val="24"/>
        </w:rPr>
      </w:pPr>
      <w:bookmarkStart w:id="17" w:name="_Hlk139890958"/>
      <w:r w:rsidRPr="00415EDF">
        <w:rPr>
          <w:rFonts w:ascii="Garamond" w:hAnsi="Garamond" w:cs="Tahoma"/>
          <w:b/>
          <w:bCs/>
          <w:iCs/>
          <w:sz w:val="24"/>
          <w:szCs w:val="24"/>
        </w:rPr>
        <w:t>Utazási igazolványértékesítést, utaspanasz-kezelést, ezen belül</w:t>
      </w:r>
    </w:p>
    <w:p w14:paraId="5B4731C1" w14:textId="298F3B57" w:rsidR="00097CE5" w:rsidRPr="00415EDF" w:rsidRDefault="00D67A3C" w:rsidP="00EF00D2">
      <w:pPr>
        <w:pStyle w:val="Listaszerbekezds"/>
        <w:numPr>
          <w:ilvl w:val="0"/>
          <w:numId w:val="9"/>
        </w:numPr>
        <w:rPr>
          <w:rFonts w:ascii="Garamond" w:hAnsi="Garamond" w:cs="Tahoma"/>
          <w:sz w:val="24"/>
          <w:szCs w:val="24"/>
        </w:rPr>
      </w:pPr>
      <w:r>
        <w:rPr>
          <w:rFonts w:ascii="Garamond" w:hAnsi="Garamond" w:cs="Tahoma"/>
          <w:sz w:val="24"/>
          <w:szCs w:val="24"/>
        </w:rPr>
        <w:t xml:space="preserve">jegy- és bérletszelvényeket az autóbuszon található jegypénztárból értékesíti </w:t>
      </w:r>
      <w:r w:rsidR="005409D9" w:rsidRPr="00415EDF">
        <w:rPr>
          <w:rFonts w:ascii="Garamond" w:hAnsi="Garamond" w:cs="Tahoma"/>
          <w:sz w:val="24"/>
          <w:szCs w:val="24"/>
        </w:rPr>
        <w:t xml:space="preserve">az utasokkal való udvarias, segítőkész bánásmódot és az </w:t>
      </w:r>
      <w:r w:rsidR="00E91270" w:rsidRPr="00415EDF">
        <w:rPr>
          <w:rFonts w:ascii="Garamond" w:hAnsi="Garamond" w:cs="Tahoma"/>
          <w:sz w:val="24"/>
          <w:szCs w:val="24"/>
        </w:rPr>
        <w:t>utas panaszok</w:t>
      </w:r>
      <w:r w:rsidR="005409D9" w:rsidRPr="00415EDF">
        <w:rPr>
          <w:rFonts w:ascii="Garamond" w:hAnsi="Garamond" w:cs="Tahoma"/>
          <w:sz w:val="24"/>
          <w:szCs w:val="24"/>
        </w:rPr>
        <w:t xml:space="preserve"> megfelelő színvonalú kezelését,</w:t>
      </w:r>
    </w:p>
    <w:p w14:paraId="554CA1A3" w14:textId="77777777" w:rsidR="005409D9" w:rsidRPr="00415EDF" w:rsidRDefault="00295E03" w:rsidP="00EF00D2">
      <w:pPr>
        <w:pStyle w:val="Listaszerbekezds"/>
        <w:numPr>
          <w:ilvl w:val="0"/>
          <w:numId w:val="9"/>
        </w:numPr>
        <w:rPr>
          <w:rFonts w:ascii="Garamond" w:hAnsi="Garamond" w:cs="Tahoma"/>
          <w:sz w:val="24"/>
          <w:szCs w:val="24"/>
        </w:rPr>
      </w:pPr>
      <w:r w:rsidRPr="00415EDF">
        <w:rPr>
          <w:rFonts w:ascii="Garamond" w:hAnsi="Garamond" w:cs="Tahoma"/>
          <w:sz w:val="24"/>
          <w:szCs w:val="24"/>
        </w:rPr>
        <w:t xml:space="preserve">a lakossági panaszt, illetve a Megrendelő </w:t>
      </w:r>
      <w:r w:rsidR="005409D9" w:rsidRPr="00415EDF">
        <w:rPr>
          <w:rFonts w:ascii="Garamond" w:hAnsi="Garamond" w:cs="Tahoma"/>
          <w:sz w:val="24"/>
          <w:szCs w:val="24"/>
        </w:rPr>
        <w:t>által megküldött észrevételek kivizsgálását és az eredményről a felek 30 napon belül írásban történő tájékoztatását.</w:t>
      </w:r>
    </w:p>
    <w:bookmarkEnd w:id="17"/>
    <w:p w14:paraId="77E1D2F6" w14:textId="77777777" w:rsidR="009A74EC" w:rsidRPr="00415EDF" w:rsidRDefault="009A74EC" w:rsidP="00EF00D2">
      <w:pPr>
        <w:jc w:val="both"/>
        <w:rPr>
          <w:rFonts w:ascii="Garamond" w:hAnsi="Garamond" w:cs="Tahoma"/>
        </w:rPr>
      </w:pPr>
    </w:p>
    <w:p w14:paraId="2D672506" w14:textId="77777777" w:rsidR="005409D9" w:rsidRPr="00415EDF" w:rsidRDefault="005409D9" w:rsidP="00EF00D2">
      <w:pPr>
        <w:pStyle w:val="Listaszerbekezds"/>
        <w:numPr>
          <w:ilvl w:val="0"/>
          <w:numId w:val="6"/>
        </w:numPr>
        <w:rPr>
          <w:rFonts w:ascii="Garamond" w:hAnsi="Garamond" w:cs="Tahoma"/>
          <w:b/>
          <w:bCs/>
          <w:iCs/>
          <w:sz w:val="24"/>
          <w:szCs w:val="24"/>
        </w:rPr>
      </w:pPr>
      <w:r w:rsidRPr="00415EDF">
        <w:rPr>
          <w:rFonts w:ascii="Garamond" w:hAnsi="Garamond" w:cs="Tahoma"/>
          <w:b/>
          <w:bCs/>
          <w:iCs/>
          <w:sz w:val="24"/>
          <w:szCs w:val="24"/>
        </w:rPr>
        <w:t>Az üzemeltetésében lévő járművek tisztaságát, ennek érdekében</w:t>
      </w:r>
    </w:p>
    <w:p w14:paraId="6904222E" w14:textId="77777777" w:rsidR="00097CE5" w:rsidRPr="00415EDF" w:rsidRDefault="005409D9" w:rsidP="00EF00D2">
      <w:pPr>
        <w:pStyle w:val="Listaszerbekezds"/>
        <w:numPr>
          <w:ilvl w:val="0"/>
          <w:numId w:val="10"/>
        </w:numPr>
        <w:rPr>
          <w:rFonts w:ascii="Garamond" w:hAnsi="Garamond" w:cs="Tahoma"/>
          <w:sz w:val="24"/>
          <w:szCs w:val="24"/>
        </w:rPr>
      </w:pPr>
      <w:r w:rsidRPr="00415EDF">
        <w:rPr>
          <w:rFonts w:ascii="Garamond" w:hAnsi="Garamond" w:cs="Tahoma"/>
          <w:b/>
          <w:sz w:val="24"/>
          <w:szCs w:val="24"/>
        </w:rPr>
        <w:t>legalább naponta egyszer ki kell takarítani</w:t>
      </w:r>
      <w:r w:rsidRPr="00415EDF">
        <w:rPr>
          <w:rFonts w:ascii="Garamond" w:hAnsi="Garamond" w:cs="Tahoma"/>
          <w:sz w:val="24"/>
          <w:szCs w:val="24"/>
        </w:rPr>
        <w:t xml:space="preserve"> az autóbuszt, amelybe beletartozik a kisöprés, a szeméttartók kiürítése,</w:t>
      </w:r>
    </w:p>
    <w:p w14:paraId="5EA03818" w14:textId="77777777" w:rsidR="00097CE5" w:rsidRPr="00415EDF" w:rsidRDefault="005409D9" w:rsidP="00EF00D2">
      <w:pPr>
        <w:pStyle w:val="Listaszerbekezds"/>
        <w:numPr>
          <w:ilvl w:val="0"/>
          <w:numId w:val="10"/>
        </w:numPr>
        <w:rPr>
          <w:rFonts w:ascii="Garamond" w:hAnsi="Garamond" w:cs="Tahoma"/>
          <w:sz w:val="24"/>
          <w:szCs w:val="24"/>
        </w:rPr>
      </w:pPr>
      <w:r w:rsidRPr="00415EDF">
        <w:rPr>
          <w:rFonts w:ascii="Garamond" w:hAnsi="Garamond" w:cs="Tahoma"/>
          <w:b/>
          <w:sz w:val="24"/>
          <w:szCs w:val="24"/>
        </w:rPr>
        <w:t>havonta kétszer biztosítani ke</w:t>
      </w:r>
      <w:r w:rsidR="00A773BA" w:rsidRPr="00415EDF">
        <w:rPr>
          <w:rFonts w:ascii="Garamond" w:hAnsi="Garamond" w:cs="Tahoma"/>
          <w:b/>
          <w:sz w:val="24"/>
          <w:szCs w:val="24"/>
        </w:rPr>
        <w:t>ll az autóbusz külső lemosását</w:t>
      </w:r>
      <w:r w:rsidR="00A773BA" w:rsidRPr="00415EDF">
        <w:rPr>
          <w:rFonts w:ascii="Garamond" w:hAnsi="Garamond" w:cs="Tahoma"/>
          <w:sz w:val="24"/>
          <w:szCs w:val="24"/>
        </w:rPr>
        <w:t>,</w:t>
      </w:r>
      <w:r w:rsidR="00295E03" w:rsidRPr="00415EDF">
        <w:rPr>
          <w:rFonts w:ascii="Garamond" w:hAnsi="Garamond" w:cs="Tahoma"/>
          <w:sz w:val="24"/>
          <w:szCs w:val="24"/>
        </w:rPr>
        <w:t xml:space="preserve"> </w:t>
      </w:r>
      <w:proofErr w:type="gramStart"/>
      <w:r w:rsidR="00295E03" w:rsidRPr="00415EDF">
        <w:rPr>
          <w:rFonts w:ascii="Garamond" w:hAnsi="Garamond" w:cs="Tahoma"/>
          <w:sz w:val="24"/>
          <w:szCs w:val="24"/>
        </w:rPr>
        <w:t>azonban</w:t>
      </w:r>
      <w:proofErr w:type="gramEnd"/>
      <w:r w:rsidR="00295E03" w:rsidRPr="00415EDF">
        <w:rPr>
          <w:rFonts w:ascii="Garamond" w:hAnsi="Garamond" w:cs="Tahoma"/>
          <w:sz w:val="24"/>
          <w:szCs w:val="24"/>
        </w:rPr>
        <w:t xml:space="preserve"> ha a külső állapot ezt indokolttá teszi, akkor 1 napon belül,</w:t>
      </w:r>
    </w:p>
    <w:p w14:paraId="4394D473" w14:textId="77777777" w:rsidR="00097CE5" w:rsidRPr="00415EDF" w:rsidRDefault="005409D9" w:rsidP="00EF00D2">
      <w:pPr>
        <w:pStyle w:val="Listaszerbekezds"/>
        <w:numPr>
          <w:ilvl w:val="0"/>
          <w:numId w:val="10"/>
        </w:numPr>
        <w:rPr>
          <w:rFonts w:ascii="Garamond" w:hAnsi="Garamond" w:cs="Tahoma"/>
          <w:sz w:val="24"/>
          <w:szCs w:val="24"/>
        </w:rPr>
      </w:pPr>
      <w:r w:rsidRPr="00415EDF">
        <w:rPr>
          <w:rFonts w:ascii="Garamond" w:hAnsi="Garamond" w:cs="Tahoma"/>
          <w:b/>
          <w:sz w:val="24"/>
          <w:szCs w:val="24"/>
        </w:rPr>
        <w:t xml:space="preserve">havonta egyszer az autóbuszon nagyobb belső takarítást </w:t>
      </w:r>
      <w:r w:rsidRPr="00415EDF">
        <w:rPr>
          <w:rFonts w:ascii="Garamond" w:hAnsi="Garamond" w:cs="Tahoma"/>
          <w:sz w:val="24"/>
          <w:szCs w:val="24"/>
        </w:rPr>
        <w:t>kell végezni, amelybe beletartozik a padló felmosása, az ülések lemosása, ablaktisztítás stb.,</w:t>
      </w:r>
    </w:p>
    <w:p w14:paraId="3FA7108D" w14:textId="77777777" w:rsidR="00097CE5" w:rsidRPr="00415EDF" w:rsidRDefault="005409D9" w:rsidP="00EF00D2">
      <w:pPr>
        <w:pStyle w:val="Listaszerbekezds"/>
        <w:numPr>
          <w:ilvl w:val="0"/>
          <w:numId w:val="10"/>
        </w:numPr>
        <w:rPr>
          <w:rFonts w:ascii="Garamond" w:hAnsi="Garamond" w:cs="Tahoma"/>
          <w:sz w:val="24"/>
          <w:szCs w:val="24"/>
        </w:rPr>
      </w:pPr>
      <w:r w:rsidRPr="00415EDF">
        <w:rPr>
          <w:rFonts w:ascii="Garamond" w:hAnsi="Garamond" w:cs="Tahoma"/>
          <w:sz w:val="24"/>
          <w:szCs w:val="24"/>
        </w:rPr>
        <w:t>rendkívüli szennyeződés kialakulása esetén, az adott járat végén biztosítani kell a soron kív</w:t>
      </w:r>
      <w:r w:rsidR="00097CE5" w:rsidRPr="00415EDF">
        <w:rPr>
          <w:rFonts w:ascii="Garamond" w:hAnsi="Garamond" w:cs="Tahoma"/>
          <w:sz w:val="24"/>
          <w:szCs w:val="24"/>
        </w:rPr>
        <w:t>üli feltakarítást,</w:t>
      </w:r>
    </w:p>
    <w:p w14:paraId="0732C3B9" w14:textId="77777777" w:rsidR="005409D9" w:rsidRPr="00415EDF" w:rsidRDefault="005409D9" w:rsidP="00EF00D2">
      <w:pPr>
        <w:pStyle w:val="Listaszerbekezds"/>
        <w:numPr>
          <w:ilvl w:val="0"/>
          <w:numId w:val="10"/>
        </w:numPr>
        <w:rPr>
          <w:rFonts w:ascii="Garamond" w:hAnsi="Garamond" w:cs="Tahoma"/>
          <w:sz w:val="24"/>
          <w:szCs w:val="24"/>
        </w:rPr>
      </w:pPr>
      <w:r w:rsidRPr="00415EDF">
        <w:rPr>
          <w:rFonts w:ascii="Garamond" w:hAnsi="Garamond" w:cs="Tahoma"/>
          <w:sz w:val="24"/>
          <w:szCs w:val="24"/>
        </w:rPr>
        <w:t xml:space="preserve">évente nagytakarítás (teljes belső utastér takarítás, kárpittisztítás és </w:t>
      </w:r>
      <w:proofErr w:type="gramStart"/>
      <w:r w:rsidRPr="00415EDF">
        <w:rPr>
          <w:rFonts w:ascii="Garamond" w:hAnsi="Garamond" w:cs="Tahoma"/>
          <w:sz w:val="24"/>
          <w:szCs w:val="24"/>
        </w:rPr>
        <w:t>felújítás,</w:t>
      </w:r>
      <w:proofErr w:type="gramEnd"/>
      <w:r w:rsidRPr="00415EDF">
        <w:rPr>
          <w:rFonts w:ascii="Garamond" w:hAnsi="Garamond" w:cs="Tahoma"/>
          <w:sz w:val="24"/>
          <w:szCs w:val="24"/>
        </w:rPr>
        <w:t xml:space="preserve"> stb.),</w:t>
      </w:r>
    </w:p>
    <w:p w14:paraId="418B4329" w14:textId="77777777" w:rsidR="009272C9" w:rsidRPr="00415EDF" w:rsidRDefault="009272C9" w:rsidP="00EF00D2">
      <w:pPr>
        <w:ind w:left="567"/>
        <w:jc w:val="both"/>
        <w:rPr>
          <w:rFonts w:ascii="Garamond" w:hAnsi="Garamond" w:cs="Tahoma"/>
        </w:rPr>
      </w:pPr>
    </w:p>
    <w:p w14:paraId="169C4327" w14:textId="77777777" w:rsidR="005409D9" w:rsidRPr="00415EDF" w:rsidRDefault="005409D9" w:rsidP="00EF00D2">
      <w:pPr>
        <w:pStyle w:val="Listaszerbekezds"/>
        <w:numPr>
          <w:ilvl w:val="0"/>
          <w:numId w:val="6"/>
        </w:numPr>
        <w:rPr>
          <w:rFonts w:ascii="Garamond" w:hAnsi="Garamond" w:cs="Tahoma"/>
          <w:b/>
          <w:bCs/>
          <w:iCs/>
          <w:sz w:val="24"/>
          <w:szCs w:val="24"/>
        </w:rPr>
      </w:pPr>
      <w:r w:rsidRPr="00415EDF">
        <w:rPr>
          <w:rFonts w:ascii="Garamond" w:hAnsi="Garamond" w:cs="Tahoma"/>
          <w:b/>
          <w:bCs/>
          <w:iCs/>
          <w:sz w:val="24"/>
          <w:szCs w:val="24"/>
        </w:rPr>
        <w:t xml:space="preserve">A megbízható, mindenkor aktuális információkat biztosító </w:t>
      </w:r>
      <w:r w:rsidR="00EE05D7" w:rsidRPr="00415EDF">
        <w:rPr>
          <w:rFonts w:ascii="Garamond" w:hAnsi="Garamond" w:cs="Tahoma"/>
          <w:b/>
          <w:bCs/>
          <w:iCs/>
          <w:sz w:val="24"/>
          <w:szCs w:val="24"/>
        </w:rPr>
        <w:t>utas</w:t>
      </w:r>
      <w:r w:rsidR="00E91270" w:rsidRPr="00415EDF">
        <w:rPr>
          <w:rFonts w:ascii="Garamond" w:hAnsi="Garamond" w:cs="Tahoma"/>
          <w:b/>
          <w:bCs/>
          <w:iCs/>
          <w:sz w:val="24"/>
          <w:szCs w:val="24"/>
        </w:rPr>
        <w:t>tájékoztatást</w:t>
      </w:r>
      <w:r w:rsidRPr="00415EDF">
        <w:rPr>
          <w:rFonts w:ascii="Garamond" w:hAnsi="Garamond" w:cs="Tahoma"/>
          <w:b/>
          <w:bCs/>
          <w:iCs/>
          <w:sz w:val="24"/>
          <w:szCs w:val="24"/>
        </w:rPr>
        <w:t>, ezen belül</w:t>
      </w:r>
    </w:p>
    <w:p w14:paraId="03C8FF0C" w14:textId="77777777" w:rsidR="00097CE5" w:rsidRPr="00415EDF" w:rsidRDefault="005409D9" w:rsidP="00EF00D2">
      <w:pPr>
        <w:pStyle w:val="Listaszerbekezds"/>
        <w:numPr>
          <w:ilvl w:val="0"/>
          <w:numId w:val="11"/>
        </w:numPr>
        <w:rPr>
          <w:rFonts w:ascii="Garamond" w:hAnsi="Garamond" w:cs="Tahoma"/>
          <w:sz w:val="24"/>
          <w:szCs w:val="24"/>
        </w:rPr>
      </w:pPr>
      <w:r w:rsidRPr="00415EDF">
        <w:rPr>
          <w:rFonts w:ascii="Garamond" w:hAnsi="Garamond" w:cs="Tahoma"/>
          <w:sz w:val="24"/>
          <w:szCs w:val="24"/>
        </w:rPr>
        <w:t xml:space="preserve">a menetrendre vonatkozó kellő </w:t>
      </w:r>
      <w:r w:rsidR="00EE05D7" w:rsidRPr="00415EDF">
        <w:rPr>
          <w:rFonts w:ascii="Garamond" w:hAnsi="Garamond" w:cs="Tahoma"/>
          <w:sz w:val="24"/>
          <w:szCs w:val="24"/>
        </w:rPr>
        <w:t>utas</w:t>
      </w:r>
      <w:r w:rsidR="00E91270" w:rsidRPr="00415EDF">
        <w:rPr>
          <w:rFonts w:ascii="Garamond" w:hAnsi="Garamond" w:cs="Tahoma"/>
          <w:sz w:val="24"/>
          <w:szCs w:val="24"/>
        </w:rPr>
        <w:t>tájékoztatást</w:t>
      </w:r>
      <w:r w:rsidRPr="00415EDF">
        <w:rPr>
          <w:rFonts w:ascii="Garamond" w:hAnsi="Garamond" w:cs="Tahoma"/>
          <w:sz w:val="24"/>
          <w:szCs w:val="24"/>
        </w:rPr>
        <w:t xml:space="preserve">, beleértve az akadályoztatás eseteit is, </w:t>
      </w:r>
      <w:r w:rsidRPr="00593F1A">
        <w:rPr>
          <w:rFonts w:ascii="Garamond" w:hAnsi="Garamond" w:cs="Tahoma"/>
          <w:sz w:val="24"/>
          <w:szCs w:val="24"/>
        </w:rPr>
        <w:t>ennek érdekében</w:t>
      </w:r>
      <w:r w:rsidR="00097CE5" w:rsidRPr="00593F1A">
        <w:rPr>
          <w:rFonts w:ascii="Garamond" w:hAnsi="Garamond" w:cs="Tahoma"/>
          <w:sz w:val="24"/>
          <w:szCs w:val="24"/>
        </w:rPr>
        <w:t xml:space="preserve"> </w:t>
      </w:r>
      <w:r w:rsidRPr="00593F1A">
        <w:rPr>
          <w:rFonts w:ascii="Garamond" w:hAnsi="Garamond" w:cs="Tahoma"/>
          <w:sz w:val="24"/>
          <w:szCs w:val="24"/>
        </w:rPr>
        <w:t xml:space="preserve">lehetővé kell tennie </w:t>
      </w:r>
      <w:r w:rsidRPr="00593F1A">
        <w:rPr>
          <w:rFonts w:ascii="Garamond" w:hAnsi="Garamond" w:cs="Tahoma"/>
          <w:b/>
          <w:sz w:val="24"/>
          <w:szCs w:val="24"/>
        </w:rPr>
        <w:t xml:space="preserve">az utazási lehetőségekről való előzetes informálódást a </w:t>
      </w:r>
      <w:r w:rsidR="00EE05D7" w:rsidRPr="00593F1A">
        <w:rPr>
          <w:rFonts w:ascii="Garamond" w:hAnsi="Garamond" w:cs="Tahoma"/>
          <w:b/>
          <w:sz w:val="24"/>
          <w:szCs w:val="24"/>
        </w:rPr>
        <w:t>Szolgáltató</w:t>
      </w:r>
      <w:r w:rsidRPr="00593F1A">
        <w:rPr>
          <w:rFonts w:ascii="Garamond" w:hAnsi="Garamond" w:cs="Tahoma"/>
          <w:b/>
          <w:sz w:val="24"/>
          <w:szCs w:val="24"/>
        </w:rPr>
        <w:t xml:space="preserve"> honlapján, telefonon és a forgalomirányító központokban a személyesen</w:t>
      </w:r>
      <w:r w:rsidRPr="00593F1A">
        <w:rPr>
          <w:rFonts w:ascii="Garamond" w:hAnsi="Garamond" w:cs="Tahoma"/>
          <w:sz w:val="24"/>
          <w:szCs w:val="24"/>
        </w:rPr>
        <w:t xml:space="preserve"> történő informálódás lehetőségét,</w:t>
      </w:r>
    </w:p>
    <w:p w14:paraId="50ED1499" w14:textId="77777777" w:rsidR="00097CE5" w:rsidRPr="00415EDF" w:rsidRDefault="005409D9" w:rsidP="00EF00D2">
      <w:pPr>
        <w:pStyle w:val="Listaszerbekezds"/>
        <w:numPr>
          <w:ilvl w:val="0"/>
          <w:numId w:val="11"/>
        </w:numPr>
        <w:rPr>
          <w:rFonts w:ascii="Garamond" w:hAnsi="Garamond" w:cs="Tahoma"/>
          <w:sz w:val="24"/>
          <w:szCs w:val="24"/>
        </w:rPr>
      </w:pPr>
      <w:r w:rsidRPr="00415EDF">
        <w:rPr>
          <w:rFonts w:ascii="Garamond" w:hAnsi="Garamond" w:cs="Tahoma"/>
          <w:sz w:val="24"/>
          <w:szCs w:val="24"/>
        </w:rPr>
        <w:t>biztosítani kell a megállóhelyeken a megbízható, mindenkor aktuális információkat, amely feltünteti a megállóhely nevét, az adott megállóhelyről induló járat/járatok számjelét, a járat/járatok útvonalát, valamint az indulási időket, rongálódás esetén azok pótlását,</w:t>
      </w:r>
    </w:p>
    <w:p w14:paraId="323C15FD" w14:textId="77777777" w:rsidR="005409D9" w:rsidRPr="00415EDF" w:rsidRDefault="005409D9" w:rsidP="00EF00D2">
      <w:pPr>
        <w:pStyle w:val="Listaszerbekezds"/>
        <w:numPr>
          <w:ilvl w:val="0"/>
          <w:numId w:val="11"/>
        </w:numPr>
        <w:rPr>
          <w:rFonts w:ascii="Garamond" w:hAnsi="Garamond" w:cs="Tahoma"/>
          <w:sz w:val="24"/>
          <w:szCs w:val="24"/>
        </w:rPr>
      </w:pPr>
      <w:r w:rsidRPr="00415EDF">
        <w:rPr>
          <w:rFonts w:ascii="Garamond" w:hAnsi="Garamond" w:cs="Tahoma"/>
          <w:sz w:val="24"/>
          <w:szCs w:val="24"/>
        </w:rPr>
        <w:t xml:space="preserve">a személyszállítási szerződés vonatkozó rendelkezések </w:t>
      </w:r>
      <w:proofErr w:type="gramStart"/>
      <w:r w:rsidRPr="00415EDF">
        <w:rPr>
          <w:rFonts w:ascii="Garamond" w:hAnsi="Garamond" w:cs="Tahoma"/>
          <w:sz w:val="24"/>
          <w:szCs w:val="24"/>
        </w:rPr>
        <w:t>figyelembe</w:t>
      </w:r>
      <w:r w:rsidR="004E15CB" w:rsidRPr="00415EDF">
        <w:rPr>
          <w:rFonts w:ascii="Garamond" w:hAnsi="Garamond" w:cs="Tahoma"/>
          <w:sz w:val="24"/>
          <w:szCs w:val="24"/>
        </w:rPr>
        <w:t xml:space="preserve"> </w:t>
      </w:r>
      <w:r w:rsidRPr="00415EDF">
        <w:rPr>
          <w:rFonts w:ascii="Garamond" w:hAnsi="Garamond" w:cs="Tahoma"/>
          <w:sz w:val="24"/>
          <w:szCs w:val="24"/>
        </w:rPr>
        <w:t>vételével</w:t>
      </w:r>
      <w:proofErr w:type="gramEnd"/>
      <w:r w:rsidRPr="00415EDF">
        <w:rPr>
          <w:rFonts w:ascii="Garamond" w:hAnsi="Garamond" w:cs="Tahoma"/>
          <w:sz w:val="24"/>
          <w:szCs w:val="24"/>
        </w:rPr>
        <w:t xml:space="preserve"> kialakított </w:t>
      </w:r>
      <w:r w:rsidRPr="00415EDF">
        <w:rPr>
          <w:rFonts w:ascii="Garamond" w:hAnsi="Garamond" w:cs="Tahoma"/>
          <w:b/>
          <w:sz w:val="24"/>
          <w:szCs w:val="24"/>
        </w:rPr>
        <w:t>utazási feltételek közzétételét (Üzletszabályzat</w:t>
      </w:r>
      <w:r w:rsidR="004F0655" w:rsidRPr="00415EDF">
        <w:rPr>
          <w:rFonts w:ascii="Garamond" w:hAnsi="Garamond" w:cs="Tahoma"/>
          <w:b/>
          <w:sz w:val="24"/>
          <w:szCs w:val="24"/>
        </w:rPr>
        <w:t xml:space="preserve">, </w:t>
      </w:r>
      <w:r w:rsidR="004F0655" w:rsidRPr="00415EDF">
        <w:rPr>
          <w:rFonts w:ascii="Garamond" w:hAnsi="Garamond" w:cs="Tahoma"/>
          <w:sz w:val="24"/>
          <w:szCs w:val="24"/>
        </w:rPr>
        <w:t>lásd D.) fejezet II.4. pont</w:t>
      </w:r>
      <w:r w:rsidRPr="00415EDF">
        <w:rPr>
          <w:rFonts w:ascii="Garamond" w:hAnsi="Garamond" w:cs="Tahoma"/>
          <w:b/>
          <w:sz w:val="24"/>
          <w:szCs w:val="24"/>
        </w:rPr>
        <w:t>)</w:t>
      </w:r>
      <w:r w:rsidRPr="00415EDF">
        <w:rPr>
          <w:rFonts w:ascii="Garamond" w:hAnsi="Garamond" w:cs="Tahoma"/>
          <w:sz w:val="24"/>
          <w:szCs w:val="24"/>
        </w:rPr>
        <w:t>.</w:t>
      </w:r>
    </w:p>
    <w:p w14:paraId="46244DAC" w14:textId="77777777" w:rsidR="005409D9" w:rsidRPr="00415EDF" w:rsidRDefault="005409D9" w:rsidP="00EF00D2">
      <w:pPr>
        <w:jc w:val="both"/>
        <w:rPr>
          <w:rFonts w:ascii="Garamond" w:hAnsi="Garamond" w:cs="Tahoma"/>
        </w:rPr>
      </w:pPr>
    </w:p>
    <w:p w14:paraId="79C49340" w14:textId="77777777" w:rsidR="00097CE5" w:rsidRPr="00415EDF" w:rsidRDefault="005409D9" w:rsidP="00EF00D2">
      <w:pPr>
        <w:pStyle w:val="Listaszerbekezds"/>
        <w:numPr>
          <w:ilvl w:val="0"/>
          <w:numId w:val="12"/>
        </w:numPr>
        <w:rPr>
          <w:rFonts w:ascii="Garamond" w:hAnsi="Garamond" w:cs="Tahoma"/>
          <w:sz w:val="24"/>
          <w:szCs w:val="24"/>
        </w:rPr>
      </w:pPr>
      <w:r w:rsidRPr="00415EDF">
        <w:rPr>
          <w:rFonts w:ascii="Garamond" w:hAnsi="Garamond" w:cs="Tahoma"/>
          <w:sz w:val="24"/>
          <w:szCs w:val="24"/>
        </w:rPr>
        <w:t xml:space="preserve">A </w:t>
      </w:r>
      <w:r w:rsidRPr="00415EDF">
        <w:rPr>
          <w:rFonts w:ascii="Garamond" w:hAnsi="Garamond" w:cs="Tahoma"/>
          <w:b/>
          <w:sz w:val="24"/>
          <w:szCs w:val="24"/>
        </w:rPr>
        <w:t>szolgáltatáshoz kapcsolódó technológiai utasításokat Szolgáltató adja ki</w:t>
      </w:r>
      <w:r w:rsidRPr="00415EDF">
        <w:rPr>
          <w:rFonts w:ascii="Garamond" w:hAnsi="Garamond" w:cs="Tahoma"/>
          <w:sz w:val="24"/>
          <w:szCs w:val="24"/>
        </w:rPr>
        <w:t>. A kiadott utasítások betartása a Szolgáltató minden e szerződés szerinti szolgáltatási körben feladatot végző dolgozójára nézve kötelező.</w:t>
      </w:r>
    </w:p>
    <w:p w14:paraId="0552014E" w14:textId="77777777" w:rsidR="00097CE5" w:rsidRPr="00415EDF" w:rsidRDefault="00097CE5" w:rsidP="00EF00D2">
      <w:pPr>
        <w:pStyle w:val="Listaszerbekezds"/>
        <w:ind w:left="360" w:firstLine="0"/>
        <w:rPr>
          <w:rFonts w:ascii="Garamond" w:hAnsi="Garamond" w:cs="Tahoma"/>
          <w:sz w:val="24"/>
          <w:szCs w:val="24"/>
        </w:rPr>
      </w:pPr>
    </w:p>
    <w:p w14:paraId="3608B4F9" w14:textId="77777777" w:rsidR="005409D9" w:rsidRPr="00415EDF" w:rsidRDefault="005409D9" w:rsidP="00EF00D2">
      <w:pPr>
        <w:pStyle w:val="Listaszerbekezds"/>
        <w:numPr>
          <w:ilvl w:val="0"/>
          <w:numId w:val="12"/>
        </w:numPr>
        <w:rPr>
          <w:rFonts w:ascii="Garamond" w:hAnsi="Garamond" w:cs="Tahoma"/>
          <w:sz w:val="24"/>
          <w:szCs w:val="24"/>
        </w:rPr>
      </w:pPr>
      <w:r w:rsidRPr="00415EDF">
        <w:rPr>
          <w:rFonts w:ascii="Garamond" w:hAnsi="Garamond" w:cs="Tahoma"/>
          <w:sz w:val="24"/>
          <w:szCs w:val="24"/>
        </w:rPr>
        <w:t>A je</w:t>
      </w:r>
      <w:r w:rsidR="00CF1B44" w:rsidRPr="00415EDF">
        <w:rPr>
          <w:rFonts w:ascii="Garamond" w:hAnsi="Garamond" w:cs="Tahoma"/>
          <w:sz w:val="24"/>
          <w:szCs w:val="24"/>
        </w:rPr>
        <w:t>len szerződés hatálya</w:t>
      </w:r>
      <w:r w:rsidRPr="00415EDF">
        <w:rPr>
          <w:rFonts w:ascii="Garamond" w:hAnsi="Garamond" w:cs="Tahoma"/>
          <w:sz w:val="24"/>
          <w:szCs w:val="24"/>
        </w:rPr>
        <w:t xml:space="preserve"> alatt </w:t>
      </w:r>
      <w:r w:rsidRPr="00415EDF">
        <w:rPr>
          <w:rFonts w:ascii="Garamond" w:hAnsi="Garamond" w:cs="Tahoma"/>
          <w:b/>
          <w:sz w:val="24"/>
          <w:szCs w:val="24"/>
        </w:rPr>
        <w:t>Megrendelő az e szerződésben megfogalmazott előírások szabályszerű betartását bármikor ellenőrizheti</w:t>
      </w:r>
      <w:r w:rsidRPr="00415EDF">
        <w:rPr>
          <w:rFonts w:ascii="Garamond" w:hAnsi="Garamond" w:cs="Tahoma"/>
          <w:sz w:val="24"/>
          <w:szCs w:val="24"/>
        </w:rPr>
        <w:t xml:space="preserve">. A tapasztalt észrevételekről, valamint a </w:t>
      </w:r>
      <w:r w:rsidRPr="00415EDF">
        <w:rPr>
          <w:rFonts w:ascii="Garamond" w:hAnsi="Garamond" w:cs="Tahoma"/>
          <w:sz w:val="24"/>
          <w:szCs w:val="24"/>
        </w:rPr>
        <w:lastRenderedPageBreak/>
        <w:t>hozzá beérkező panaszokról, bejelentésekről - a szükséges részletező információk közlésével egyidejűleg - a Szolgáltatót haladéktalanul értesíti.</w:t>
      </w:r>
    </w:p>
    <w:p w14:paraId="071391AC" w14:textId="77777777" w:rsidR="005409D9" w:rsidRDefault="005409D9" w:rsidP="00EF00D2">
      <w:pPr>
        <w:jc w:val="both"/>
        <w:rPr>
          <w:rFonts w:ascii="Garamond" w:hAnsi="Garamond" w:cs="Tahoma"/>
        </w:rPr>
      </w:pPr>
    </w:p>
    <w:p w14:paraId="14C82577" w14:textId="77777777" w:rsidR="00CA2E3A" w:rsidRPr="00415EDF" w:rsidRDefault="00CA2E3A" w:rsidP="00EF00D2">
      <w:pPr>
        <w:jc w:val="both"/>
        <w:rPr>
          <w:rFonts w:ascii="Garamond" w:hAnsi="Garamond" w:cs="Tahoma"/>
        </w:rPr>
      </w:pPr>
    </w:p>
    <w:p w14:paraId="5D51FFA0" w14:textId="77777777" w:rsidR="005409D9" w:rsidRPr="00415EDF" w:rsidRDefault="00EE7141" w:rsidP="00EF00D2">
      <w:pPr>
        <w:jc w:val="center"/>
        <w:rPr>
          <w:rFonts w:ascii="Garamond" w:hAnsi="Garamond" w:cs="Tahoma"/>
          <w:b/>
          <w:bCs/>
        </w:rPr>
      </w:pPr>
      <w:bookmarkStart w:id="18" w:name="_Toc335472066"/>
      <w:bookmarkStart w:id="19" w:name="_Toc340401833"/>
      <w:r w:rsidRPr="00415EDF">
        <w:rPr>
          <w:rFonts w:ascii="Garamond" w:hAnsi="Garamond" w:cs="Tahoma"/>
          <w:b/>
          <w:bCs/>
        </w:rPr>
        <w:t>D</w:t>
      </w:r>
      <w:r w:rsidR="005409D9" w:rsidRPr="00415EDF">
        <w:rPr>
          <w:rFonts w:ascii="Garamond" w:hAnsi="Garamond" w:cs="Tahoma"/>
          <w:b/>
          <w:bCs/>
        </w:rPr>
        <w:t>.</w:t>
      </w:r>
      <w:r w:rsidRPr="00415EDF">
        <w:rPr>
          <w:rFonts w:ascii="Garamond" w:hAnsi="Garamond" w:cs="Tahoma"/>
          <w:b/>
          <w:bCs/>
        </w:rPr>
        <w:t>)</w:t>
      </w:r>
      <w:r w:rsidR="005409D9" w:rsidRPr="00415EDF">
        <w:rPr>
          <w:rFonts w:ascii="Garamond" w:hAnsi="Garamond" w:cs="Tahoma"/>
          <w:b/>
          <w:bCs/>
        </w:rPr>
        <w:t xml:space="preserve"> A KÖZSZOLGÁLTATÁS MŰKÖDÉSI FELTÉTELEI</w:t>
      </w:r>
      <w:bookmarkEnd w:id="18"/>
      <w:bookmarkEnd w:id="19"/>
    </w:p>
    <w:p w14:paraId="2DC87C36" w14:textId="77777777" w:rsidR="005409D9" w:rsidRPr="00415EDF" w:rsidRDefault="005409D9" w:rsidP="00EF00D2">
      <w:pPr>
        <w:jc w:val="both"/>
        <w:rPr>
          <w:rFonts w:ascii="Garamond" w:hAnsi="Garamond" w:cs="Tahoma"/>
          <w:bCs/>
        </w:rPr>
      </w:pPr>
    </w:p>
    <w:p w14:paraId="7F51EA59" w14:textId="77777777" w:rsidR="005D637D" w:rsidRPr="00415EDF" w:rsidRDefault="005D637D" w:rsidP="00EF00D2">
      <w:pPr>
        <w:jc w:val="both"/>
        <w:rPr>
          <w:rFonts w:ascii="Garamond" w:hAnsi="Garamond" w:cs="Tahoma"/>
          <w:b/>
          <w:bCs/>
          <w:u w:val="single"/>
        </w:rPr>
      </w:pPr>
      <w:r w:rsidRPr="00415EDF">
        <w:rPr>
          <w:rFonts w:ascii="Garamond" w:hAnsi="Garamond" w:cs="Tahoma"/>
          <w:b/>
          <w:bCs/>
          <w:u w:val="single"/>
        </w:rPr>
        <w:t>I. A Szolgáltató felelőssége</w:t>
      </w:r>
    </w:p>
    <w:p w14:paraId="04984428" w14:textId="77777777" w:rsidR="005D637D" w:rsidRPr="00415EDF" w:rsidRDefault="005D637D" w:rsidP="00EF00D2">
      <w:pPr>
        <w:jc w:val="both"/>
        <w:rPr>
          <w:rFonts w:ascii="Garamond" w:hAnsi="Garamond" w:cs="Tahoma"/>
          <w:bCs/>
        </w:rPr>
      </w:pPr>
    </w:p>
    <w:p w14:paraId="607B74B1" w14:textId="36A9F2B7" w:rsidR="006530AD" w:rsidRPr="00415EDF" w:rsidRDefault="005409D9" w:rsidP="006530AD">
      <w:pPr>
        <w:pStyle w:val="Listaszerbekezds"/>
        <w:numPr>
          <w:ilvl w:val="0"/>
          <w:numId w:val="13"/>
        </w:numPr>
        <w:rPr>
          <w:rFonts w:ascii="Garamond" w:hAnsi="Garamond" w:cs="Tahoma"/>
          <w:bCs/>
          <w:sz w:val="24"/>
          <w:szCs w:val="24"/>
        </w:rPr>
      </w:pPr>
      <w:r w:rsidRPr="00415EDF">
        <w:rPr>
          <w:rFonts w:ascii="Garamond" w:hAnsi="Garamond" w:cs="Tahoma"/>
          <w:bCs/>
          <w:sz w:val="24"/>
          <w:szCs w:val="24"/>
        </w:rPr>
        <w:t xml:space="preserve">A </w:t>
      </w:r>
      <w:r w:rsidR="006C3E6D">
        <w:rPr>
          <w:rFonts w:ascii="Garamond" w:hAnsi="Garamond" w:cs="Tahoma"/>
          <w:bCs/>
          <w:sz w:val="24"/>
          <w:szCs w:val="24"/>
        </w:rPr>
        <w:t xml:space="preserve">Kerepes </w:t>
      </w:r>
      <w:r w:rsidR="00440978" w:rsidRPr="00440978">
        <w:rPr>
          <w:rFonts w:ascii="Garamond" w:hAnsi="Garamond" w:cs="Tahoma"/>
          <w:bCs/>
          <w:sz w:val="24"/>
          <w:szCs w:val="24"/>
        </w:rPr>
        <w:t>Város</w:t>
      </w:r>
      <w:r w:rsidR="00440978">
        <w:rPr>
          <w:rFonts w:ascii="Garamond" w:hAnsi="Garamond" w:cs="Tahoma"/>
          <w:bCs/>
          <w:sz w:val="24"/>
          <w:szCs w:val="24"/>
        </w:rPr>
        <w:t xml:space="preserve"> </w:t>
      </w:r>
      <w:r w:rsidRPr="00415EDF">
        <w:rPr>
          <w:rFonts w:ascii="Garamond" w:hAnsi="Garamond" w:cs="Tahoma"/>
          <w:bCs/>
          <w:sz w:val="24"/>
          <w:szCs w:val="24"/>
        </w:rPr>
        <w:t xml:space="preserve">területén menetrend szerinti </w:t>
      </w:r>
      <w:r w:rsidRPr="00415EDF">
        <w:rPr>
          <w:rFonts w:ascii="Garamond" w:hAnsi="Garamond" w:cs="Tahoma"/>
          <w:b/>
          <w:bCs/>
          <w:sz w:val="24"/>
          <w:szCs w:val="24"/>
        </w:rPr>
        <w:t>helyi autóbusz-közlekedési közszolgált</w:t>
      </w:r>
      <w:r w:rsidR="004E15CB" w:rsidRPr="00415EDF">
        <w:rPr>
          <w:rFonts w:ascii="Garamond" w:hAnsi="Garamond" w:cs="Tahoma"/>
          <w:b/>
          <w:bCs/>
          <w:sz w:val="24"/>
          <w:szCs w:val="24"/>
        </w:rPr>
        <w:t>atási feladatok ellátása során</w:t>
      </w:r>
      <w:r w:rsidR="004E15CB" w:rsidRPr="00415EDF">
        <w:rPr>
          <w:rFonts w:ascii="Garamond" w:hAnsi="Garamond" w:cs="Tahoma"/>
          <w:bCs/>
          <w:sz w:val="24"/>
          <w:szCs w:val="24"/>
        </w:rPr>
        <w:t xml:space="preserve"> -</w:t>
      </w:r>
      <w:r w:rsidR="00EE7141" w:rsidRPr="00415EDF">
        <w:rPr>
          <w:rFonts w:ascii="Garamond" w:hAnsi="Garamond" w:cs="Tahoma"/>
          <w:bCs/>
          <w:sz w:val="24"/>
          <w:szCs w:val="24"/>
        </w:rPr>
        <w:t xml:space="preserve"> a B</w:t>
      </w:r>
      <w:r w:rsidRPr="00415EDF">
        <w:rPr>
          <w:rFonts w:ascii="Garamond" w:hAnsi="Garamond" w:cs="Tahoma"/>
          <w:bCs/>
          <w:sz w:val="24"/>
          <w:szCs w:val="24"/>
        </w:rPr>
        <w:t>.</w:t>
      </w:r>
      <w:r w:rsidR="00EE7141" w:rsidRPr="00415EDF">
        <w:rPr>
          <w:rFonts w:ascii="Garamond" w:hAnsi="Garamond" w:cs="Tahoma"/>
          <w:bCs/>
          <w:sz w:val="24"/>
          <w:szCs w:val="24"/>
        </w:rPr>
        <w:t>)</w:t>
      </w:r>
      <w:r w:rsidRPr="00415EDF">
        <w:rPr>
          <w:rFonts w:ascii="Garamond" w:hAnsi="Garamond" w:cs="Tahoma"/>
          <w:bCs/>
          <w:sz w:val="24"/>
          <w:szCs w:val="24"/>
        </w:rPr>
        <w:t xml:space="preserve"> feje</w:t>
      </w:r>
      <w:r w:rsidR="004E15CB" w:rsidRPr="00415EDF">
        <w:rPr>
          <w:rFonts w:ascii="Garamond" w:hAnsi="Garamond" w:cs="Tahoma"/>
          <w:bCs/>
          <w:sz w:val="24"/>
          <w:szCs w:val="24"/>
        </w:rPr>
        <w:t>zetben meghatározottak szerint -</w:t>
      </w:r>
      <w:r w:rsidRPr="00415EDF">
        <w:rPr>
          <w:rFonts w:ascii="Garamond" w:hAnsi="Garamond" w:cs="Tahoma"/>
          <w:bCs/>
          <w:sz w:val="24"/>
          <w:szCs w:val="24"/>
        </w:rPr>
        <w:t xml:space="preserve"> </w:t>
      </w:r>
      <w:r w:rsidRPr="00415EDF">
        <w:rPr>
          <w:rFonts w:ascii="Garamond" w:hAnsi="Garamond" w:cs="Tahoma"/>
          <w:b/>
          <w:bCs/>
          <w:sz w:val="24"/>
          <w:szCs w:val="24"/>
        </w:rPr>
        <w:t>a Szolgáltatót illeti meg minden jogkör, ugyanakkor a szolgáltatások teljesítéséért teljes körű felelősség terheli</w:t>
      </w:r>
      <w:r w:rsidR="006530AD" w:rsidRPr="00415EDF">
        <w:rPr>
          <w:rFonts w:ascii="Garamond" w:hAnsi="Garamond" w:cs="Tahoma"/>
          <w:bCs/>
          <w:sz w:val="24"/>
          <w:szCs w:val="24"/>
        </w:rPr>
        <w:t>.</w:t>
      </w:r>
      <w:r w:rsidR="006530AD" w:rsidRPr="00415EDF">
        <w:rPr>
          <w:rFonts w:ascii="Garamond" w:hAnsi="Garamond"/>
          <w:sz w:val="24"/>
          <w:szCs w:val="24"/>
        </w:rPr>
        <w:t xml:space="preserve"> </w:t>
      </w:r>
      <w:r w:rsidR="006530AD" w:rsidRPr="00415EDF">
        <w:rPr>
          <w:rFonts w:ascii="Garamond" w:hAnsi="Garamond" w:cs="Tahoma"/>
          <w:bCs/>
          <w:sz w:val="24"/>
          <w:szCs w:val="24"/>
        </w:rPr>
        <w:t xml:space="preserve">A Szolgáltatót a menetrend szerinti személyszállítási szolgáltatás teljesítésére vonatkozó feltételek megsértése esetén a </w:t>
      </w:r>
      <w:r w:rsidR="006530AD" w:rsidRPr="00415EDF">
        <w:rPr>
          <w:rFonts w:ascii="Garamond" w:hAnsi="Garamond" w:cs="Tahoma"/>
          <w:b/>
          <w:bCs/>
          <w:sz w:val="24"/>
          <w:szCs w:val="24"/>
        </w:rPr>
        <w:t>213/2012. (VII. 30.) Korm. rendelet szerint kártérítési kötelezettség terheli</w:t>
      </w:r>
      <w:r w:rsidR="006530AD" w:rsidRPr="00415EDF">
        <w:rPr>
          <w:rFonts w:ascii="Garamond" w:hAnsi="Garamond" w:cs="Tahoma"/>
          <w:bCs/>
          <w:sz w:val="24"/>
          <w:szCs w:val="24"/>
        </w:rPr>
        <w:t>.</w:t>
      </w:r>
    </w:p>
    <w:p w14:paraId="7B38930C" w14:textId="77777777" w:rsidR="006530AD" w:rsidRPr="00415EDF" w:rsidRDefault="006530AD" w:rsidP="006530AD">
      <w:pPr>
        <w:pStyle w:val="Listaszerbekezds"/>
        <w:ind w:left="360" w:firstLine="0"/>
        <w:rPr>
          <w:rFonts w:ascii="Garamond" w:hAnsi="Garamond" w:cs="Tahoma"/>
          <w:bCs/>
          <w:sz w:val="24"/>
          <w:szCs w:val="24"/>
        </w:rPr>
      </w:pPr>
    </w:p>
    <w:p w14:paraId="446E3104" w14:textId="77777777" w:rsidR="006530AD" w:rsidRPr="00415EDF" w:rsidRDefault="005409D9" w:rsidP="006530AD">
      <w:pPr>
        <w:pStyle w:val="Listaszerbekezds"/>
        <w:numPr>
          <w:ilvl w:val="0"/>
          <w:numId w:val="13"/>
        </w:numPr>
        <w:rPr>
          <w:rFonts w:ascii="Garamond" w:hAnsi="Garamond" w:cs="Tahoma"/>
          <w:bCs/>
          <w:sz w:val="24"/>
          <w:szCs w:val="24"/>
        </w:rPr>
      </w:pPr>
      <w:r w:rsidRPr="00415EDF">
        <w:rPr>
          <w:rFonts w:ascii="Garamond" w:hAnsi="Garamond" w:cs="Tahoma"/>
          <w:bCs/>
          <w:sz w:val="24"/>
          <w:szCs w:val="24"/>
        </w:rPr>
        <w:t>A</w:t>
      </w:r>
      <w:r w:rsidR="006530AD" w:rsidRPr="00415EDF">
        <w:rPr>
          <w:rFonts w:ascii="Garamond" w:hAnsi="Garamond" w:cs="Tahoma"/>
          <w:bCs/>
          <w:sz w:val="24"/>
          <w:szCs w:val="24"/>
        </w:rPr>
        <w:t xml:space="preserve"> jelen szerződés alapján az A.) fejezet I.1. pont szerinti tevékenység tekintetében </w:t>
      </w:r>
      <w:r w:rsidR="006530AD" w:rsidRPr="00415EDF">
        <w:rPr>
          <w:rFonts w:ascii="Garamond" w:hAnsi="Garamond" w:cs="Tahoma"/>
          <w:b/>
          <w:bCs/>
          <w:sz w:val="24"/>
          <w:szCs w:val="24"/>
        </w:rPr>
        <w:t>a Szolgáltató fokozott, a Ptk. veszélyes üzemre vonatkozó szabályai szerint tartozik felelősséggel.</w:t>
      </w:r>
    </w:p>
    <w:p w14:paraId="525B3175" w14:textId="77777777" w:rsidR="006530AD" w:rsidRPr="00415EDF" w:rsidRDefault="006530AD" w:rsidP="006530AD">
      <w:pPr>
        <w:pStyle w:val="Listaszerbekezds"/>
        <w:ind w:left="360" w:firstLine="0"/>
        <w:rPr>
          <w:rFonts w:ascii="Garamond" w:hAnsi="Garamond" w:cs="Tahoma"/>
          <w:bCs/>
          <w:sz w:val="24"/>
          <w:szCs w:val="24"/>
        </w:rPr>
      </w:pPr>
    </w:p>
    <w:p w14:paraId="0F852887" w14:textId="77777777" w:rsidR="005409D9" w:rsidRPr="00415EDF" w:rsidRDefault="005409D9" w:rsidP="006530AD">
      <w:pPr>
        <w:pStyle w:val="Listaszerbekezds"/>
        <w:numPr>
          <w:ilvl w:val="0"/>
          <w:numId w:val="13"/>
        </w:numPr>
        <w:rPr>
          <w:rFonts w:ascii="Garamond" w:hAnsi="Garamond" w:cs="Tahoma"/>
          <w:bCs/>
          <w:sz w:val="24"/>
          <w:szCs w:val="24"/>
        </w:rPr>
      </w:pPr>
      <w:r w:rsidRPr="00415EDF">
        <w:rPr>
          <w:rFonts w:ascii="Garamond" w:hAnsi="Garamond" w:cs="Tahoma"/>
          <w:bCs/>
          <w:sz w:val="24"/>
          <w:szCs w:val="24"/>
        </w:rPr>
        <w:t>Szolgáltató köteles mindenkor biztosítani a zavartalan működéshez szükséges személyi és szervezeti feltételeket, köteles gondoskodni a tevékenység, és annak veszélyes üzem jellege által megkövetelt irányítási, szabályozási, szervezési, ellenőrzési és nyilvá</w:t>
      </w:r>
      <w:r w:rsidR="005D637D" w:rsidRPr="00415EDF">
        <w:rPr>
          <w:rFonts w:ascii="Garamond" w:hAnsi="Garamond" w:cs="Tahoma"/>
          <w:bCs/>
          <w:sz w:val="24"/>
          <w:szCs w:val="24"/>
        </w:rPr>
        <w:t>ntartási feladatok ellátásáról.</w:t>
      </w:r>
      <w:r w:rsidR="006530AD" w:rsidRPr="00415EDF">
        <w:rPr>
          <w:rFonts w:ascii="Garamond" w:hAnsi="Garamond" w:cs="Tahoma"/>
          <w:bCs/>
          <w:sz w:val="24"/>
          <w:szCs w:val="24"/>
        </w:rPr>
        <w:t xml:space="preserve"> </w:t>
      </w:r>
      <w:r w:rsidRPr="00415EDF">
        <w:rPr>
          <w:rFonts w:ascii="Garamond" w:hAnsi="Garamond" w:cs="Tahoma"/>
          <w:bCs/>
          <w:sz w:val="24"/>
          <w:szCs w:val="24"/>
        </w:rPr>
        <w:t>A Szolgáltatót terheli a felelősség a baleset-, tűz- és környezetvédelmi, továbbá a munkaügyi és egészségügyi előírások betartásáért, illetve betartatásáért.</w:t>
      </w:r>
    </w:p>
    <w:p w14:paraId="0270806A" w14:textId="77777777" w:rsidR="005409D9" w:rsidRPr="00415EDF" w:rsidRDefault="005409D9" w:rsidP="00EF00D2">
      <w:pPr>
        <w:jc w:val="both"/>
        <w:rPr>
          <w:rFonts w:ascii="Garamond" w:hAnsi="Garamond" w:cs="Tahoma"/>
          <w:bCs/>
        </w:rPr>
      </w:pPr>
    </w:p>
    <w:p w14:paraId="30FB0CEB" w14:textId="77777777" w:rsidR="005D637D" w:rsidRPr="00415EDF" w:rsidRDefault="005409D9" w:rsidP="00EF00D2">
      <w:pPr>
        <w:pStyle w:val="Listaszerbekezds"/>
        <w:numPr>
          <w:ilvl w:val="0"/>
          <w:numId w:val="13"/>
        </w:numPr>
        <w:rPr>
          <w:rFonts w:ascii="Garamond" w:hAnsi="Garamond" w:cs="Tahoma"/>
          <w:bCs/>
          <w:sz w:val="24"/>
          <w:szCs w:val="24"/>
        </w:rPr>
      </w:pPr>
      <w:r w:rsidRPr="00415EDF">
        <w:rPr>
          <w:rFonts w:ascii="Garamond" w:hAnsi="Garamond" w:cs="Tahoma"/>
          <w:bCs/>
          <w:sz w:val="24"/>
          <w:szCs w:val="24"/>
        </w:rPr>
        <w:t>Szolgáltató felel a szerződésben rá vonatkozó feltételek/feladatok nem</w:t>
      </w:r>
      <w:r w:rsidR="005D637D" w:rsidRPr="00415EDF">
        <w:rPr>
          <w:rFonts w:ascii="Garamond" w:hAnsi="Garamond"/>
          <w:sz w:val="24"/>
          <w:szCs w:val="24"/>
        </w:rPr>
        <w:t xml:space="preserve"> </w:t>
      </w:r>
      <w:r w:rsidR="005D637D" w:rsidRPr="00415EDF">
        <w:rPr>
          <w:rFonts w:ascii="Garamond" w:hAnsi="Garamond" w:cs="Tahoma"/>
          <w:bCs/>
          <w:sz w:val="24"/>
          <w:szCs w:val="24"/>
        </w:rPr>
        <w:t>teljesítéséből</w:t>
      </w:r>
      <w:r w:rsidRPr="00415EDF">
        <w:rPr>
          <w:rFonts w:ascii="Garamond" w:hAnsi="Garamond" w:cs="Tahoma"/>
          <w:bCs/>
          <w:sz w:val="24"/>
          <w:szCs w:val="24"/>
        </w:rPr>
        <w:t xml:space="preserve"> vagy hibás teljesítéséből eredő károkért, kivéve, ha a hibás teljesítés nem a Szolgáltató magatartására vezethető vissza.</w:t>
      </w:r>
    </w:p>
    <w:p w14:paraId="2A2B65DF" w14:textId="77777777" w:rsidR="005D637D" w:rsidRPr="00415EDF" w:rsidRDefault="005D637D" w:rsidP="00EF00D2">
      <w:pPr>
        <w:pStyle w:val="Listaszerbekezds"/>
        <w:ind w:left="360" w:firstLine="0"/>
        <w:rPr>
          <w:rFonts w:ascii="Garamond" w:hAnsi="Garamond" w:cs="Tahoma"/>
          <w:bCs/>
          <w:sz w:val="24"/>
          <w:szCs w:val="24"/>
        </w:rPr>
      </w:pPr>
    </w:p>
    <w:p w14:paraId="5DEFE5F7" w14:textId="60AF675B" w:rsidR="005409D9" w:rsidRPr="00415EDF" w:rsidRDefault="005409D9" w:rsidP="00EF00D2">
      <w:pPr>
        <w:pStyle w:val="Listaszerbekezds"/>
        <w:numPr>
          <w:ilvl w:val="0"/>
          <w:numId w:val="13"/>
        </w:numPr>
        <w:rPr>
          <w:rFonts w:ascii="Garamond" w:hAnsi="Garamond" w:cs="Tahoma"/>
          <w:bCs/>
          <w:sz w:val="24"/>
          <w:szCs w:val="24"/>
        </w:rPr>
      </w:pPr>
      <w:r w:rsidRPr="00415EDF">
        <w:rPr>
          <w:rFonts w:ascii="Garamond" w:hAnsi="Garamond" w:cs="Tahoma"/>
          <w:b/>
          <w:bCs/>
          <w:sz w:val="24"/>
          <w:szCs w:val="24"/>
        </w:rPr>
        <w:t>Nem a Szolgáltató magatartására visszavezethető oknak minősül különösen</w:t>
      </w:r>
      <w:r w:rsidRPr="00415EDF">
        <w:rPr>
          <w:rFonts w:ascii="Garamond" w:hAnsi="Garamond" w:cs="Tahoma"/>
          <w:bCs/>
          <w:sz w:val="24"/>
          <w:szCs w:val="24"/>
        </w:rPr>
        <w:t>:</w:t>
      </w:r>
    </w:p>
    <w:p w14:paraId="57561948" w14:textId="77777777" w:rsidR="005D637D" w:rsidRPr="00415EDF" w:rsidRDefault="005409D9" w:rsidP="00EF00D2">
      <w:pPr>
        <w:pStyle w:val="Listaszerbekezds"/>
        <w:numPr>
          <w:ilvl w:val="0"/>
          <w:numId w:val="14"/>
        </w:numPr>
        <w:rPr>
          <w:rFonts w:ascii="Garamond" w:hAnsi="Garamond" w:cs="Tahoma"/>
          <w:bCs/>
          <w:sz w:val="24"/>
          <w:szCs w:val="24"/>
        </w:rPr>
      </w:pPr>
      <w:r w:rsidRPr="00415EDF">
        <w:rPr>
          <w:rFonts w:ascii="Garamond" w:hAnsi="Garamond" w:cs="Tahoma"/>
          <w:bCs/>
          <w:sz w:val="24"/>
          <w:szCs w:val="24"/>
        </w:rPr>
        <w:t xml:space="preserve">ha </w:t>
      </w:r>
      <w:proofErr w:type="spellStart"/>
      <w:r w:rsidRPr="00415EDF">
        <w:rPr>
          <w:rFonts w:ascii="Garamond" w:hAnsi="Garamond" w:cs="Tahoma"/>
          <w:bCs/>
          <w:sz w:val="24"/>
          <w:szCs w:val="24"/>
        </w:rPr>
        <w:t>vis</w:t>
      </w:r>
      <w:proofErr w:type="spellEnd"/>
      <w:r w:rsidRPr="00415EDF">
        <w:rPr>
          <w:rFonts w:ascii="Garamond" w:hAnsi="Garamond" w:cs="Tahoma"/>
          <w:bCs/>
          <w:sz w:val="24"/>
          <w:szCs w:val="24"/>
        </w:rPr>
        <w:t xml:space="preserve"> maior következett be. Ilyennek minősül az olyan szokatlan, előre nem látható körülmény, amely a Szolgáltató akaratán kívül áll, és amelynek következményeit a Szolgáltató kellő gondossággal sem láthatta előre, illetve azt nem volt képes elhárítani, vagy</w:t>
      </w:r>
    </w:p>
    <w:p w14:paraId="1D14D638" w14:textId="77777777" w:rsidR="00D739A9" w:rsidRPr="00415EDF" w:rsidRDefault="005409D9" w:rsidP="00EF00D2">
      <w:pPr>
        <w:pStyle w:val="Listaszerbekezds"/>
        <w:numPr>
          <w:ilvl w:val="0"/>
          <w:numId w:val="14"/>
        </w:numPr>
        <w:rPr>
          <w:rFonts w:ascii="Garamond" w:hAnsi="Garamond" w:cs="Tahoma"/>
          <w:bCs/>
          <w:sz w:val="24"/>
          <w:szCs w:val="24"/>
        </w:rPr>
      </w:pPr>
      <w:r w:rsidRPr="00415EDF">
        <w:rPr>
          <w:rFonts w:ascii="Garamond" w:hAnsi="Garamond" w:cs="Tahoma"/>
          <w:bCs/>
          <w:sz w:val="24"/>
          <w:szCs w:val="24"/>
        </w:rPr>
        <w:t>a szerződés teljesítésében mutatkozó hiányosságok a Megrendelő, illetve valamelyik szervezetének magatartására vezethetők vissza.</w:t>
      </w:r>
    </w:p>
    <w:p w14:paraId="436AEDDF" w14:textId="77777777" w:rsidR="00EF00D2" w:rsidRPr="00415EDF" w:rsidRDefault="00EF00D2" w:rsidP="00EF00D2">
      <w:pPr>
        <w:pStyle w:val="Listaszerbekezds"/>
        <w:ind w:firstLine="0"/>
        <w:rPr>
          <w:rFonts w:ascii="Garamond" w:hAnsi="Garamond" w:cs="Tahoma"/>
          <w:bCs/>
          <w:sz w:val="24"/>
          <w:szCs w:val="24"/>
        </w:rPr>
      </w:pPr>
    </w:p>
    <w:p w14:paraId="78346172" w14:textId="77777777" w:rsidR="005409D9" w:rsidRPr="00415EDF" w:rsidRDefault="005409D9" w:rsidP="00EF00D2">
      <w:pPr>
        <w:pStyle w:val="Listaszerbekezds"/>
        <w:numPr>
          <w:ilvl w:val="0"/>
          <w:numId w:val="13"/>
        </w:numPr>
        <w:rPr>
          <w:rFonts w:ascii="Garamond" w:hAnsi="Garamond" w:cs="Tahoma"/>
          <w:b/>
          <w:bCs/>
          <w:sz w:val="24"/>
          <w:szCs w:val="24"/>
        </w:rPr>
      </w:pPr>
      <w:r w:rsidRPr="00415EDF">
        <w:rPr>
          <w:rFonts w:ascii="Garamond" w:hAnsi="Garamond" w:cs="Tahoma"/>
          <w:b/>
          <w:bCs/>
          <w:sz w:val="24"/>
          <w:szCs w:val="24"/>
        </w:rPr>
        <w:t>Hibás teljesítésnek minősül különösen, de nem kizárólagosan, ha Szolgáltató</w:t>
      </w:r>
    </w:p>
    <w:p w14:paraId="0C8B3FAA" w14:textId="77777777" w:rsidR="005D637D" w:rsidRPr="00415EDF" w:rsidRDefault="005409D9" w:rsidP="00EF00D2">
      <w:pPr>
        <w:pStyle w:val="Listaszerbekezds"/>
        <w:numPr>
          <w:ilvl w:val="0"/>
          <w:numId w:val="15"/>
        </w:numPr>
        <w:rPr>
          <w:rFonts w:ascii="Garamond" w:hAnsi="Garamond" w:cs="Tahoma"/>
          <w:bCs/>
          <w:sz w:val="24"/>
          <w:szCs w:val="24"/>
        </w:rPr>
      </w:pPr>
      <w:r w:rsidRPr="00415EDF">
        <w:rPr>
          <w:rFonts w:ascii="Garamond" w:hAnsi="Garamond" w:cs="Tahoma"/>
          <w:bCs/>
          <w:sz w:val="24"/>
          <w:szCs w:val="24"/>
        </w:rPr>
        <w:t xml:space="preserve">a jelen szerződés </w:t>
      </w:r>
      <w:r w:rsidR="00FE6570" w:rsidRPr="00415EDF">
        <w:rPr>
          <w:rFonts w:ascii="Garamond" w:hAnsi="Garamond" w:cs="Tahoma"/>
          <w:bCs/>
          <w:sz w:val="24"/>
          <w:szCs w:val="24"/>
        </w:rPr>
        <w:t>H</w:t>
      </w:r>
      <w:r w:rsidR="00E324FC" w:rsidRPr="00415EDF">
        <w:rPr>
          <w:rFonts w:ascii="Garamond" w:hAnsi="Garamond" w:cs="Tahoma"/>
          <w:bCs/>
          <w:sz w:val="24"/>
          <w:szCs w:val="24"/>
        </w:rPr>
        <w:t xml:space="preserve">.) fejezet </w:t>
      </w:r>
      <w:r w:rsidR="00FE6570" w:rsidRPr="00415EDF">
        <w:rPr>
          <w:rFonts w:ascii="Garamond" w:hAnsi="Garamond" w:cs="Tahoma"/>
          <w:bCs/>
          <w:sz w:val="24"/>
          <w:szCs w:val="24"/>
        </w:rPr>
        <w:t>5</w:t>
      </w:r>
      <w:r w:rsidR="00E324FC" w:rsidRPr="00415EDF">
        <w:rPr>
          <w:rFonts w:ascii="Garamond" w:hAnsi="Garamond" w:cs="Tahoma"/>
          <w:bCs/>
          <w:sz w:val="24"/>
          <w:szCs w:val="24"/>
        </w:rPr>
        <w:t xml:space="preserve">. </w:t>
      </w:r>
      <w:proofErr w:type="spellStart"/>
      <w:r w:rsidRPr="00415EDF">
        <w:rPr>
          <w:rFonts w:ascii="Garamond" w:hAnsi="Garamond" w:cs="Tahoma"/>
          <w:bCs/>
          <w:sz w:val="24"/>
          <w:szCs w:val="24"/>
        </w:rPr>
        <w:t>b.</w:t>
      </w:r>
      <w:proofErr w:type="spellEnd"/>
      <w:r w:rsidRPr="00415EDF">
        <w:rPr>
          <w:rFonts w:ascii="Garamond" w:hAnsi="Garamond" w:cs="Tahoma"/>
          <w:bCs/>
          <w:sz w:val="24"/>
          <w:szCs w:val="24"/>
        </w:rPr>
        <w:t>) alpontjában írt valamely szerződésszegést követ el,</w:t>
      </w:r>
    </w:p>
    <w:p w14:paraId="551609F0" w14:textId="77777777" w:rsidR="005409D9" w:rsidRPr="00415EDF" w:rsidRDefault="005409D9" w:rsidP="00EF00D2">
      <w:pPr>
        <w:pStyle w:val="Listaszerbekezds"/>
        <w:numPr>
          <w:ilvl w:val="0"/>
          <w:numId w:val="15"/>
        </w:numPr>
        <w:rPr>
          <w:rFonts w:ascii="Garamond" w:hAnsi="Garamond" w:cs="Tahoma"/>
          <w:bCs/>
          <w:sz w:val="24"/>
          <w:szCs w:val="24"/>
        </w:rPr>
      </w:pPr>
      <w:r w:rsidRPr="00415EDF">
        <w:rPr>
          <w:rFonts w:ascii="Garamond" w:hAnsi="Garamond" w:cs="Tahoma"/>
          <w:bCs/>
          <w:sz w:val="24"/>
          <w:szCs w:val="24"/>
        </w:rPr>
        <w:t xml:space="preserve">a </w:t>
      </w:r>
      <w:proofErr w:type="spellStart"/>
      <w:r w:rsidRPr="00415EDF">
        <w:rPr>
          <w:rFonts w:ascii="Garamond" w:hAnsi="Garamond" w:cs="Tahoma"/>
          <w:bCs/>
          <w:sz w:val="24"/>
          <w:szCs w:val="24"/>
        </w:rPr>
        <w:t>továbbszolgáltatási</w:t>
      </w:r>
      <w:proofErr w:type="spellEnd"/>
      <w:r w:rsidRPr="00415EDF">
        <w:rPr>
          <w:rFonts w:ascii="Garamond" w:hAnsi="Garamond" w:cs="Tahoma"/>
          <w:bCs/>
          <w:sz w:val="24"/>
          <w:szCs w:val="24"/>
        </w:rPr>
        <w:t xml:space="preserve"> kötelezettségének nem tesz eleget, kivéve, ha ennek oka, hogy Megrendelő nem tesz eleget az ezzel kapcsolatos fizetési kötelezettségének.</w:t>
      </w:r>
    </w:p>
    <w:p w14:paraId="49882A55" w14:textId="77777777" w:rsidR="005D637D" w:rsidRPr="00415EDF" w:rsidRDefault="005D637D" w:rsidP="00EF00D2">
      <w:pPr>
        <w:rPr>
          <w:rFonts w:ascii="Garamond" w:hAnsi="Garamond" w:cs="Tahoma"/>
          <w:bCs/>
        </w:rPr>
      </w:pPr>
    </w:p>
    <w:p w14:paraId="07CCD92C" w14:textId="77777777" w:rsidR="009C2BEA" w:rsidRPr="00415EDF" w:rsidRDefault="009C2BEA" w:rsidP="0028481C">
      <w:pPr>
        <w:pStyle w:val="Listaszerbekezds"/>
        <w:numPr>
          <w:ilvl w:val="0"/>
          <w:numId w:val="56"/>
        </w:numPr>
        <w:rPr>
          <w:rFonts w:ascii="Garamond" w:hAnsi="Garamond" w:cs="Tahoma"/>
          <w:bCs/>
          <w:sz w:val="24"/>
          <w:szCs w:val="24"/>
        </w:rPr>
      </w:pPr>
      <w:r w:rsidRPr="00415EDF">
        <w:rPr>
          <w:rFonts w:ascii="Garamond" w:hAnsi="Garamond" w:cs="Tahoma"/>
          <w:bCs/>
          <w:sz w:val="24"/>
          <w:szCs w:val="24"/>
        </w:rPr>
        <w:t>Felek rögzítik, hogy Szolgáltató a tevékenység végzéséhez az alábbi biztosításokkal rendelkezik:</w:t>
      </w:r>
    </w:p>
    <w:p w14:paraId="58B41BBD" w14:textId="77777777" w:rsidR="009C2BEA" w:rsidRPr="00415EDF" w:rsidRDefault="009C2BEA" w:rsidP="009C2BEA">
      <w:pPr>
        <w:jc w:val="both"/>
        <w:rPr>
          <w:rFonts w:ascii="Garamond" w:hAnsi="Garamond" w:cs="Tahoma"/>
          <w:bCs/>
        </w:rPr>
      </w:pPr>
    </w:p>
    <w:p w14:paraId="109908B1" w14:textId="77777777" w:rsidR="009C2BEA" w:rsidRPr="00415EDF" w:rsidRDefault="009C2BEA" w:rsidP="0028481C">
      <w:pPr>
        <w:pStyle w:val="NormlWeb"/>
        <w:numPr>
          <w:ilvl w:val="0"/>
          <w:numId w:val="26"/>
        </w:numPr>
        <w:spacing w:before="0" w:beforeAutospacing="0" w:after="0" w:afterAutospacing="0"/>
        <w:jc w:val="both"/>
        <w:rPr>
          <w:rFonts w:ascii="Garamond" w:hAnsi="Garamond" w:cs="Tahoma"/>
          <w:b/>
          <w:bCs/>
        </w:rPr>
      </w:pPr>
      <w:r w:rsidRPr="00415EDF">
        <w:rPr>
          <w:rFonts w:ascii="Garamond" w:hAnsi="Garamond" w:cs="Tahoma"/>
          <w:b/>
          <w:bCs/>
        </w:rPr>
        <w:t xml:space="preserve">Gépjármű biztosítás: </w:t>
      </w:r>
      <w:r w:rsidR="00065528" w:rsidRPr="00415EDF">
        <w:rPr>
          <w:rFonts w:ascii="Garamond" w:hAnsi="Garamond" w:cs="Tahoma"/>
          <w:bCs/>
        </w:rPr>
        <w:t>k</w:t>
      </w:r>
      <w:r w:rsidRPr="00415EDF">
        <w:rPr>
          <w:rFonts w:ascii="Garamond" w:hAnsi="Garamond" w:cs="Tahoma"/>
          <w:bCs/>
        </w:rPr>
        <w:t>ötelező gépjármű felelősségbiztosítás</w:t>
      </w:r>
      <w:r w:rsidR="00065528" w:rsidRPr="00415EDF">
        <w:rPr>
          <w:rFonts w:ascii="Garamond" w:hAnsi="Garamond" w:cs="Tahoma"/>
          <w:bCs/>
        </w:rPr>
        <w:t>.</w:t>
      </w:r>
    </w:p>
    <w:p w14:paraId="59EF1869" w14:textId="77777777" w:rsidR="009C2BEA" w:rsidRPr="00415EDF" w:rsidRDefault="009C2BEA" w:rsidP="009C2BEA">
      <w:pPr>
        <w:pStyle w:val="NormlWeb"/>
        <w:spacing w:before="0" w:beforeAutospacing="0" w:after="0" w:afterAutospacing="0"/>
        <w:ind w:left="720"/>
        <w:jc w:val="both"/>
        <w:rPr>
          <w:rFonts w:ascii="Garamond" w:hAnsi="Garamond" w:cs="Tahoma"/>
          <w:b/>
          <w:bCs/>
        </w:rPr>
      </w:pPr>
    </w:p>
    <w:p w14:paraId="44885121" w14:textId="77777777" w:rsidR="009C2BEA" w:rsidRPr="00415EDF" w:rsidRDefault="009C2BEA" w:rsidP="0028481C">
      <w:pPr>
        <w:pStyle w:val="NormlWeb"/>
        <w:numPr>
          <w:ilvl w:val="0"/>
          <w:numId w:val="26"/>
        </w:numPr>
        <w:spacing w:before="0" w:beforeAutospacing="0" w:after="0" w:afterAutospacing="0"/>
        <w:jc w:val="both"/>
        <w:rPr>
          <w:rFonts w:ascii="Garamond" w:hAnsi="Garamond" w:cs="Tahoma"/>
          <w:b/>
          <w:bCs/>
        </w:rPr>
      </w:pPr>
      <w:r w:rsidRPr="00415EDF">
        <w:rPr>
          <w:rFonts w:ascii="Garamond" w:hAnsi="Garamond" w:cs="Tahoma"/>
          <w:b/>
          <w:bCs/>
        </w:rPr>
        <w:t>Vagyonbiztosítás</w:t>
      </w:r>
      <w:r w:rsidR="00065528" w:rsidRPr="00415EDF">
        <w:rPr>
          <w:rFonts w:ascii="Garamond" w:hAnsi="Garamond" w:cs="Tahoma"/>
          <w:b/>
          <w:bCs/>
        </w:rPr>
        <w:t>.</w:t>
      </w:r>
    </w:p>
    <w:p w14:paraId="3C9D48CA" w14:textId="77777777" w:rsidR="009C2BEA" w:rsidRPr="00415EDF" w:rsidRDefault="009C2BEA" w:rsidP="009C2BEA">
      <w:pPr>
        <w:pStyle w:val="NormlWeb"/>
        <w:spacing w:before="0" w:beforeAutospacing="0" w:after="0" w:afterAutospacing="0"/>
        <w:ind w:left="720"/>
        <w:jc w:val="both"/>
        <w:rPr>
          <w:rFonts w:ascii="Garamond" w:hAnsi="Garamond" w:cs="Tahoma"/>
          <w:b/>
          <w:bCs/>
        </w:rPr>
      </w:pPr>
    </w:p>
    <w:p w14:paraId="78FE3323" w14:textId="77777777" w:rsidR="009C2BEA" w:rsidRPr="00415EDF" w:rsidRDefault="009C2BEA" w:rsidP="0028481C">
      <w:pPr>
        <w:pStyle w:val="NormlWeb"/>
        <w:numPr>
          <w:ilvl w:val="0"/>
          <w:numId w:val="26"/>
        </w:numPr>
        <w:spacing w:before="0" w:beforeAutospacing="0" w:after="0" w:afterAutospacing="0"/>
        <w:jc w:val="both"/>
        <w:rPr>
          <w:rFonts w:ascii="Garamond" w:hAnsi="Garamond" w:cs="Tahoma"/>
          <w:b/>
          <w:bCs/>
        </w:rPr>
      </w:pPr>
      <w:r w:rsidRPr="00415EDF">
        <w:rPr>
          <w:rFonts w:ascii="Garamond" w:hAnsi="Garamond" w:cs="Tahoma"/>
          <w:b/>
          <w:bCs/>
        </w:rPr>
        <w:t xml:space="preserve">Felelősségbiztosítás a belföldi személyszállítási tevékenységre az alábbi kockázati körökre: </w:t>
      </w:r>
      <w:r w:rsidRPr="00415EDF">
        <w:rPr>
          <w:rFonts w:ascii="Garamond" w:hAnsi="Garamond" w:cs="Tahoma"/>
          <w:bCs/>
        </w:rPr>
        <w:t>tevékenységi felelősségbiztosítás, munkáltatói felelősségbiztosítás</w:t>
      </w:r>
      <w:r w:rsidRPr="00415EDF">
        <w:rPr>
          <w:rFonts w:ascii="Garamond" w:hAnsi="Garamond" w:cs="Tahoma"/>
          <w:b/>
          <w:bCs/>
        </w:rPr>
        <w:t>, s</w:t>
      </w:r>
      <w:r w:rsidRPr="00415EDF">
        <w:rPr>
          <w:rFonts w:ascii="Garamond" w:hAnsi="Garamond" w:cs="Tahoma"/>
          <w:bCs/>
        </w:rPr>
        <w:t>zolgáltatói felelősségbiztosítás.</w:t>
      </w:r>
    </w:p>
    <w:p w14:paraId="4AFCCA0A" w14:textId="77777777" w:rsidR="009C2BEA" w:rsidRPr="00415EDF" w:rsidRDefault="009C2BEA" w:rsidP="009C2BEA">
      <w:pPr>
        <w:pStyle w:val="NormlWeb"/>
        <w:spacing w:before="0" w:beforeAutospacing="0" w:after="0" w:afterAutospacing="0"/>
        <w:ind w:left="720"/>
        <w:jc w:val="both"/>
        <w:rPr>
          <w:rFonts w:ascii="Garamond" w:hAnsi="Garamond" w:cs="Tahoma"/>
          <w:b/>
          <w:bCs/>
        </w:rPr>
      </w:pPr>
    </w:p>
    <w:p w14:paraId="5EDFB314" w14:textId="77777777" w:rsidR="009C2BEA" w:rsidRPr="00415EDF" w:rsidRDefault="009C2BEA" w:rsidP="0028481C">
      <w:pPr>
        <w:pStyle w:val="NormlWeb"/>
        <w:numPr>
          <w:ilvl w:val="0"/>
          <w:numId w:val="26"/>
        </w:numPr>
        <w:spacing w:before="0" w:beforeAutospacing="0" w:after="0" w:afterAutospacing="0"/>
        <w:jc w:val="both"/>
        <w:rPr>
          <w:rFonts w:ascii="Garamond" w:hAnsi="Garamond" w:cs="Tahoma"/>
          <w:b/>
          <w:bCs/>
        </w:rPr>
      </w:pPr>
      <w:r w:rsidRPr="00415EDF">
        <w:rPr>
          <w:rFonts w:ascii="Garamond" w:hAnsi="Garamond" w:cs="Tahoma"/>
          <w:b/>
          <w:bCs/>
        </w:rPr>
        <w:t xml:space="preserve">Utas-, baleset- és poggyászbiztosítás: </w:t>
      </w:r>
      <w:r w:rsidRPr="00415EDF">
        <w:rPr>
          <w:rFonts w:ascii="Garamond" w:hAnsi="Garamond" w:cs="Tahoma"/>
          <w:bCs/>
        </w:rPr>
        <w:t>Menetrendszerű, helyi utasok biztosítására Szolgáltató érvényes biztosítási szerződéssel rendelkezik. A biztosítottak köre a helyi közlekedésben:</w:t>
      </w:r>
      <w:r w:rsidRPr="00415EDF">
        <w:rPr>
          <w:rFonts w:ascii="Garamond" w:hAnsi="Garamond" w:cs="Tahoma"/>
          <w:b/>
          <w:bCs/>
        </w:rPr>
        <w:t xml:space="preserve"> </w:t>
      </w:r>
      <w:r w:rsidRPr="00415EDF">
        <w:rPr>
          <w:rFonts w:ascii="Garamond" w:hAnsi="Garamond" w:cs="Tahoma"/>
          <w:bCs/>
        </w:rPr>
        <w:t xml:space="preserve">bérlettel, menetjeggyel utazó utasok, illetve a Szolgáltató mindenkor </w:t>
      </w:r>
      <w:r w:rsidRPr="00415EDF">
        <w:rPr>
          <w:rFonts w:ascii="Garamond" w:hAnsi="Garamond" w:cs="Tahoma"/>
          <w:bCs/>
        </w:rPr>
        <w:lastRenderedPageBreak/>
        <w:t>hatályos üzletszabályzatában meghirdetett díjszabásban rögzített díjmentes kedvezményre jogosult utazó utasok.</w:t>
      </w:r>
    </w:p>
    <w:p w14:paraId="46E5F11D" w14:textId="77777777" w:rsidR="00E72669" w:rsidRPr="00415EDF" w:rsidRDefault="00E72669" w:rsidP="00EF00D2">
      <w:pPr>
        <w:rPr>
          <w:rFonts w:ascii="Garamond" w:hAnsi="Garamond" w:cs="Tahoma"/>
          <w:bCs/>
        </w:rPr>
      </w:pPr>
    </w:p>
    <w:p w14:paraId="7E5FC01F" w14:textId="77777777" w:rsidR="005409D9" w:rsidRPr="00415EDF" w:rsidRDefault="005D637D" w:rsidP="00EF00D2">
      <w:pPr>
        <w:jc w:val="both"/>
        <w:rPr>
          <w:rFonts w:ascii="Garamond" w:hAnsi="Garamond" w:cs="Tahoma"/>
          <w:b/>
          <w:bCs/>
          <w:u w:val="single"/>
        </w:rPr>
      </w:pPr>
      <w:r w:rsidRPr="00415EDF">
        <w:rPr>
          <w:rFonts w:ascii="Garamond" w:hAnsi="Garamond" w:cs="Tahoma"/>
          <w:b/>
          <w:bCs/>
          <w:u w:val="single"/>
        </w:rPr>
        <w:t>II.</w:t>
      </w:r>
      <w:r w:rsidRPr="00415EDF">
        <w:rPr>
          <w:rFonts w:ascii="Garamond" w:hAnsi="Garamond" w:cs="Tahoma"/>
          <w:bCs/>
          <w:u w:val="single"/>
        </w:rPr>
        <w:t xml:space="preserve"> </w:t>
      </w:r>
      <w:r w:rsidR="005409D9" w:rsidRPr="00415EDF">
        <w:rPr>
          <w:rFonts w:ascii="Garamond" w:hAnsi="Garamond" w:cs="Tahoma"/>
          <w:b/>
          <w:bCs/>
          <w:u w:val="single"/>
        </w:rPr>
        <w:t>A szolgáltatások folyamatossága, alkalmazandó díj- és jegyrendszer, személyszállítási feltételek</w:t>
      </w:r>
    </w:p>
    <w:p w14:paraId="3A5A5641" w14:textId="77777777" w:rsidR="005409D9" w:rsidRPr="00415EDF" w:rsidRDefault="005409D9" w:rsidP="00EF00D2">
      <w:pPr>
        <w:jc w:val="both"/>
        <w:rPr>
          <w:rFonts w:ascii="Garamond" w:hAnsi="Garamond" w:cs="Tahoma"/>
          <w:bCs/>
        </w:rPr>
      </w:pPr>
    </w:p>
    <w:p w14:paraId="78AA1A80" w14:textId="71D8AA45" w:rsidR="005D637D" w:rsidRDefault="005409D9" w:rsidP="008F40B4">
      <w:pPr>
        <w:pStyle w:val="Listaszerbekezds"/>
        <w:numPr>
          <w:ilvl w:val="0"/>
          <w:numId w:val="17"/>
        </w:numPr>
        <w:rPr>
          <w:rFonts w:ascii="Garamond" w:hAnsi="Garamond" w:cs="Tahoma"/>
          <w:bCs/>
          <w:sz w:val="24"/>
          <w:szCs w:val="24"/>
        </w:rPr>
      </w:pPr>
      <w:r w:rsidRPr="00415EDF">
        <w:rPr>
          <w:rFonts w:ascii="Garamond" w:hAnsi="Garamond" w:cs="Tahoma"/>
          <w:bCs/>
          <w:sz w:val="24"/>
          <w:szCs w:val="24"/>
        </w:rPr>
        <w:t>A járatok közlekedtetésének folyamatosságát a Szolgáltató biztosítja. A folyamatos üzemhez a Szolgáltató vállalja, hogy olyan mértékű autóbusz állománnyal rendelkezik, mely minden esetben garantálja a folyamatos szolgáltatás nyújtását</w:t>
      </w:r>
      <w:r w:rsidR="00981579" w:rsidRPr="00415EDF">
        <w:rPr>
          <w:rFonts w:ascii="Garamond" w:hAnsi="Garamond" w:cs="Tahoma"/>
          <w:bCs/>
          <w:sz w:val="24"/>
          <w:szCs w:val="24"/>
        </w:rPr>
        <w:t>.</w:t>
      </w:r>
      <w:r w:rsidR="006C3E6D">
        <w:rPr>
          <w:rFonts w:ascii="Garamond" w:hAnsi="Garamond" w:cs="Tahoma"/>
          <w:bCs/>
          <w:sz w:val="24"/>
          <w:szCs w:val="24"/>
        </w:rPr>
        <w:t xml:space="preserve"> </w:t>
      </w:r>
    </w:p>
    <w:p w14:paraId="341DC668" w14:textId="77777777" w:rsidR="00377025" w:rsidRPr="008F40B4" w:rsidRDefault="00377025" w:rsidP="00377025">
      <w:pPr>
        <w:pStyle w:val="Listaszerbekezds"/>
        <w:ind w:left="360" w:firstLine="0"/>
        <w:rPr>
          <w:rFonts w:ascii="Garamond" w:hAnsi="Garamond" w:cs="Tahoma"/>
          <w:bCs/>
          <w:sz w:val="24"/>
          <w:szCs w:val="24"/>
        </w:rPr>
      </w:pPr>
    </w:p>
    <w:p w14:paraId="30C795C4" w14:textId="342E2BA9" w:rsidR="005D637D" w:rsidRPr="00415EDF" w:rsidRDefault="005409D9" w:rsidP="00EF00D2">
      <w:pPr>
        <w:pStyle w:val="Listaszerbekezds"/>
        <w:numPr>
          <w:ilvl w:val="0"/>
          <w:numId w:val="17"/>
        </w:numPr>
        <w:rPr>
          <w:rFonts w:ascii="Garamond" w:hAnsi="Garamond" w:cs="Tahoma"/>
          <w:bCs/>
          <w:sz w:val="24"/>
          <w:szCs w:val="24"/>
        </w:rPr>
      </w:pPr>
      <w:r w:rsidRPr="00415EDF">
        <w:rPr>
          <w:rFonts w:ascii="Garamond" w:hAnsi="Garamond" w:cs="Tahoma"/>
          <w:bCs/>
          <w:sz w:val="24"/>
          <w:szCs w:val="24"/>
        </w:rPr>
        <w:t xml:space="preserve">A helyi menetrend szerinti autóbusz-közlekedés igénybevétele során alkalmazandó </w:t>
      </w:r>
      <w:r w:rsidR="004500D9" w:rsidRPr="00415EDF">
        <w:rPr>
          <w:rFonts w:ascii="Garamond" w:hAnsi="Garamond" w:cs="Tahoma"/>
          <w:b/>
          <w:bCs/>
          <w:sz w:val="24"/>
          <w:szCs w:val="24"/>
        </w:rPr>
        <w:t>díj- és jegyrendszert a 3. számú</w:t>
      </w:r>
      <w:r w:rsidRPr="00415EDF">
        <w:rPr>
          <w:rFonts w:ascii="Garamond" w:hAnsi="Garamond" w:cs="Tahoma"/>
          <w:b/>
          <w:bCs/>
          <w:sz w:val="24"/>
          <w:szCs w:val="24"/>
        </w:rPr>
        <w:t xml:space="preserve"> melléklet</w:t>
      </w:r>
      <w:r w:rsidRPr="00415EDF">
        <w:rPr>
          <w:rFonts w:ascii="Garamond" w:hAnsi="Garamond" w:cs="Tahoma"/>
          <w:bCs/>
          <w:sz w:val="24"/>
          <w:szCs w:val="24"/>
        </w:rPr>
        <w:t xml:space="preserve"> tartalmazza, amelynek címe </w:t>
      </w:r>
      <w:r w:rsidRPr="00415EDF">
        <w:rPr>
          <w:rFonts w:ascii="Garamond" w:hAnsi="Garamond" w:cs="Tahoma"/>
          <w:b/>
          <w:bCs/>
          <w:sz w:val="24"/>
          <w:szCs w:val="24"/>
        </w:rPr>
        <w:t>„</w:t>
      </w:r>
      <w:r w:rsidR="00E41E12">
        <w:rPr>
          <w:rFonts w:ascii="Garamond" w:hAnsi="Garamond" w:cs="Tahoma"/>
          <w:b/>
          <w:bCs/>
          <w:sz w:val="24"/>
          <w:szCs w:val="24"/>
        </w:rPr>
        <w:t>…………</w:t>
      </w:r>
      <w:proofErr w:type="gramStart"/>
      <w:r w:rsidR="00E41E12">
        <w:rPr>
          <w:rFonts w:ascii="Garamond" w:hAnsi="Garamond" w:cs="Tahoma"/>
          <w:b/>
          <w:bCs/>
          <w:sz w:val="24"/>
          <w:szCs w:val="24"/>
        </w:rPr>
        <w:t>…….</w:t>
      </w:r>
      <w:proofErr w:type="gramEnd"/>
      <w:r w:rsidRPr="00415EDF">
        <w:rPr>
          <w:rFonts w:ascii="Garamond" w:hAnsi="Garamond" w:cs="Tahoma"/>
          <w:b/>
          <w:bCs/>
          <w:sz w:val="24"/>
          <w:szCs w:val="24"/>
        </w:rPr>
        <w:t>”</w:t>
      </w:r>
      <w:r w:rsidRPr="00415EDF">
        <w:rPr>
          <w:rFonts w:ascii="Garamond" w:hAnsi="Garamond" w:cs="Tahoma"/>
          <w:bCs/>
          <w:sz w:val="24"/>
          <w:szCs w:val="24"/>
        </w:rPr>
        <w:t>.</w:t>
      </w:r>
    </w:p>
    <w:p w14:paraId="73C93E04" w14:textId="77777777" w:rsidR="005D637D" w:rsidRPr="00415EDF" w:rsidRDefault="005D637D" w:rsidP="00EF00D2">
      <w:pPr>
        <w:pStyle w:val="Listaszerbekezds"/>
        <w:ind w:left="360" w:firstLine="0"/>
        <w:rPr>
          <w:rFonts w:ascii="Garamond" w:hAnsi="Garamond" w:cs="Tahoma"/>
          <w:bCs/>
          <w:sz w:val="24"/>
          <w:szCs w:val="24"/>
        </w:rPr>
      </w:pPr>
    </w:p>
    <w:p w14:paraId="0A5D1A0A" w14:textId="77777777" w:rsidR="005D637D" w:rsidRPr="00855239" w:rsidRDefault="005409D9" w:rsidP="00001EC6">
      <w:pPr>
        <w:pStyle w:val="Listaszerbekezds"/>
        <w:numPr>
          <w:ilvl w:val="0"/>
          <w:numId w:val="17"/>
        </w:numPr>
        <w:rPr>
          <w:rFonts w:ascii="Garamond" w:hAnsi="Garamond" w:cs="Tahoma"/>
          <w:bCs/>
          <w:sz w:val="24"/>
          <w:szCs w:val="24"/>
        </w:rPr>
      </w:pPr>
      <w:r w:rsidRPr="00855239">
        <w:rPr>
          <w:rFonts w:ascii="Garamond" w:hAnsi="Garamond" w:cs="Tahoma"/>
          <w:bCs/>
          <w:sz w:val="24"/>
          <w:szCs w:val="24"/>
        </w:rPr>
        <w:t xml:space="preserve">Szolgáltató jogosult a menetrend szerinti autóbuszjáratokon alkalmazható </w:t>
      </w:r>
      <w:r w:rsidRPr="00855239">
        <w:rPr>
          <w:rFonts w:ascii="Garamond" w:hAnsi="Garamond" w:cs="Tahoma"/>
          <w:b/>
          <w:bCs/>
          <w:sz w:val="24"/>
          <w:szCs w:val="24"/>
        </w:rPr>
        <w:t xml:space="preserve">árak és/vagy </w:t>
      </w:r>
      <w:proofErr w:type="spellStart"/>
      <w:r w:rsidRPr="00855239">
        <w:rPr>
          <w:rFonts w:ascii="Garamond" w:hAnsi="Garamond" w:cs="Tahoma"/>
          <w:b/>
          <w:bCs/>
          <w:sz w:val="24"/>
          <w:szCs w:val="24"/>
        </w:rPr>
        <w:t>áralkalmazási</w:t>
      </w:r>
      <w:proofErr w:type="spellEnd"/>
      <w:r w:rsidRPr="00855239">
        <w:rPr>
          <w:rFonts w:ascii="Garamond" w:hAnsi="Garamond" w:cs="Tahoma"/>
          <w:b/>
          <w:bCs/>
          <w:sz w:val="24"/>
          <w:szCs w:val="24"/>
        </w:rPr>
        <w:t xml:space="preserve"> feltételek módosításának kezdeményezésére</w:t>
      </w:r>
      <w:r w:rsidRPr="00855239">
        <w:rPr>
          <w:rFonts w:ascii="Garamond" w:hAnsi="Garamond" w:cs="Tahoma"/>
          <w:bCs/>
          <w:sz w:val="24"/>
          <w:szCs w:val="24"/>
        </w:rPr>
        <w:t xml:space="preserve">. Megrendelő köteles a Szolgáltatónak az alkalmazott árak és </w:t>
      </w:r>
      <w:proofErr w:type="spellStart"/>
      <w:r w:rsidRPr="00855239">
        <w:rPr>
          <w:rFonts w:ascii="Garamond" w:hAnsi="Garamond" w:cs="Tahoma"/>
          <w:bCs/>
          <w:sz w:val="24"/>
          <w:szCs w:val="24"/>
        </w:rPr>
        <w:t>áralkalmazási</w:t>
      </w:r>
      <w:proofErr w:type="spellEnd"/>
      <w:r w:rsidRPr="00855239">
        <w:rPr>
          <w:rFonts w:ascii="Garamond" w:hAnsi="Garamond" w:cs="Tahoma"/>
          <w:bCs/>
          <w:sz w:val="24"/>
          <w:szCs w:val="24"/>
        </w:rPr>
        <w:t xml:space="preserve"> feltételek módosítására vonatkozó javaslata, kezdeményezése érdemi megvizsgálására, a szükséges eljárás megindítására, érdemi döntés, illetve állásfoglalás kialakítására </w:t>
      </w:r>
      <w:r w:rsidRPr="00855239">
        <w:rPr>
          <w:rFonts w:ascii="Garamond" w:hAnsi="Garamond" w:cs="Tahoma"/>
          <w:b/>
          <w:bCs/>
          <w:sz w:val="24"/>
          <w:szCs w:val="24"/>
        </w:rPr>
        <w:t>a javaslat benyújtását követő 60 napon belül</w:t>
      </w:r>
      <w:r w:rsidRPr="00855239">
        <w:rPr>
          <w:rFonts w:ascii="Garamond" w:hAnsi="Garamond" w:cs="Tahoma"/>
          <w:bCs/>
          <w:sz w:val="24"/>
          <w:szCs w:val="24"/>
        </w:rPr>
        <w:t xml:space="preserve">. A menetrend szerinti autóbuszjáratokon alkalmazható árak és/vagy </w:t>
      </w:r>
      <w:proofErr w:type="spellStart"/>
      <w:r w:rsidRPr="00855239">
        <w:rPr>
          <w:rFonts w:ascii="Garamond" w:hAnsi="Garamond" w:cs="Tahoma"/>
          <w:bCs/>
          <w:sz w:val="24"/>
          <w:szCs w:val="24"/>
        </w:rPr>
        <w:t>áralkalmazási</w:t>
      </w:r>
      <w:proofErr w:type="spellEnd"/>
      <w:r w:rsidRPr="00855239">
        <w:rPr>
          <w:rFonts w:ascii="Garamond" w:hAnsi="Garamond" w:cs="Tahoma"/>
          <w:bCs/>
          <w:sz w:val="24"/>
          <w:szCs w:val="24"/>
        </w:rPr>
        <w:t xml:space="preserve"> feltételek fentiek szerinti módosítása </w:t>
      </w:r>
      <w:r w:rsidR="00292B3E" w:rsidRPr="00855239">
        <w:rPr>
          <w:rFonts w:ascii="Garamond" w:hAnsi="Garamond" w:cs="Tahoma"/>
          <w:bCs/>
          <w:sz w:val="24"/>
          <w:szCs w:val="24"/>
        </w:rPr>
        <w:t xml:space="preserve">a felek jogviszonyának </w:t>
      </w:r>
      <w:r w:rsidR="00001EC6" w:rsidRPr="00855239">
        <w:rPr>
          <w:rFonts w:ascii="Garamond" w:hAnsi="Garamond" w:cs="Tahoma"/>
          <w:bCs/>
          <w:sz w:val="24"/>
          <w:szCs w:val="24"/>
        </w:rPr>
        <w:t xml:space="preserve">- a Kbt. 141. § (4) bekezdésének a) pontja szerinti - </w:t>
      </w:r>
      <w:r w:rsidRPr="00855239">
        <w:rPr>
          <w:rFonts w:ascii="Garamond" w:hAnsi="Garamond" w:cs="Tahoma"/>
          <w:bCs/>
          <w:sz w:val="24"/>
          <w:szCs w:val="24"/>
        </w:rPr>
        <w:t>módosulásának minősül.</w:t>
      </w:r>
    </w:p>
    <w:p w14:paraId="30BCAB67" w14:textId="77777777" w:rsidR="005D637D" w:rsidRPr="00415EDF" w:rsidRDefault="005D637D" w:rsidP="00EF00D2">
      <w:pPr>
        <w:pStyle w:val="Listaszerbekezds"/>
        <w:ind w:left="360" w:firstLine="0"/>
        <w:rPr>
          <w:rFonts w:ascii="Garamond" w:hAnsi="Garamond" w:cs="Tahoma"/>
          <w:bCs/>
          <w:sz w:val="24"/>
          <w:szCs w:val="24"/>
        </w:rPr>
      </w:pPr>
    </w:p>
    <w:p w14:paraId="1E093AA3" w14:textId="5B1920D0" w:rsidR="00C32674" w:rsidRPr="00C32674" w:rsidRDefault="005409D9" w:rsidP="00C32674">
      <w:pPr>
        <w:pStyle w:val="Listaszerbekezds"/>
        <w:numPr>
          <w:ilvl w:val="0"/>
          <w:numId w:val="17"/>
        </w:numPr>
        <w:ind w:firstLine="0"/>
        <w:rPr>
          <w:rFonts w:ascii="Garamond" w:hAnsi="Garamond" w:cs="Tahoma"/>
          <w:bCs/>
          <w:sz w:val="24"/>
          <w:szCs w:val="24"/>
        </w:rPr>
      </w:pPr>
      <w:r w:rsidRPr="00F565D0">
        <w:rPr>
          <w:rFonts w:ascii="Garamond" w:hAnsi="Garamond" w:cs="Tahoma"/>
          <w:bCs/>
          <w:sz w:val="24"/>
          <w:szCs w:val="24"/>
        </w:rPr>
        <w:t xml:space="preserve">A helyi menetrend szerinti közlekedésben érvényes utazási feltételeket a Szolgáltató mindenkor érvényes </w:t>
      </w:r>
      <w:r w:rsidRPr="00F565D0">
        <w:rPr>
          <w:rFonts w:ascii="Garamond" w:hAnsi="Garamond" w:cs="Tahoma"/>
          <w:b/>
          <w:bCs/>
          <w:sz w:val="24"/>
          <w:szCs w:val="24"/>
        </w:rPr>
        <w:t>Üzletszabályzat</w:t>
      </w:r>
      <w:r w:rsidRPr="00F565D0">
        <w:rPr>
          <w:rFonts w:ascii="Garamond" w:hAnsi="Garamond" w:cs="Tahoma"/>
          <w:bCs/>
          <w:sz w:val="24"/>
          <w:szCs w:val="24"/>
        </w:rPr>
        <w:t>a tart</w:t>
      </w:r>
      <w:r w:rsidR="005D637D" w:rsidRPr="00F565D0">
        <w:rPr>
          <w:rFonts w:ascii="Garamond" w:hAnsi="Garamond" w:cs="Tahoma"/>
          <w:bCs/>
          <w:sz w:val="24"/>
          <w:szCs w:val="24"/>
        </w:rPr>
        <w:t xml:space="preserve">almazza. Az üzletszabályzat - </w:t>
      </w:r>
      <w:r w:rsidRPr="00F565D0">
        <w:rPr>
          <w:rFonts w:ascii="Garamond" w:hAnsi="Garamond" w:cs="Tahoma"/>
          <w:bCs/>
          <w:sz w:val="24"/>
          <w:szCs w:val="24"/>
        </w:rPr>
        <w:t xml:space="preserve">helyi közlekedésre vonatkozó utazási feltételeinek - kivonatát a </w:t>
      </w:r>
      <w:r w:rsidRPr="00F565D0">
        <w:rPr>
          <w:rFonts w:ascii="Garamond" w:hAnsi="Garamond" w:cs="Tahoma"/>
          <w:b/>
          <w:bCs/>
          <w:sz w:val="24"/>
          <w:szCs w:val="24"/>
        </w:rPr>
        <w:t>4. sz</w:t>
      </w:r>
      <w:r w:rsidR="004500D9" w:rsidRPr="00F565D0">
        <w:rPr>
          <w:rFonts w:ascii="Garamond" w:hAnsi="Garamond" w:cs="Tahoma"/>
          <w:b/>
          <w:bCs/>
          <w:sz w:val="24"/>
          <w:szCs w:val="24"/>
        </w:rPr>
        <w:t>ámú</w:t>
      </w:r>
      <w:r w:rsidRPr="00F565D0">
        <w:rPr>
          <w:rFonts w:ascii="Garamond" w:hAnsi="Garamond" w:cs="Tahoma"/>
          <w:b/>
          <w:bCs/>
          <w:sz w:val="24"/>
          <w:szCs w:val="24"/>
        </w:rPr>
        <w:t xml:space="preserve"> mellékle</w:t>
      </w:r>
      <w:r w:rsidRPr="00F565D0">
        <w:rPr>
          <w:rFonts w:ascii="Garamond" w:hAnsi="Garamond" w:cs="Tahoma"/>
          <w:bCs/>
          <w:sz w:val="24"/>
          <w:szCs w:val="24"/>
        </w:rPr>
        <w:t>t tartalmazza.</w:t>
      </w:r>
      <w:r w:rsidR="00C32674" w:rsidRPr="00F565D0">
        <w:rPr>
          <w:rFonts w:ascii="Garamond" w:hAnsi="Garamond" w:cs="Tahoma"/>
          <w:bCs/>
          <w:sz w:val="24"/>
          <w:szCs w:val="24"/>
        </w:rPr>
        <w:t xml:space="preserve"> </w:t>
      </w:r>
      <w:r w:rsidR="00C32674">
        <w:rPr>
          <w:rFonts w:ascii="Garamond" w:hAnsi="Garamond" w:cs="Tahoma"/>
          <w:bCs/>
          <w:sz w:val="24"/>
          <w:szCs w:val="24"/>
        </w:rPr>
        <w:t xml:space="preserve"> </w:t>
      </w:r>
      <w:r w:rsidR="00C32674" w:rsidRPr="00C32674">
        <w:rPr>
          <w:rFonts w:ascii="Garamond" w:hAnsi="Garamond" w:cs="Tahoma"/>
          <w:bCs/>
          <w:sz w:val="24"/>
          <w:szCs w:val="24"/>
        </w:rPr>
        <w:t xml:space="preserve">A szolgáltatáshoz kapcsolódó technológiai utasításokat </w:t>
      </w:r>
      <w:r w:rsidR="00C32674">
        <w:rPr>
          <w:rFonts w:ascii="Garamond" w:hAnsi="Garamond" w:cs="Tahoma"/>
          <w:bCs/>
          <w:sz w:val="24"/>
          <w:szCs w:val="24"/>
        </w:rPr>
        <w:t>Szolgáltató</w:t>
      </w:r>
      <w:r w:rsidR="00C32674" w:rsidRPr="00C32674">
        <w:rPr>
          <w:rFonts w:ascii="Garamond" w:hAnsi="Garamond" w:cs="Tahoma"/>
          <w:bCs/>
          <w:sz w:val="24"/>
          <w:szCs w:val="24"/>
        </w:rPr>
        <w:t xml:space="preserve"> adja ki. A kiadott utasítások betartása </w:t>
      </w:r>
      <w:r w:rsidR="00C32674">
        <w:rPr>
          <w:rFonts w:ascii="Garamond" w:hAnsi="Garamond" w:cs="Tahoma"/>
          <w:bCs/>
          <w:sz w:val="24"/>
          <w:szCs w:val="24"/>
        </w:rPr>
        <w:t>a Szolgáltató</w:t>
      </w:r>
      <w:r w:rsidR="00C32674" w:rsidRPr="00C32674">
        <w:rPr>
          <w:rFonts w:ascii="Garamond" w:hAnsi="Garamond" w:cs="Tahoma"/>
          <w:bCs/>
          <w:sz w:val="24"/>
          <w:szCs w:val="24"/>
        </w:rPr>
        <w:t xml:space="preserve"> minden e szerződés szerinti szolgáltatási körben feladatot végző dolgozójára nézve kötelező.</w:t>
      </w:r>
    </w:p>
    <w:p w14:paraId="2DE0A43B" w14:textId="77777777" w:rsidR="00C32674" w:rsidRPr="00C32674" w:rsidRDefault="00C32674" w:rsidP="00C32674">
      <w:pPr>
        <w:pStyle w:val="Listaszerbekezds"/>
        <w:ind w:left="360" w:firstLine="0"/>
        <w:rPr>
          <w:rFonts w:ascii="Garamond" w:hAnsi="Garamond" w:cs="Tahoma"/>
          <w:bCs/>
          <w:sz w:val="24"/>
          <w:szCs w:val="24"/>
        </w:rPr>
      </w:pPr>
    </w:p>
    <w:p w14:paraId="25F8A62E" w14:textId="77777777" w:rsidR="005409D9" w:rsidRDefault="005D637D" w:rsidP="00EF00D2">
      <w:pPr>
        <w:pStyle w:val="Listaszerbekezds"/>
        <w:numPr>
          <w:ilvl w:val="0"/>
          <w:numId w:val="17"/>
        </w:numPr>
        <w:rPr>
          <w:rFonts w:ascii="Garamond" w:hAnsi="Garamond" w:cs="Tahoma"/>
          <w:bCs/>
          <w:sz w:val="24"/>
          <w:szCs w:val="24"/>
        </w:rPr>
      </w:pPr>
      <w:r w:rsidRPr="00415EDF">
        <w:rPr>
          <w:rFonts w:ascii="Garamond" w:hAnsi="Garamond" w:cs="Tahoma"/>
          <w:bCs/>
          <w:sz w:val="24"/>
          <w:szCs w:val="24"/>
        </w:rPr>
        <w:t xml:space="preserve">A </w:t>
      </w:r>
      <w:r w:rsidR="005409D9" w:rsidRPr="00415EDF">
        <w:rPr>
          <w:rFonts w:ascii="Garamond" w:hAnsi="Garamond" w:cs="Tahoma"/>
          <w:bCs/>
          <w:sz w:val="24"/>
          <w:szCs w:val="24"/>
        </w:rPr>
        <w:t>Szolgáltató köteles</w:t>
      </w:r>
      <w:r w:rsidRPr="00415EDF">
        <w:rPr>
          <w:rFonts w:ascii="Garamond" w:hAnsi="Garamond" w:cs="Tahoma"/>
          <w:bCs/>
          <w:sz w:val="24"/>
          <w:szCs w:val="24"/>
        </w:rPr>
        <w:t xml:space="preserve"> </w:t>
      </w:r>
      <w:r w:rsidR="005409D9" w:rsidRPr="00415EDF">
        <w:rPr>
          <w:rFonts w:ascii="Garamond" w:hAnsi="Garamond" w:cs="Tahoma"/>
          <w:bCs/>
          <w:sz w:val="24"/>
          <w:szCs w:val="24"/>
        </w:rPr>
        <w:t>a menetrendben feltüntetett járatokkal utazni szándékozókkal a személyszállítási sze</w:t>
      </w:r>
      <w:r w:rsidR="000C3255" w:rsidRPr="00415EDF">
        <w:rPr>
          <w:rFonts w:ascii="Garamond" w:hAnsi="Garamond" w:cs="Tahoma"/>
          <w:bCs/>
          <w:sz w:val="24"/>
          <w:szCs w:val="24"/>
        </w:rPr>
        <w:t xml:space="preserve">rződés megkötésére, </w:t>
      </w:r>
      <w:r w:rsidR="005409D9" w:rsidRPr="00415EDF">
        <w:rPr>
          <w:rFonts w:ascii="Garamond" w:hAnsi="Garamond" w:cs="Tahoma"/>
          <w:bCs/>
          <w:sz w:val="24"/>
          <w:szCs w:val="24"/>
        </w:rPr>
        <w:t>ha jogszabályon alapuló kizáró ok nem áll fenn,</w:t>
      </w:r>
      <w:r w:rsidRPr="00415EDF">
        <w:rPr>
          <w:rFonts w:ascii="Garamond" w:hAnsi="Garamond" w:cs="Tahoma"/>
          <w:bCs/>
          <w:sz w:val="24"/>
          <w:szCs w:val="24"/>
        </w:rPr>
        <w:t xml:space="preserve"> illetve </w:t>
      </w:r>
      <w:r w:rsidR="005409D9" w:rsidRPr="00415EDF">
        <w:rPr>
          <w:rFonts w:ascii="Garamond" w:hAnsi="Garamond" w:cs="Tahoma"/>
          <w:bCs/>
          <w:sz w:val="24"/>
          <w:szCs w:val="24"/>
        </w:rPr>
        <w:t xml:space="preserve">az autóbuszjáratok utasaival szemben az utazási feltételek és a díjszabásban foglaltak betartatására, azok megtartásának - kiemelten az utazási jogosultság szabályszerű igazolásának és a díjfizetési kötelezettség teljesítésének - ellenőrzésére vagy ellenőriztetésére, </w:t>
      </w:r>
      <w:r w:rsidRPr="00415EDF">
        <w:rPr>
          <w:rFonts w:ascii="Garamond" w:hAnsi="Garamond" w:cs="Tahoma"/>
          <w:bCs/>
          <w:sz w:val="24"/>
          <w:szCs w:val="24"/>
        </w:rPr>
        <w:t xml:space="preserve">továbbá </w:t>
      </w:r>
      <w:r w:rsidR="005409D9" w:rsidRPr="00415EDF">
        <w:rPr>
          <w:rFonts w:ascii="Garamond" w:hAnsi="Garamond" w:cs="Tahoma"/>
          <w:bCs/>
          <w:sz w:val="24"/>
          <w:szCs w:val="24"/>
        </w:rPr>
        <w:t>az autóbuszjáratokon a rend fenntartására, valamint eljárás kezdeményezésére a személyszállítási szerződés megszegőivel szemben.</w:t>
      </w:r>
    </w:p>
    <w:p w14:paraId="4F0C098D" w14:textId="77777777" w:rsidR="00991DD3" w:rsidRPr="00991DD3" w:rsidRDefault="00991DD3" w:rsidP="00991DD3">
      <w:pPr>
        <w:pStyle w:val="Listaszerbekezds"/>
        <w:rPr>
          <w:rFonts w:ascii="Garamond" w:hAnsi="Garamond" w:cs="Tahoma"/>
          <w:bCs/>
          <w:sz w:val="24"/>
          <w:szCs w:val="24"/>
        </w:rPr>
      </w:pPr>
    </w:p>
    <w:p w14:paraId="2EC0F4F5" w14:textId="2F377F24" w:rsidR="005409D9" w:rsidRPr="00415EDF" w:rsidRDefault="005409D9" w:rsidP="004460E7">
      <w:pPr>
        <w:pStyle w:val="Listaszerbekezds"/>
        <w:ind w:left="360" w:firstLine="0"/>
        <w:rPr>
          <w:rFonts w:ascii="Garamond" w:hAnsi="Garamond" w:cs="Tahoma"/>
          <w:bCs/>
        </w:rPr>
      </w:pPr>
    </w:p>
    <w:p w14:paraId="3B821A3E" w14:textId="77777777" w:rsidR="005409D9" w:rsidRPr="00415EDF" w:rsidRDefault="00114AB5" w:rsidP="00EF00D2">
      <w:pPr>
        <w:jc w:val="both"/>
        <w:rPr>
          <w:rFonts w:ascii="Garamond" w:hAnsi="Garamond" w:cs="Tahoma"/>
          <w:b/>
          <w:bCs/>
          <w:u w:val="single"/>
        </w:rPr>
      </w:pPr>
      <w:bookmarkStart w:id="20" w:name="_Toc335472067"/>
      <w:bookmarkStart w:id="21" w:name="_Toc340401834"/>
      <w:r w:rsidRPr="00415EDF">
        <w:rPr>
          <w:rFonts w:ascii="Garamond" w:hAnsi="Garamond" w:cs="Tahoma"/>
          <w:b/>
          <w:bCs/>
          <w:u w:val="single"/>
        </w:rPr>
        <w:t xml:space="preserve">III. </w:t>
      </w:r>
      <w:r w:rsidR="005409D9" w:rsidRPr="00415EDF">
        <w:rPr>
          <w:rFonts w:ascii="Garamond" w:hAnsi="Garamond" w:cs="Tahoma"/>
          <w:b/>
          <w:bCs/>
          <w:u w:val="single"/>
        </w:rPr>
        <w:t>A szolgáltatások változtatása, menetrend módosítás</w:t>
      </w:r>
      <w:bookmarkEnd w:id="20"/>
      <w:bookmarkEnd w:id="21"/>
    </w:p>
    <w:p w14:paraId="0935A20E" w14:textId="77777777" w:rsidR="005409D9" w:rsidRPr="00415EDF" w:rsidRDefault="005409D9" w:rsidP="00EF00D2">
      <w:pPr>
        <w:jc w:val="both"/>
        <w:rPr>
          <w:rFonts w:ascii="Garamond" w:hAnsi="Garamond" w:cs="Tahoma"/>
          <w:bCs/>
        </w:rPr>
      </w:pPr>
    </w:p>
    <w:p w14:paraId="1C2563B1" w14:textId="77777777" w:rsidR="000E471C" w:rsidRPr="000E1F76" w:rsidRDefault="000E471C" w:rsidP="00D878CD">
      <w:pPr>
        <w:pStyle w:val="Listaszerbekezds"/>
        <w:numPr>
          <w:ilvl w:val="0"/>
          <w:numId w:val="18"/>
        </w:numPr>
        <w:rPr>
          <w:rFonts w:ascii="Garamond" w:hAnsi="Garamond" w:cs="Tahoma"/>
          <w:bCs/>
          <w:sz w:val="24"/>
          <w:szCs w:val="24"/>
        </w:rPr>
      </w:pPr>
      <w:r w:rsidRPr="000E1F76">
        <w:rPr>
          <w:rFonts w:ascii="Garamond" w:hAnsi="Garamond" w:cs="Tahoma"/>
          <w:bCs/>
          <w:sz w:val="24"/>
          <w:szCs w:val="24"/>
        </w:rPr>
        <w:t xml:space="preserve">A menetrend – beleértve járat megszüntetését, új vonal vagy járat bevezetését, megállóhely megszüntetését, áthelyezését, kihagyását, új megállóhely létesítését, az indulási, illetőleg érkezési időpontok megváltoztatását </w:t>
      </w:r>
      <w:proofErr w:type="gramStart"/>
      <w:r w:rsidRPr="000E1F76">
        <w:rPr>
          <w:rFonts w:ascii="Garamond" w:hAnsi="Garamond" w:cs="Tahoma"/>
          <w:bCs/>
          <w:sz w:val="24"/>
          <w:szCs w:val="24"/>
        </w:rPr>
        <w:t>– ,</w:t>
      </w:r>
      <w:proofErr w:type="gramEnd"/>
      <w:r w:rsidRPr="000E1F76">
        <w:rPr>
          <w:rFonts w:ascii="Garamond" w:hAnsi="Garamond" w:cs="Tahoma"/>
          <w:bCs/>
          <w:sz w:val="24"/>
          <w:szCs w:val="24"/>
        </w:rPr>
        <w:t xml:space="preserve"> valamint a kapcsolódó szolgáltatásokat (jegy- és bérletárusítás, utastájékoztatás, stb.) érintő módosításokat bármelyik fél kezdeményezheti. Felek rögzítik, hogy az előbbi módosítás(ok) tervezett, előre meghatározottak szerinti módosítások és a Kbt. 141. § (4) bekezdés a) pontja szerinti szerződésmódosulásnak minősül(</w:t>
      </w:r>
      <w:proofErr w:type="spellStart"/>
      <w:r w:rsidRPr="000E1F76">
        <w:rPr>
          <w:rFonts w:ascii="Garamond" w:hAnsi="Garamond" w:cs="Tahoma"/>
          <w:bCs/>
          <w:sz w:val="24"/>
          <w:szCs w:val="24"/>
        </w:rPr>
        <w:t>nek</w:t>
      </w:r>
      <w:proofErr w:type="spellEnd"/>
      <w:r w:rsidRPr="000E1F76">
        <w:rPr>
          <w:rFonts w:ascii="Garamond" w:hAnsi="Garamond" w:cs="Tahoma"/>
          <w:bCs/>
          <w:sz w:val="24"/>
          <w:szCs w:val="24"/>
        </w:rPr>
        <w:t>)</w:t>
      </w:r>
    </w:p>
    <w:p w14:paraId="3EF9169D" w14:textId="616E3545" w:rsidR="000E471C" w:rsidRPr="000E1F76" w:rsidRDefault="000E471C" w:rsidP="000E471C">
      <w:pPr>
        <w:pStyle w:val="Listaszerbekezds"/>
        <w:ind w:left="360" w:firstLine="0"/>
        <w:rPr>
          <w:rFonts w:ascii="Garamond" w:hAnsi="Garamond" w:cs="Tahoma"/>
          <w:bCs/>
          <w:sz w:val="24"/>
          <w:szCs w:val="24"/>
        </w:rPr>
      </w:pPr>
    </w:p>
    <w:p w14:paraId="1522D189" w14:textId="4F55958F" w:rsidR="000E471C" w:rsidRPr="000E1F76" w:rsidRDefault="000E471C" w:rsidP="00D878CD">
      <w:pPr>
        <w:pStyle w:val="Listaszerbekezds"/>
        <w:numPr>
          <w:ilvl w:val="0"/>
          <w:numId w:val="18"/>
        </w:numPr>
        <w:rPr>
          <w:rFonts w:ascii="Garamond" w:hAnsi="Garamond" w:cs="Tahoma"/>
          <w:bCs/>
          <w:sz w:val="24"/>
          <w:szCs w:val="24"/>
        </w:rPr>
      </w:pPr>
      <w:r w:rsidRPr="000E1F76">
        <w:rPr>
          <w:rFonts w:ascii="Garamond" w:hAnsi="Garamond" w:cs="Tahoma"/>
          <w:bCs/>
          <w:sz w:val="24"/>
          <w:szCs w:val="24"/>
        </w:rPr>
        <w:t>A tervezett módosítás(ok)</w:t>
      </w:r>
      <w:proofErr w:type="spellStart"/>
      <w:r w:rsidRPr="000E1F76">
        <w:rPr>
          <w:rFonts w:ascii="Garamond" w:hAnsi="Garamond" w:cs="Tahoma"/>
          <w:bCs/>
          <w:sz w:val="24"/>
          <w:szCs w:val="24"/>
        </w:rPr>
        <w:t>ra</w:t>
      </w:r>
      <w:proofErr w:type="spellEnd"/>
      <w:r w:rsidRPr="000E1F76">
        <w:rPr>
          <w:rFonts w:ascii="Garamond" w:hAnsi="Garamond" w:cs="Tahoma"/>
          <w:bCs/>
          <w:sz w:val="24"/>
          <w:szCs w:val="24"/>
        </w:rPr>
        <w:t xml:space="preserve"> nézve a kezdeményező személyétől függetlenül a Szolgáltatónak hatáselemzést kell készítenie – a kezdeményező költségére – amely bemutatja a módosítás utasforgalmi következményeit, csatlakozásokkal, átszállási lehetőségekkel való összefüggéseit, műszaki és személyi feltételeit, valamint pénzügyi hatását.</w:t>
      </w:r>
    </w:p>
    <w:p w14:paraId="73CD3342" w14:textId="77777777" w:rsidR="000E471C" w:rsidRPr="000E1F76" w:rsidRDefault="000E471C" w:rsidP="000E471C">
      <w:pPr>
        <w:pStyle w:val="Listaszerbekezds"/>
        <w:ind w:left="360" w:firstLine="0"/>
        <w:rPr>
          <w:rFonts w:ascii="Garamond" w:hAnsi="Garamond" w:cs="Tahoma"/>
          <w:bCs/>
          <w:sz w:val="24"/>
          <w:szCs w:val="24"/>
        </w:rPr>
      </w:pPr>
    </w:p>
    <w:p w14:paraId="2234578D" w14:textId="77777777" w:rsidR="000E471C" w:rsidRPr="000E1F76" w:rsidRDefault="000E471C" w:rsidP="000E471C">
      <w:pPr>
        <w:pStyle w:val="Listaszerbekezds"/>
        <w:numPr>
          <w:ilvl w:val="0"/>
          <w:numId w:val="18"/>
        </w:numPr>
        <w:rPr>
          <w:rFonts w:ascii="Garamond" w:hAnsi="Garamond" w:cs="Tahoma"/>
          <w:bCs/>
          <w:sz w:val="24"/>
          <w:szCs w:val="24"/>
        </w:rPr>
      </w:pPr>
      <w:r w:rsidRPr="000E1F76">
        <w:rPr>
          <w:rFonts w:ascii="Garamond" w:hAnsi="Garamond" w:cs="Tahoma"/>
          <w:bCs/>
          <w:sz w:val="24"/>
          <w:szCs w:val="24"/>
        </w:rPr>
        <w:t xml:space="preserve">A Szolgáltató a Szerződés fennállásának időtartama alatt köteles figyelemmel kísérni az utasforgalom alakulását és az utazási igények változását, és azok függvényében – szükség szerint – a menetrend módosítását kezdeményezni. A menetrend módosítását a Szolgáltató a tervezett változtatást legalább 30 nappal megelőzően, írásban, az előzőek szerinti hatáselemzés </w:t>
      </w:r>
      <w:r w:rsidRPr="000E1F76">
        <w:rPr>
          <w:rFonts w:ascii="Garamond" w:hAnsi="Garamond" w:cs="Tahoma"/>
          <w:bCs/>
          <w:sz w:val="24"/>
          <w:szCs w:val="24"/>
        </w:rPr>
        <w:lastRenderedPageBreak/>
        <w:t>benyújtásával kezdeményezheti. Rendkívüli vagy sürgős helyzet megoldását célzó esetben kisebb módosítást a Szolgáltató az Önkormányzat előzetes tájékoztatásával is végrehajthat.</w:t>
      </w:r>
    </w:p>
    <w:p w14:paraId="4D0F7757" w14:textId="77777777" w:rsidR="000E471C" w:rsidRPr="000E1F76" w:rsidRDefault="000E471C" w:rsidP="000E471C">
      <w:pPr>
        <w:pStyle w:val="Listaszerbekezds"/>
        <w:ind w:left="360" w:firstLine="0"/>
        <w:rPr>
          <w:rFonts w:ascii="Garamond" w:hAnsi="Garamond" w:cs="Tahoma"/>
          <w:bCs/>
          <w:sz w:val="24"/>
          <w:szCs w:val="24"/>
        </w:rPr>
      </w:pPr>
    </w:p>
    <w:p w14:paraId="65622A82" w14:textId="77777777" w:rsidR="000E471C" w:rsidRPr="000E1F76" w:rsidRDefault="000E471C" w:rsidP="000E471C">
      <w:pPr>
        <w:pStyle w:val="Listaszerbekezds"/>
        <w:numPr>
          <w:ilvl w:val="0"/>
          <w:numId w:val="18"/>
        </w:numPr>
        <w:rPr>
          <w:rFonts w:ascii="Garamond" w:hAnsi="Garamond" w:cs="Tahoma"/>
          <w:bCs/>
          <w:sz w:val="24"/>
          <w:szCs w:val="24"/>
        </w:rPr>
      </w:pPr>
      <w:r w:rsidRPr="000E1F76">
        <w:rPr>
          <w:rFonts w:ascii="Garamond" w:hAnsi="Garamond" w:cs="Tahoma"/>
          <w:bCs/>
          <w:sz w:val="24"/>
          <w:szCs w:val="24"/>
        </w:rPr>
        <w:t>Fejlesztési igénnyel vagy jelentős szervezési intézkedésekkel járó szolgáltatásbővítésre az Önkormányzat legalább 3 hónapos határidő biztosításával kérheti fel a Szolgáltatót. A Szolgáltató ennél rövidebb határidőre is vállalhatja a teljesítést.</w:t>
      </w:r>
    </w:p>
    <w:p w14:paraId="02059845" w14:textId="77777777" w:rsidR="000E471C" w:rsidRPr="000E1F76" w:rsidRDefault="000E471C" w:rsidP="000E471C">
      <w:pPr>
        <w:pStyle w:val="Listaszerbekezds"/>
        <w:ind w:left="360" w:firstLine="0"/>
        <w:rPr>
          <w:rFonts w:ascii="Garamond" w:hAnsi="Garamond" w:cs="Tahoma"/>
          <w:bCs/>
          <w:sz w:val="24"/>
          <w:szCs w:val="24"/>
        </w:rPr>
      </w:pPr>
    </w:p>
    <w:p w14:paraId="2BAF36C8" w14:textId="77777777" w:rsidR="000E471C" w:rsidRPr="000E1F76" w:rsidRDefault="000E471C" w:rsidP="000E471C">
      <w:pPr>
        <w:pStyle w:val="Listaszerbekezds"/>
        <w:numPr>
          <w:ilvl w:val="0"/>
          <w:numId w:val="18"/>
        </w:numPr>
        <w:rPr>
          <w:rFonts w:ascii="Garamond" w:hAnsi="Garamond" w:cs="Tahoma"/>
          <w:bCs/>
          <w:sz w:val="24"/>
          <w:szCs w:val="24"/>
        </w:rPr>
      </w:pPr>
      <w:r w:rsidRPr="000E1F76">
        <w:rPr>
          <w:rFonts w:ascii="Garamond" w:hAnsi="Garamond" w:cs="Tahoma"/>
          <w:bCs/>
          <w:sz w:val="24"/>
          <w:szCs w:val="24"/>
        </w:rPr>
        <w:t>A menetrend Szolgáltató által kezdeményezett és Önkormányzat által jóváhagyott, illetőleg Önkormányzat által kezdeményezett és a Szolgáltató által elfogadott évközi módosítását a Szerződést módosító záradékba kell foglalni, amely a Szerződés elválaszthatatlan részét képezi azzal, hogy az éves menetrendi időszak kezdő napján minden menetrend-módosító záradék hatályát veszti, és a Szerződés melléklete helyébe mindenkor a jóváhagyott új menetrend lép.</w:t>
      </w:r>
    </w:p>
    <w:p w14:paraId="7BD55479" w14:textId="77777777" w:rsidR="000E471C" w:rsidRPr="000E1F76" w:rsidRDefault="000E471C" w:rsidP="00337173">
      <w:pPr>
        <w:pStyle w:val="Listaszerbekezds"/>
        <w:ind w:left="360" w:firstLine="0"/>
        <w:rPr>
          <w:rFonts w:ascii="Garamond" w:hAnsi="Garamond" w:cs="Tahoma"/>
          <w:bCs/>
          <w:sz w:val="24"/>
          <w:szCs w:val="24"/>
        </w:rPr>
      </w:pPr>
    </w:p>
    <w:p w14:paraId="600F29A0" w14:textId="24F3350A" w:rsidR="000E471C" w:rsidRPr="000E1F76" w:rsidRDefault="000E471C" w:rsidP="000E471C">
      <w:pPr>
        <w:pStyle w:val="Listaszerbekezds"/>
        <w:numPr>
          <w:ilvl w:val="0"/>
          <w:numId w:val="18"/>
        </w:numPr>
        <w:rPr>
          <w:rFonts w:ascii="Garamond" w:hAnsi="Garamond" w:cs="Tahoma"/>
          <w:bCs/>
          <w:sz w:val="24"/>
          <w:szCs w:val="24"/>
        </w:rPr>
      </w:pPr>
      <w:r w:rsidRPr="000E1F76">
        <w:rPr>
          <w:rFonts w:ascii="Garamond" w:hAnsi="Garamond" w:cs="Tahoma"/>
          <w:bCs/>
          <w:sz w:val="24"/>
          <w:szCs w:val="24"/>
        </w:rPr>
        <w:t xml:space="preserve">Évközi menetrend-módosítás esetén – ide nem értve a rendkívüli vagy sürgős helyzet megoldását célzó menetrend-változást – a Szolgáltató köteles gondoskodni annak hirdetményben való közzétételéről </w:t>
      </w:r>
      <w:r w:rsidR="00C32674" w:rsidRPr="000E1F76">
        <w:rPr>
          <w:rFonts w:ascii="Garamond" w:hAnsi="Garamond" w:cs="Tahoma"/>
          <w:bCs/>
          <w:sz w:val="24"/>
          <w:szCs w:val="24"/>
        </w:rPr>
        <w:t xml:space="preserve">(menetrendi tájékoztató táblákon) </w:t>
      </w:r>
      <w:r w:rsidRPr="000E1F76">
        <w:rPr>
          <w:rFonts w:ascii="Garamond" w:hAnsi="Garamond" w:cs="Tahoma"/>
          <w:bCs/>
          <w:sz w:val="24"/>
          <w:szCs w:val="24"/>
        </w:rPr>
        <w:t xml:space="preserve">az érintett utasforgalmi létesítményeknél, </w:t>
      </w:r>
      <w:r w:rsidR="00C32674" w:rsidRPr="000E1F76">
        <w:rPr>
          <w:rFonts w:ascii="Garamond" w:hAnsi="Garamond" w:cs="Tahoma"/>
          <w:bCs/>
          <w:sz w:val="24"/>
          <w:szCs w:val="24"/>
        </w:rPr>
        <w:t>szórólapon</w:t>
      </w:r>
      <w:r w:rsidRPr="000E1F76">
        <w:rPr>
          <w:rFonts w:ascii="Garamond" w:hAnsi="Garamond" w:cs="Tahoma"/>
          <w:bCs/>
          <w:sz w:val="24"/>
          <w:szCs w:val="24"/>
        </w:rPr>
        <w:t>, a változás</w:t>
      </w:r>
      <w:r w:rsidR="00C32674" w:rsidRPr="000E1F76">
        <w:rPr>
          <w:rFonts w:ascii="Garamond" w:hAnsi="Garamond" w:cs="Tahoma"/>
          <w:bCs/>
          <w:sz w:val="24"/>
          <w:szCs w:val="24"/>
        </w:rPr>
        <w:t xml:space="preserve"> hatályba lépésé</w:t>
      </w:r>
      <w:r w:rsidRPr="000E1F76">
        <w:rPr>
          <w:rFonts w:ascii="Garamond" w:hAnsi="Garamond" w:cs="Tahoma"/>
          <w:bCs/>
          <w:sz w:val="24"/>
          <w:szCs w:val="24"/>
        </w:rPr>
        <w:t xml:space="preserve">t megelőzően legalább 15 </w:t>
      </w:r>
      <w:r w:rsidR="00C32674" w:rsidRPr="000E1F76">
        <w:rPr>
          <w:rFonts w:ascii="Garamond" w:hAnsi="Garamond" w:cs="Tahoma"/>
          <w:bCs/>
          <w:sz w:val="24"/>
          <w:szCs w:val="24"/>
        </w:rPr>
        <w:t>munka</w:t>
      </w:r>
      <w:r w:rsidRPr="000E1F76">
        <w:rPr>
          <w:rFonts w:ascii="Garamond" w:hAnsi="Garamond" w:cs="Tahoma"/>
          <w:bCs/>
          <w:sz w:val="24"/>
          <w:szCs w:val="24"/>
        </w:rPr>
        <w:t>nappal.</w:t>
      </w:r>
    </w:p>
    <w:p w14:paraId="52530DFA" w14:textId="77777777" w:rsidR="00337173" w:rsidRPr="000E1F76" w:rsidRDefault="00337173" w:rsidP="00337173">
      <w:pPr>
        <w:rPr>
          <w:rFonts w:ascii="Garamond" w:hAnsi="Garamond" w:cs="Tahoma"/>
          <w:bCs/>
        </w:rPr>
      </w:pPr>
    </w:p>
    <w:p w14:paraId="0A5129AB" w14:textId="77777777" w:rsidR="00370F69" w:rsidRPr="000E1F76" w:rsidRDefault="00370F69" w:rsidP="00EF00D2">
      <w:pPr>
        <w:jc w:val="both"/>
        <w:rPr>
          <w:rFonts w:ascii="Garamond" w:hAnsi="Garamond" w:cs="Tahoma"/>
          <w:bCs/>
        </w:rPr>
      </w:pPr>
    </w:p>
    <w:p w14:paraId="66B82BDB" w14:textId="77777777" w:rsidR="005409D9" w:rsidRPr="000E1F76" w:rsidRDefault="00114AB5" w:rsidP="00EF00D2">
      <w:pPr>
        <w:jc w:val="both"/>
        <w:rPr>
          <w:rFonts w:ascii="Garamond" w:hAnsi="Garamond" w:cs="Tahoma"/>
          <w:b/>
          <w:bCs/>
          <w:u w:val="single"/>
        </w:rPr>
      </w:pPr>
      <w:bookmarkStart w:id="22" w:name="_Toc333934410"/>
      <w:bookmarkStart w:id="23" w:name="_Toc335472068"/>
      <w:bookmarkStart w:id="24" w:name="_Toc340401835"/>
      <w:r w:rsidRPr="000E1F76">
        <w:rPr>
          <w:rFonts w:ascii="Garamond" w:hAnsi="Garamond" w:cs="Tahoma"/>
          <w:b/>
          <w:bCs/>
          <w:u w:val="single"/>
        </w:rPr>
        <w:t xml:space="preserve">IV. </w:t>
      </w:r>
      <w:r w:rsidR="005409D9" w:rsidRPr="000E1F76">
        <w:rPr>
          <w:rFonts w:ascii="Garamond" w:hAnsi="Garamond" w:cs="Tahoma"/>
          <w:b/>
          <w:bCs/>
          <w:u w:val="single"/>
        </w:rPr>
        <w:t>Személyi feltételek</w:t>
      </w:r>
      <w:bookmarkEnd w:id="22"/>
      <w:bookmarkEnd w:id="23"/>
      <w:bookmarkEnd w:id="24"/>
      <w:r w:rsidR="00AB2ED2" w:rsidRPr="000E1F76">
        <w:rPr>
          <w:rFonts w:ascii="Garamond" w:hAnsi="Garamond" w:cs="Tahoma"/>
          <w:b/>
          <w:bCs/>
          <w:u w:val="single"/>
        </w:rPr>
        <w:t xml:space="preserve"> </w:t>
      </w:r>
    </w:p>
    <w:p w14:paraId="42776D3D" w14:textId="77777777" w:rsidR="005409D9" w:rsidRPr="000E1F76" w:rsidRDefault="005409D9" w:rsidP="00EF00D2">
      <w:pPr>
        <w:jc w:val="both"/>
        <w:rPr>
          <w:rFonts w:ascii="Garamond" w:hAnsi="Garamond" w:cs="Tahoma"/>
          <w:bCs/>
        </w:rPr>
      </w:pPr>
    </w:p>
    <w:p w14:paraId="7AA6A096" w14:textId="77777777" w:rsidR="00114AB5" w:rsidRPr="00415EDF" w:rsidRDefault="005409D9" w:rsidP="00372B7A">
      <w:pPr>
        <w:pStyle w:val="Listaszerbekezds"/>
        <w:numPr>
          <w:ilvl w:val="0"/>
          <w:numId w:val="19"/>
        </w:numPr>
        <w:rPr>
          <w:rFonts w:ascii="Garamond" w:hAnsi="Garamond" w:cs="Tahoma"/>
          <w:bCs/>
          <w:sz w:val="24"/>
          <w:szCs w:val="24"/>
        </w:rPr>
      </w:pPr>
      <w:r w:rsidRPr="000E1F76">
        <w:rPr>
          <w:rFonts w:ascii="Garamond" w:hAnsi="Garamond" w:cs="Tahoma"/>
          <w:bCs/>
          <w:sz w:val="24"/>
          <w:szCs w:val="24"/>
        </w:rPr>
        <w:t>A Szolgáltató ügyvezetői teendőit és a személyszállítás szakmai irányítását mindenkor csak a vonatkozó jogszabályban meghatározott feltételeknek megfelelő - az autóbusszal végzett személyszállítási engedély kiadásához a közlekedési hatóságnál bejelentett - személy, vagy személyek láthatják el</w:t>
      </w:r>
      <w:r w:rsidR="00372B7A" w:rsidRPr="000E1F76">
        <w:rPr>
          <w:rFonts w:ascii="Garamond" w:hAnsi="Garamond" w:cs="Tahoma"/>
          <w:bCs/>
          <w:sz w:val="24"/>
          <w:szCs w:val="24"/>
        </w:rPr>
        <w:t xml:space="preserve"> </w:t>
      </w:r>
      <w:r w:rsidR="00372B7A" w:rsidRPr="000E1F76">
        <w:rPr>
          <w:rFonts w:ascii="Garamond" w:hAnsi="Garamond" w:cs="Tahoma"/>
          <w:b/>
          <w:bCs/>
          <w:sz w:val="24"/>
          <w:szCs w:val="24"/>
        </w:rPr>
        <w:t>(261/2011. (XII. 7.) Korm. rendelet a díj ellenében végzett közúti árutovábbítási, a saját számlás áruszállítási, valamint az autóbusszal díj ellenében végzett személyszállítási</w:t>
      </w:r>
      <w:r w:rsidR="00372B7A" w:rsidRPr="00415EDF">
        <w:rPr>
          <w:rFonts w:ascii="Garamond" w:hAnsi="Garamond" w:cs="Tahoma"/>
          <w:b/>
          <w:bCs/>
          <w:sz w:val="24"/>
          <w:szCs w:val="24"/>
        </w:rPr>
        <w:t xml:space="preserve"> és a saját számlás személyszállítási tevékenységről, továbbá az ezekkel összefüggő jogszabályok módosításáról)</w:t>
      </w:r>
      <w:r w:rsidRPr="00415EDF">
        <w:rPr>
          <w:rFonts w:ascii="Garamond" w:hAnsi="Garamond" w:cs="Tahoma"/>
          <w:b/>
          <w:bCs/>
          <w:sz w:val="24"/>
          <w:szCs w:val="24"/>
        </w:rPr>
        <w:t>.</w:t>
      </w:r>
      <w:r w:rsidR="00114AB5" w:rsidRPr="00415EDF">
        <w:rPr>
          <w:rFonts w:ascii="Garamond" w:hAnsi="Garamond" w:cs="Tahoma"/>
          <w:bCs/>
          <w:sz w:val="24"/>
          <w:szCs w:val="24"/>
        </w:rPr>
        <w:t xml:space="preserve"> </w:t>
      </w:r>
      <w:r w:rsidRPr="00415EDF">
        <w:rPr>
          <w:rFonts w:ascii="Garamond" w:hAnsi="Garamond" w:cs="Tahoma"/>
          <w:bCs/>
          <w:sz w:val="24"/>
          <w:szCs w:val="24"/>
        </w:rPr>
        <w:t>A vezető, illetve a szakmai irányító személyének esetleges változását a Szolgáltatónak haladéktalanul jelentenie kell.</w:t>
      </w:r>
    </w:p>
    <w:p w14:paraId="656B9C1E" w14:textId="77777777" w:rsidR="00114AB5" w:rsidRPr="00415EDF" w:rsidRDefault="00114AB5" w:rsidP="00EF00D2">
      <w:pPr>
        <w:pStyle w:val="Listaszerbekezds"/>
        <w:ind w:left="360" w:firstLine="0"/>
        <w:rPr>
          <w:rFonts w:ascii="Garamond" w:hAnsi="Garamond" w:cs="Tahoma"/>
          <w:b/>
          <w:bCs/>
          <w:sz w:val="24"/>
          <w:szCs w:val="24"/>
        </w:rPr>
      </w:pPr>
    </w:p>
    <w:p w14:paraId="6C510E07" w14:textId="77777777" w:rsidR="00B61758" w:rsidRPr="00415EDF" w:rsidRDefault="00B61758" w:rsidP="00B61758">
      <w:pPr>
        <w:pStyle w:val="Listaszerbekezds"/>
        <w:numPr>
          <w:ilvl w:val="0"/>
          <w:numId w:val="19"/>
        </w:numPr>
        <w:rPr>
          <w:rFonts w:ascii="Garamond" w:hAnsi="Garamond" w:cs="Tahoma"/>
          <w:bCs/>
          <w:sz w:val="24"/>
          <w:szCs w:val="24"/>
        </w:rPr>
      </w:pPr>
      <w:r w:rsidRPr="00415EDF">
        <w:rPr>
          <w:rFonts w:ascii="Garamond" w:hAnsi="Garamond" w:cs="Tahoma"/>
          <w:bCs/>
          <w:sz w:val="24"/>
          <w:szCs w:val="24"/>
        </w:rPr>
        <w:t>A Szolgáltató köteles arról gondoskodni, hogy az üzemeltetés lebonyolításában érintett alkalmazottai, képviselői rendelkezzenek az előírásoknak megfelelő képesítéssel. Az alkalmazottakért és azok munkájáért a Szolgáltató kizárólagos felelősséggel tartozik.</w:t>
      </w:r>
    </w:p>
    <w:p w14:paraId="7C94084B" w14:textId="77777777" w:rsidR="00B61758" w:rsidRPr="00415EDF" w:rsidRDefault="00B61758" w:rsidP="00B61758">
      <w:pPr>
        <w:pStyle w:val="Listaszerbekezds"/>
        <w:ind w:left="360" w:firstLine="0"/>
        <w:rPr>
          <w:rFonts w:ascii="Garamond" w:hAnsi="Garamond" w:cs="Tahoma"/>
          <w:bCs/>
          <w:sz w:val="24"/>
          <w:szCs w:val="24"/>
        </w:rPr>
      </w:pPr>
    </w:p>
    <w:p w14:paraId="560F18DC" w14:textId="77777777" w:rsidR="00EF00D2" w:rsidRPr="00415EDF" w:rsidRDefault="005409D9" w:rsidP="00372B7A">
      <w:pPr>
        <w:pStyle w:val="Listaszerbekezds"/>
        <w:numPr>
          <w:ilvl w:val="0"/>
          <w:numId w:val="19"/>
        </w:numPr>
        <w:rPr>
          <w:rFonts w:ascii="Garamond" w:hAnsi="Garamond" w:cs="Tahoma"/>
          <w:b/>
          <w:bCs/>
          <w:sz w:val="24"/>
          <w:szCs w:val="24"/>
        </w:rPr>
      </w:pPr>
      <w:r w:rsidRPr="00415EDF">
        <w:rPr>
          <w:rFonts w:ascii="Garamond" w:hAnsi="Garamond" w:cs="Tahoma"/>
          <w:bCs/>
          <w:sz w:val="24"/>
          <w:szCs w:val="24"/>
        </w:rPr>
        <w:t xml:space="preserve">Autóbuszvezetőként a Szolgáltató csak olyan személyt foglalkoztathat, aki a vonatkozó jogszabályoknak megfelelően az üzemeltetett </w:t>
      </w:r>
      <w:r w:rsidRPr="00A11D4C">
        <w:rPr>
          <w:rFonts w:ascii="Garamond" w:hAnsi="Garamond" w:cs="Tahoma"/>
          <w:bCs/>
          <w:sz w:val="24"/>
          <w:szCs w:val="24"/>
        </w:rPr>
        <w:t xml:space="preserve">jármű </w:t>
      </w:r>
      <w:r w:rsidRPr="00A11D4C">
        <w:rPr>
          <w:rFonts w:ascii="Garamond" w:hAnsi="Garamond" w:cs="Tahoma"/>
          <w:b/>
          <w:bCs/>
          <w:sz w:val="24"/>
          <w:szCs w:val="24"/>
        </w:rPr>
        <w:t>vezetéséhez szükséges, érvényes vezetői engedéllyel és pályaalkalmassági minősítéssel (PÁV II.) rendelkezik, a járművezetéstől nincs eltiltva, továbbá az autóbusszal díj ellenében végzett személyszállításra előírt képesítés (GKI) megszerzését vizsgabizonyítvánnyal igazolja</w:t>
      </w:r>
      <w:r w:rsidRPr="00A11D4C">
        <w:rPr>
          <w:rFonts w:ascii="Garamond" w:hAnsi="Garamond" w:cs="Tahoma"/>
          <w:bCs/>
          <w:sz w:val="24"/>
          <w:szCs w:val="24"/>
        </w:rPr>
        <w:t>.</w:t>
      </w:r>
    </w:p>
    <w:p w14:paraId="1C399441" w14:textId="77777777" w:rsidR="00372B7A" w:rsidRPr="00415EDF" w:rsidRDefault="00372B7A" w:rsidP="00372B7A">
      <w:pPr>
        <w:pStyle w:val="Listaszerbekezds"/>
        <w:ind w:left="360" w:firstLine="0"/>
        <w:rPr>
          <w:rFonts w:ascii="Garamond" w:hAnsi="Garamond" w:cs="Tahoma"/>
          <w:b/>
          <w:bCs/>
          <w:sz w:val="24"/>
          <w:szCs w:val="24"/>
        </w:rPr>
      </w:pPr>
    </w:p>
    <w:p w14:paraId="67F93D67" w14:textId="77777777" w:rsidR="005025DE" w:rsidRPr="00F565D0" w:rsidRDefault="005409D9" w:rsidP="00EF00D2">
      <w:pPr>
        <w:pStyle w:val="Listaszerbekezds"/>
        <w:numPr>
          <w:ilvl w:val="0"/>
          <w:numId w:val="19"/>
        </w:numPr>
        <w:rPr>
          <w:rFonts w:ascii="Garamond" w:hAnsi="Garamond" w:cs="Tahoma"/>
          <w:bCs/>
          <w:sz w:val="24"/>
          <w:szCs w:val="24"/>
        </w:rPr>
      </w:pPr>
      <w:r w:rsidRPr="00F565D0">
        <w:rPr>
          <w:rFonts w:ascii="Garamond" w:hAnsi="Garamond" w:cs="Tahoma"/>
          <w:bCs/>
          <w:sz w:val="24"/>
          <w:szCs w:val="24"/>
        </w:rPr>
        <w:t xml:space="preserve">Az üzemeltetett járművek </w:t>
      </w:r>
      <w:r w:rsidRPr="00F565D0">
        <w:rPr>
          <w:rFonts w:ascii="Garamond" w:hAnsi="Garamond" w:cs="Tahoma"/>
          <w:b/>
          <w:bCs/>
          <w:sz w:val="24"/>
          <w:szCs w:val="24"/>
        </w:rPr>
        <w:t>gépjárműfenntartó tevékenységével összefüggő műszaki munka</w:t>
      </w:r>
      <w:r w:rsidRPr="00F565D0">
        <w:rPr>
          <w:rFonts w:ascii="Garamond" w:hAnsi="Garamond" w:cs="Tahoma"/>
          <w:bCs/>
          <w:sz w:val="24"/>
          <w:szCs w:val="24"/>
        </w:rPr>
        <w:t xml:space="preserve"> - ide nem értve a gépjárművek mosását - saját szervezeti keretek között csak abban az esetben végezhető, ha a vonatkozó jogszabályban előírt személyi feltételek mind az előírt szakképzettség, mind a szakmai irányítás és ellenőrzés tekintetében biztosítottak</w:t>
      </w:r>
      <w:r w:rsidR="00EF00D2" w:rsidRPr="00F565D0">
        <w:rPr>
          <w:rFonts w:ascii="Garamond" w:hAnsi="Garamond" w:cs="Tahoma"/>
          <w:bCs/>
          <w:sz w:val="24"/>
          <w:szCs w:val="24"/>
        </w:rPr>
        <w:t xml:space="preserve"> </w:t>
      </w:r>
      <w:r w:rsidR="00EF00D2" w:rsidRPr="00F565D0">
        <w:rPr>
          <w:rFonts w:ascii="Garamond" w:hAnsi="Garamond" w:cs="Tahoma"/>
          <w:b/>
          <w:bCs/>
          <w:sz w:val="24"/>
          <w:szCs w:val="24"/>
        </w:rPr>
        <w:t>(1/1990. (IX. 29.) KHVM rendelet a gépjárműfenntartó tevékenység személyi és dologi feltételeiről)</w:t>
      </w:r>
      <w:r w:rsidRPr="00F565D0">
        <w:rPr>
          <w:rFonts w:ascii="Garamond" w:hAnsi="Garamond" w:cs="Tahoma"/>
          <w:bCs/>
          <w:sz w:val="24"/>
          <w:szCs w:val="24"/>
        </w:rPr>
        <w:t>. Eltérő esetben a járműfenntartási tevékenységet a Szolgáltatónak arra jogosult szervezet igénybevételével kell megoldania.</w:t>
      </w:r>
      <w:r w:rsidR="005025DE" w:rsidRPr="00F565D0">
        <w:rPr>
          <w:rFonts w:ascii="Garamond" w:hAnsi="Garamond"/>
          <w:sz w:val="24"/>
          <w:szCs w:val="24"/>
        </w:rPr>
        <w:t xml:space="preserve"> </w:t>
      </w:r>
    </w:p>
    <w:p w14:paraId="5FB596AC" w14:textId="77777777" w:rsidR="005025DE" w:rsidRPr="00415EDF" w:rsidRDefault="005025DE" w:rsidP="00EF00D2">
      <w:pPr>
        <w:pStyle w:val="Listaszerbekezds"/>
        <w:ind w:left="360" w:firstLine="0"/>
        <w:rPr>
          <w:rFonts w:ascii="Garamond" w:hAnsi="Garamond" w:cs="Tahoma"/>
          <w:bCs/>
          <w:sz w:val="24"/>
          <w:szCs w:val="24"/>
        </w:rPr>
      </w:pPr>
    </w:p>
    <w:p w14:paraId="546220CC" w14:textId="77777777" w:rsidR="005409D9" w:rsidRPr="00415EDF" w:rsidRDefault="005409D9" w:rsidP="00EF00D2">
      <w:pPr>
        <w:pStyle w:val="Listaszerbekezds"/>
        <w:numPr>
          <w:ilvl w:val="0"/>
          <w:numId w:val="19"/>
        </w:numPr>
        <w:rPr>
          <w:rFonts w:ascii="Garamond" w:hAnsi="Garamond" w:cs="Tahoma"/>
          <w:b/>
          <w:bCs/>
          <w:sz w:val="24"/>
          <w:szCs w:val="24"/>
        </w:rPr>
      </w:pPr>
      <w:r w:rsidRPr="00415EDF">
        <w:rPr>
          <w:rFonts w:ascii="Garamond" w:hAnsi="Garamond" w:cs="Tahoma"/>
          <w:bCs/>
          <w:sz w:val="24"/>
          <w:szCs w:val="24"/>
        </w:rPr>
        <w:t xml:space="preserve">A Szolgáltató felelős azért, hogy a közszolgáltatási és ahhoz kapcsolódó tevékenységek ellátásában alkalmazottként, vagy egyéb jogviszony alapján közreműködő személyek </w:t>
      </w:r>
      <w:r w:rsidRPr="00415EDF">
        <w:rPr>
          <w:rFonts w:ascii="Garamond" w:hAnsi="Garamond" w:cs="Tahoma"/>
          <w:b/>
          <w:bCs/>
          <w:sz w:val="24"/>
          <w:szCs w:val="24"/>
        </w:rPr>
        <w:t>mindenkor megfeleljenek a tevékenységükre vonatkozó szakmai, képesítési, alkalmassági és egészségügyi követelményeknek</w:t>
      </w:r>
      <w:r w:rsidRPr="00415EDF">
        <w:rPr>
          <w:rFonts w:ascii="Garamond" w:hAnsi="Garamond" w:cs="Tahoma"/>
          <w:bCs/>
          <w:sz w:val="24"/>
          <w:szCs w:val="24"/>
        </w:rPr>
        <w:t xml:space="preserve">. Mint munkáltató köteles betartani, illetőleg betartatni a munkavállalók foglalkoztatási rendjére, különös figyelemmel az autóbuszvezetők vezetési és </w:t>
      </w:r>
      <w:proofErr w:type="spellStart"/>
      <w:r w:rsidRPr="00415EDF">
        <w:rPr>
          <w:rFonts w:ascii="Garamond" w:hAnsi="Garamond" w:cs="Tahoma"/>
          <w:bCs/>
          <w:sz w:val="24"/>
          <w:szCs w:val="24"/>
        </w:rPr>
        <w:t>pihenőidejére</w:t>
      </w:r>
      <w:proofErr w:type="spellEnd"/>
      <w:r w:rsidRPr="00415EDF">
        <w:rPr>
          <w:rFonts w:ascii="Garamond" w:hAnsi="Garamond" w:cs="Tahoma"/>
          <w:bCs/>
          <w:sz w:val="24"/>
          <w:szCs w:val="24"/>
        </w:rPr>
        <w:t xml:space="preserve"> vonatkozó jogszabályi előírásokat, és minden tőle </w:t>
      </w:r>
      <w:r w:rsidRPr="00415EDF">
        <w:rPr>
          <w:rFonts w:ascii="Garamond" w:hAnsi="Garamond" w:cs="Tahoma"/>
          <w:bCs/>
          <w:sz w:val="24"/>
          <w:szCs w:val="24"/>
        </w:rPr>
        <w:lastRenderedPageBreak/>
        <w:t>elvárhatót megtenni annak érdekében, hogy a munkavállalók szolgálatot csak kulturált megjelenésű öltözetben és biztonságos munkavégzésre alkalmas állapotban teljesítsenek.</w:t>
      </w:r>
    </w:p>
    <w:p w14:paraId="5391038E" w14:textId="77777777" w:rsidR="005409D9" w:rsidRPr="00415EDF" w:rsidRDefault="005409D9" w:rsidP="00EF00D2">
      <w:pPr>
        <w:jc w:val="both"/>
        <w:rPr>
          <w:rFonts w:ascii="Garamond" w:hAnsi="Garamond" w:cs="Tahoma"/>
          <w:bCs/>
        </w:rPr>
      </w:pPr>
    </w:p>
    <w:p w14:paraId="7D42496E" w14:textId="77777777" w:rsidR="005409D9" w:rsidRPr="00415EDF" w:rsidRDefault="00114AB5" w:rsidP="00EF00D2">
      <w:pPr>
        <w:jc w:val="both"/>
        <w:rPr>
          <w:rFonts w:ascii="Garamond" w:hAnsi="Garamond" w:cs="Tahoma"/>
          <w:b/>
          <w:bCs/>
          <w:u w:val="single"/>
        </w:rPr>
      </w:pPr>
      <w:r w:rsidRPr="00415EDF">
        <w:rPr>
          <w:rFonts w:ascii="Garamond" w:hAnsi="Garamond" w:cs="Tahoma"/>
          <w:b/>
          <w:bCs/>
          <w:u w:val="single"/>
        </w:rPr>
        <w:t>V. Járművek</w:t>
      </w:r>
    </w:p>
    <w:p w14:paraId="730801E9" w14:textId="77777777" w:rsidR="00114AB5" w:rsidRPr="00415EDF" w:rsidRDefault="00114AB5" w:rsidP="00EF00D2">
      <w:pPr>
        <w:jc w:val="both"/>
        <w:rPr>
          <w:rFonts w:ascii="Garamond" w:hAnsi="Garamond" w:cs="Tahoma"/>
          <w:b/>
          <w:bCs/>
        </w:rPr>
      </w:pPr>
    </w:p>
    <w:p w14:paraId="07DE5610" w14:textId="77777777" w:rsidR="00726180" w:rsidRDefault="005409D9" w:rsidP="00726180">
      <w:pPr>
        <w:pStyle w:val="Listaszerbekezds"/>
        <w:numPr>
          <w:ilvl w:val="0"/>
          <w:numId w:val="20"/>
        </w:numPr>
        <w:rPr>
          <w:rFonts w:ascii="Garamond" w:hAnsi="Garamond" w:cs="Tahoma"/>
          <w:bCs/>
          <w:sz w:val="24"/>
          <w:szCs w:val="24"/>
        </w:rPr>
      </w:pPr>
      <w:r w:rsidRPr="00415EDF">
        <w:rPr>
          <w:rFonts w:ascii="Garamond" w:hAnsi="Garamond" w:cs="Tahoma"/>
          <w:b/>
          <w:bCs/>
          <w:sz w:val="24"/>
          <w:szCs w:val="24"/>
        </w:rPr>
        <w:t>Szolgáltató feladata a szükséges járműállomány biztosítása.</w:t>
      </w:r>
      <w:r w:rsidR="00370F69" w:rsidRPr="00415EDF">
        <w:rPr>
          <w:rFonts w:ascii="Garamond" w:hAnsi="Garamond" w:cs="Tahoma"/>
          <w:b/>
          <w:bCs/>
          <w:sz w:val="24"/>
          <w:szCs w:val="24"/>
        </w:rPr>
        <w:t xml:space="preserve"> </w:t>
      </w:r>
      <w:r w:rsidR="006A4699" w:rsidRPr="00415EDF">
        <w:rPr>
          <w:rFonts w:ascii="Garamond" w:hAnsi="Garamond" w:cs="Tahoma"/>
          <w:bCs/>
          <w:sz w:val="24"/>
          <w:szCs w:val="24"/>
        </w:rPr>
        <w:t xml:space="preserve">A Szolgáltató köteles mindenkor rendelkezésre bocsátani a szükséges járműparkot - ideértve a műszaki meghibásodás, illetőleg a műszaki munkálatok, vagy egyéb okok miatt forgalomból kieső járművek pótlását lehetővé tevő tartalékot is - a mindenkor hatályos menetrendben meghatározott feladatoknak megfelelő mennyiségben. Vonali meghibásodás esetén a Szolgáltató az utasok </w:t>
      </w:r>
      <w:proofErr w:type="spellStart"/>
      <w:r w:rsidR="006A4699" w:rsidRPr="00415EDF">
        <w:rPr>
          <w:rFonts w:ascii="Garamond" w:hAnsi="Garamond" w:cs="Tahoma"/>
          <w:bCs/>
          <w:sz w:val="24"/>
          <w:szCs w:val="24"/>
        </w:rPr>
        <w:t>továbbszállításáról</w:t>
      </w:r>
      <w:proofErr w:type="spellEnd"/>
      <w:r w:rsidR="006A4699" w:rsidRPr="00415EDF">
        <w:rPr>
          <w:rFonts w:ascii="Garamond" w:hAnsi="Garamond" w:cs="Tahoma"/>
          <w:bCs/>
          <w:sz w:val="24"/>
          <w:szCs w:val="24"/>
        </w:rPr>
        <w:t xml:space="preserve"> azonnali intézkedéssel köteles gondoskodni.</w:t>
      </w:r>
    </w:p>
    <w:p w14:paraId="2CC9477E" w14:textId="77777777" w:rsidR="00726180" w:rsidRPr="00726180" w:rsidRDefault="00726180" w:rsidP="00726180">
      <w:pPr>
        <w:pStyle w:val="Listaszerbekezds"/>
        <w:ind w:left="360" w:firstLine="0"/>
        <w:rPr>
          <w:rFonts w:ascii="Garamond" w:hAnsi="Garamond" w:cs="Tahoma"/>
          <w:bCs/>
          <w:sz w:val="24"/>
          <w:szCs w:val="24"/>
        </w:rPr>
      </w:pPr>
    </w:p>
    <w:p w14:paraId="25BD4E9F" w14:textId="11830B93" w:rsidR="00CE1B54" w:rsidRPr="0006099E" w:rsidRDefault="00726180" w:rsidP="00337173">
      <w:pPr>
        <w:pStyle w:val="Listaszerbekezds"/>
        <w:numPr>
          <w:ilvl w:val="0"/>
          <w:numId w:val="20"/>
        </w:numPr>
        <w:rPr>
          <w:rFonts w:ascii="Garamond" w:hAnsi="Garamond" w:cs="Tahoma"/>
          <w:bCs/>
        </w:rPr>
      </w:pPr>
      <w:r w:rsidRPr="0006099E">
        <w:rPr>
          <w:rFonts w:ascii="Garamond" w:hAnsi="Garamond" w:cs="Tahoma"/>
          <w:bCs/>
          <w:sz w:val="24"/>
          <w:szCs w:val="24"/>
        </w:rPr>
        <w:t xml:space="preserve">Szolgáltató feladata a szükséges járműállomány biztosítása. Szolgáltató a szolgáltatást a Megrendelő által elfogadott járműállománnyal kezdi meg, Szolgáltató azonban jogosult a szerződés teljesítéséhez igénybe vett járműveket - szükség esetén - lecserélni, azzal, hogy a csere során biztosított helyi/városi járati kialakítású járművek megfelelnek </w:t>
      </w:r>
      <w:r w:rsidR="00337173" w:rsidRPr="0006099E">
        <w:rPr>
          <w:rFonts w:ascii="Garamond" w:hAnsi="Garamond" w:cs="Tahoma"/>
          <w:bCs/>
          <w:sz w:val="24"/>
          <w:szCs w:val="24"/>
        </w:rPr>
        <w:t>a cserélt járművek főbb műszaki paramétereinek.</w:t>
      </w:r>
    </w:p>
    <w:p w14:paraId="5EA26E0F" w14:textId="77777777" w:rsidR="00337173" w:rsidRPr="00337173" w:rsidRDefault="00337173" w:rsidP="00337173">
      <w:pPr>
        <w:rPr>
          <w:rFonts w:ascii="Garamond" w:hAnsi="Garamond" w:cs="Tahoma"/>
          <w:bCs/>
        </w:rPr>
      </w:pPr>
    </w:p>
    <w:p w14:paraId="6A7E0313" w14:textId="7600CDD6" w:rsidR="00AF326E" w:rsidRPr="00415EDF" w:rsidRDefault="00EE3CE6" w:rsidP="00EF00D2">
      <w:pPr>
        <w:pStyle w:val="Listaszerbekezds"/>
        <w:numPr>
          <w:ilvl w:val="0"/>
          <w:numId w:val="16"/>
        </w:numPr>
        <w:rPr>
          <w:rFonts w:ascii="Garamond" w:hAnsi="Garamond" w:cs="Tahoma"/>
          <w:bCs/>
          <w:sz w:val="24"/>
          <w:szCs w:val="24"/>
        </w:rPr>
      </w:pPr>
      <w:r w:rsidRPr="00415EDF">
        <w:rPr>
          <w:rFonts w:ascii="Garamond" w:hAnsi="Garamond" w:cs="Tahoma"/>
          <w:bCs/>
          <w:sz w:val="24"/>
          <w:szCs w:val="24"/>
        </w:rPr>
        <w:t>A közszolgáltatási szerződésben meghatározott járatok maradéktalan leközlekedtetése, a mindenkori szolgáltatás zavartalan biztosítása, folyamatos fenntartása érdekében Szol</w:t>
      </w:r>
      <w:r w:rsidR="004500D9" w:rsidRPr="00415EDF">
        <w:rPr>
          <w:rFonts w:ascii="Garamond" w:hAnsi="Garamond" w:cs="Tahoma"/>
          <w:bCs/>
          <w:sz w:val="24"/>
          <w:szCs w:val="24"/>
        </w:rPr>
        <w:t xml:space="preserve">gáltató jogosult, hogy </w:t>
      </w:r>
      <w:r w:rsidR="00337173">
        <w:rPr>
          <w:rFonts w:ascii="Garamond" w:hAnsi="Garamond" w:cs="Tahoma"/>
          <w:bCs/>
          <w:sz w:val="24"/>
          <w:szCs w:val="24"/>
        </w:rPr>
        <w:t>a</w:t>
      </w:r>
      <w:r w:rsidRPr="00415EDF">
        <w:rPr>
          <w:rFonts w:ascii="Garamond" w:hAnsi="Garamond" w:cs="Tahoma"/>
          <w:bCs/>
          <w:sz w:val="24"/>
          <w:szCs w:val="24"/>
        </w:rPr>
        <w:t xml:space="preserve"> dedikált helyi autóbusz-állományon felül a tevékenység ellátásába, a helyi menetrendszerinti személyszállítási közszolgáltatás ellátására alkalmas, de üzemszerűen egyéb helyi, elővárosi vagy regionális menetrendszerinti személyszállítási szolgáltatás tevékenységben üzemeltetett autóbuszokat </w:t>
      </w:r>
      <w:r w:rsidR="00114AB5" w:rsidRPr="00415EDF">
        <w:rPr>
          <w:rFonts w:ascii="Garamond" w:hAnsi="Garamond" w:cs="Tahoma"/>
          <w:bCs/>
          <w:sz w:val="24"/>
          <w:szCs w:val="24"/>
        </w:rPr>
        <w:t xml:space="preserve">- a gazdaságossági és költséghatékonysági szempontok figyelembe vételével </w:t>
      </w:r>
      <w:r w:rsidR="004500D9" w:rsidRPr="00415EDF">
        <w:rPr>
          <w:rFonts w:ascii="Garamond" w:hAnsi="Garamond" w:cs="Tahoma"/>
          <w:bCs/>
          <w:sz w:val="24"/>
          <w:szCs w:val="24"/>
        </w:rPr>
        <w:t>–</w:t>
      </w:r>
      <w:r w:rsidR="00114AB5" w:rsidRPr="00415EDF">
        <w:rPr>
          <w:rFonts w:ascii="Garamond" w:hAnsi="Garamond" w:cs="Tahoma"/>
          <w:bCs/>
          <w:sz w:val="24"/>
          <w:szCs w:val="24"/>
        </w:rPr>
        <w:t xml:space="preserve"> </w:t>
      </w:r>
      <w:r w:rsidRPr="00415EDF">
        <w:rPr>
          <w:rFonts w:ascii="Garamond" w:hAnsi="Garamond" w:cs="Tahoma"/>
          <w:bCs/>
          <w:sz w:val="24"/>
          <w:szCs w:val="24"/>
        </w:rPr>
        <w:t>bevonjon</w:t>
      </w:r>
      <w:r w:rsidR="004500D9" w:rsidRPr="00415EDF">
        <w:rPr>
          <w:rFonts w:ascii="Garamond" w:hAnsi="Garamond" w:cs="Tahoma"/>
          <w:bCs/>
          <w:sz w:val="24"/>
          <w:szCs w:val="24"/>
        </w:rPr>
        <w:t>:</w:t>
      </w:r>
      <w:r w:rsidRPr="00415EDF">
        <w:rPr>
          <w:rFonts w:ascii="Garamond" w:hAnsi="Garamond" w:cs="Tahoma"/>
          <w:bCs/>
          <w:sz w:val="24"/>
          <w:szCs w:val="24"/>
        </w:rPr>
        <w:t xml:space="preserve"> jellemzően a reggeli és délutáni csúcsidei szolgáltatási időszakban állandó jelleggel, előre nem tervezett forgalmi és műszaki zavarok megoldása érdekében</w:t>
      </w:r>
      <w:r w:rsidR="0026567E" w:rsidRPr="00415EDF">
        <w:rPr>
          <w:rFonts w:ascii="Garamond" w:hAnsi="Garamond" w:cs="Tahoma"/>
          <w:bCs/>
          <w:sz w:val="24"/>
          <w:szCs w:val="24"/>
        </w:rPr>
        <w:t>,</w:t>
      </w:r>
      <w:r w:rsidRPr="00415EDF">
        <w:rPr>
          <w:rFonts w:ascii="Garamond" w:hAnsi="Garamond" w:cs="Tahoma"/>
          <w:bCs/>
          <w:sz w:val="24"/>
          <w:szCs w:val="24"/>
        </w:rPr>
        <w:t xml:space="preserve"> </w:t>
      </w:r>
      <w:r w:rsidR="00114AB5" w:rsidRPr="00415EDF">
        <w:rPr>
          <w:rFonts w:ascii="Garamond" w:hAnsi="Garamond" w:cs="Tahoma"/>
          <w:bCs/>
          <w:sz w:val="24"/>
          <w:szCs w:val="24"/>
        </w:rPr>
        <w:t xml:space="preserve">pedig </w:t>
      </w:r>
      <w:r w:rsidRPr="00415EDF">
        <w:rPr>
          <w:rFonts w:ascii="Garamond" w:hAnsi="Garamond" w:cs="Tahoma"/>
          <w:bCs/>
          <w:sz w:val="24"/>
          <w:szCs w:val="24"/>
        </w:rPr>
        <w:t>a szükséges mértékben.</w:t>
      </w:r>
    </w:p>
    <w:p w14:paraId="7F48DD85" w14:textId="77777777" w:rsidR="000D7871" w:rsidRPr="00415EDF" w:rsidRDefault="000D7871" w:rsidP="00B61758">
      <w:pPr>
        <w:rPr>
          <w:rFonts w:ascii="Garamond" w:hAnsi="Garamond" w:cs="Tahoma"/>
          <w:bCs/>
        </w:rPr>
      </w:pPr>
    </w:p>
    <w:p w14:paraId="29672D8E" w14:textId="2F70740B" w:rsidR="00AF326E" w:rsidRPr="00415EDF" w:rsidRDefault="00345EC5" w:rsidP="00EF00D2">
      <w:pPr>
        <w:pStyle w:val="Listaszerbekezds"/>
        <w:numPr>
          <w:ilvl w:val="0"/>
          <w:numId w:val="16"/>
        </w:numPr>
        <w:rPr>
          <w:rFonts w:ascii="Garamond" w:hAnsi="Garamond" w:cs="Tahoma"/>
          <w:bCs/>
          <w:sz w:val="24"/>
          <w:szCs w:val="24"/>
        </w:rPr>
      </w:pPr>
      <w:r w:rsidRPr="00EB0BF6">
        <w:rPr>
          <w:rFonts w:ascii="Garamond" w:hAnsi="Garamond" w:cs="Tahoma"/>
          <w:bCs/>
          <w:sz w:val="24"/>
          <w:szCs w:val="24"/>
        </w:rPr>
        <w:t xml:space="preserve">A </w:t>
      </w:r>
      <w:r w:rsidR="00EE3CE6" w:rsidRPr="00EB0BF6">
        <w:rPr>
          <w:rFonts w:ascii="Garamond" w:hAnsi="Garamond" w:cs="Tahoma"/>
          <w:bCs/>
          <w:sz w:val="24"/>
          <w:szCs w:val="24"/>
        </w:rPr>
        <w:t>dedikált helyi járműállományban</w:t>
      </w:r>
      <w:r w:rsidR="00EE3CE6" w:rsidRPr="00415EDF">
        <w:rPr>
          <w:rFonts w:ascii="Garamond" w:hAnsi="Garamond" w:cs="Tahoma"/>
          <w:bCs/>
          <w:sz w:val="24"/>
          <w:szCs w:val="24"/>
        </w:rPr>
        <w:t xml:space="preserve"> történő végleges átcsoportosítás esetén a járműállományban bekövetkezett változásokat </w:t>
      </w:r>
      <w:r w:rsidR="00CE1B54" w:rsidRPr="00415EDF">
        <w:rPr>
          <w:rFonts w:ascii="Garamond" w:hAnsi="Garamond" w:cs="Tahoma"/>
          <w:bCs/>
          <w:sz w:val="24"/>
          <w:szCs w:val="24"/>
        </w:rPr>
        <w:t xml:space="preserve">Szolgáltató </w:t>
      </w:r>
      <w:r w:rsidR="00665C8B">
        <w:rPr>
          <w:rFonts w:ascii="Garamond" w:hAnsi="Garamond" w:cs="Tahoma"/>
          <w:bCs/>
          <w:sz w:val="24"/>
          <w:szCs w:val="24"/>
        </w:rPr>
        <w:t xml:space="preserve">köteles a </w:t>
      </w:r>
      <w:r w:rsidR="00CE1B54" w:rsidRPr="00415EDF">
        <w:rPr>
          <w:rFonts w:ascii="Garamond" w:hAnsi="Garamond" w:cs="Tahoma"/>
          <w:bCs/>
          <w:sz w:val="24"/>
          <w:szCs w:val="24"/>
        </w:rPr>
        <w:t>Megrendelő</w:t>
      </w:r>
      <w:r w:rsidR="00F4396C" w:rsidRPr="00415EDF">
        <w:rPr>
          <w:rFonts w:ascii="Garamond" w:hAnsi="Garamond" w:cs="Tahoma"/>
          <w:bCs/>
          <w:sz w:val="24"/>
          <w:szCs w:val="24"/>
        </w:rPr>
        <w:t xml:space="preserve"> részére </w:t>
      </w:r>
      <w:r w:rsidR="00F4396C" w:rsidRPr="00415EDF">
        <w:rPr>
          <w:rFonts w:ascii="Garamond" w:hAnsi="Garamond" w:cs="Tahoma"/>
          <w:b/>
          <w:bCs/>
          <w:sz w:val="24"/>
          <w:szCs w:val="24"/>
        </w:rPr>
        <w:t>legkésőbb az adott cserét</w:t>
      </w:r>
      <w:r w:rsidR="00CE1B54" w:rsidRPr="00415EDF">
        <w:rPr>
          <w:rFonts w:ascii="Garamond" w:hAnsi="Garamond" w:cs="Tahoma"/>
          <w:b/>
          <w:bCs/>
          <w:sz w:val="24"/>
          <w:szCs w:val="24"/>
        </w:rPr>
        <w:t xml:space="preserve"> követő 2 munkanapon belül írásban bejelenteni és az előírt műszaki paramétereknek való </w:t>
      </w:r>
      <w:r w:rsidR="00F4396C" w:rsidRPr="00415EDF">
        <w:rPr>
          <w:rFonts w:ascii="Garamond" w:hAnsi="Garamond" w:cs="Tahoma"/>
          <w:b/>
          <w:bCs/>
          <w:sz w:val="24"/>
          <w:szCs w:val="24"/>
        </w:rPr>
        <w:t>megfelelőséget</w:t>
      </w:r>
      <w:r w:rsidR="00CE1B54" w:rsidRPr="00415EDF">
        <w:rPr>
          <w:rFonts w:ascii="Garamond" w:hAnsi="Garamond" w:cs="Tahoma"/>
          <w:b/>
          <w:bCs/>
          <w:sz w:val="24"/>
          <w:szCs w:val="24"/>
        </w:rPr>
        <w:t xml:space="preserve"> igazolni</w:t>
      </w:r>
      <w:r w:rsidR="00CE1B54" w:rsidRPr="00415EDF">
        <w:rPr>
          <w:rFonts w:ascii="Garamond" w:hAnsi="Garamond" w:cs="Tahoma"/>
          <w:bCs/>
          <w:sz w:val="24"/>
          <w:szCs w:val="24"/>
        </w:rPr>
        <w:t xml:space="preserve"> (pl. forgalmi engedély becsatol</w:t>
      </w:r>
      <w:r w:rsidR="00F4396C" w:rsidRPr="00415EDF">
        <w:rPr>
          <w:rFonts w:ascii="Garamond" w:hAnsi="Garamond" w:cs="Tahoma"/>
          <w:bCs/>
          <w:sz w:val="24"/>
          <w:szCs w:val="24"/>
        </w:rPr>
        <w:t>ása).</w:t>
      </w:r>
    </w:p>
    <w:p w14:paraId="764B6C56" w14:textId="77777777" w:rsidR="00AF326E" w:rsidRPr="00415EDF" w:rsidRDefault="00AF326E" w:rsidP="00EF00D2">
      <w:pPr>
        <w:pStyle w:val="Listaszerbekezds"/>
        <w:ind w:left="360" w:firstLine="0"/>
        <w:rPr>
          <w:rFonts w:ascii="Garamond" w:hAnsi="Garamond" w:cs="Tahoma"/>
          <w:bCs/>
          <w:sz w:val="24"/>
          <w:szCs w:val="24"/>
        </w:rPr>
      </w:pPr>
    </w:p>
    <w:p w14:paraId="46881195" w14:textId="77777777" w:rsidR="006F038C" w:rsidRPr="00415EDF" w:rsidRDefault="005409D9" w:rsidP="00EF00D2">
      <w:pPr>
        <w:pStyle w:val="Listaszerbekezds"/>
        <w:numPr>
          <w:ilvl w:val="0"/>
          <w:numId w:val="16"/>
        </w:numPr>
        <w:rPr>
          <w:rFonts w:ascii="Garamond" w:hAnsi="Garamond" w:cs="Tahoma"/>
          <w:bCs/>
          <w:sz w:val="24"/>
          <w:szCs w:val="24"/>
        </w:rPr>
      </w:pPr>
      <w:r w:rsidRPr="00415EDF">
        <w:rPr>
          <w:rFonts w:ascii="Garamond" w:hAnsi="Garamond" w:cs="Tahoma"/>
          <w:bCs/>
          <w:sz w:val="24"/>
          <w:szCs w:val="24"/>
        </w:rPr>
        <w:t xml:space="preserve">Szolgáltató a közszolgáltatási feladatokat csak a jogszabályokban előírt feltételeknek megfelelő típusú és felszereltségű </w:t>
      </w:r>
      <w:r w:rsidRPr="00415EDF">
        <w:rPr>
          <w:rFonts w:ascii="Garamond" w:hAnsi="Garamond" w:cs="Tahoma"/>
          <w:b/>
          <w:bCs/>
          <w:sz w:val="24"/>
          <w:szCs w:val="24"/>
        </w:rPr>
        <w:t xml:space="preserve">[a közúti járművek forgalomba helyezésének és forgalomban tartásának műszaki feltételeiről szóló 6/1990. (IV.12.) </w:t>
      </w:r>
      <w:proofErr w:type="spellStart"/>
      <w:r w:rsidRPr="00415EDF">
        <w:rPr>
          <w:rFonts w:ascii="Garamond" w:hAnsi="Garamond" w:cs="Tahoma"/>
          <w:b/>
          <w:bCs/>
          <w:sz w:val="24"/>
          <w:szCs w:val="24"/>
        </w:rPr>
        <w:t>KöHÉM</w:t>
      </w:r>
      <w:proofErr w:type="spellEnd"/>
      <w:r w:rsidRPr="00415EDF">
        <w:rPr>
          <w:rFonts w:ascii="Garamond" w:hAnsi="Garamond" w:cs="Tahoma"/>
          <w:b/>
          <w:bCs/>
          <w:sz w:val="24"/>
          <w:szCs w:val="24"/>
        </w:rPr>
        <w:t xml:space="preserve"> rendelet</w:t>
      </w:r>
      <w:r w:rsidR="00577BA3" w:rsidRPr="00415EDF">
        <w:rPr>
          <w:rFonts w:ascii="Garamond" w:hAnsi="Garamond" w:cs="Tahoma"/>
          <w:b/>
          <w:bCs/>
          <w:sz w:val="24"/>
          <w:szCs w:val="24"/>
        </w:rPr>
        <w:t xml:space="preserve"> szerinti</w:t>
      </w:r>
      <w:r w:rsidRPr="00415EDF">
        <w:rPr>
          <w:rFonts w:ascii="Garamond" w:hAnsi="Garamond" w:cs="Tahoma"/>
          <w:b/>
          <w:bCs/>
          <w:sz w:val="24"/>
          <w:szCs w:val="24"/>
        </w:rPr>
        <w:t>]</w:t>
      </w:r>
      <w:r w:rsidRPr="00415EDF">
        <w:rPr>
          <w:rFonts w:ascii="Garamond" w:hAnsi="Garamond" w:cs="Tahoma"/>
          <w:bCs/>
          <w:sz w:val="24"/>
          <w:szCs w:val="24"/>
        </w:rPr>
        <w:t>, a feladat ellátására alkalmas műszaki és esztétikai állapotú, a közlekedés és a szolgáltatás feltételeinek megfelelő okmányokkal rendelkező, a biztonságos közlekedés feltételeit kielégítő, sem az utasok, sem a közlekedés más résztvevőinek személy- és vagyonbiztonságát nem veszélyeztető járművel végzi.</w:t>
      </w:r>
    </w:p>
    <w:p w14:paraId="6D176229" w14:textId="77777777" w:rsidR="006F038C" w:rsidRPr="00415EDF" w:rsidRDefault="006F038C" w:rsidP="00EF00D2">
      <w:pPr>
        <w:pStyle w:val="Listaszerbekezds"/>
        <w:ind w:left="360" w:firstLine="0"/>
        <w:rPr>
          <w:rFonts w:ascii="Garamond" w:hAnsi="Garamond" w:cs="Tahoma"/>
          <w:bCs/>
          <w:sz w:val="24"/>
          <w:szCs w:val="24"/>
        </w:rPr>
      </w:pPr>
    </w:p>
    <w:p w14:paraId="351DA15A" w14:textId="67C5819E" w:rsidR="005025DE" w:rsidRPr="00415EDF" w:rsidRDefault="005409D9" w:rsidP="006461D8">
      <w:pPr>
        <w:pStyle w:val="Listaszerbekezds"/>
        <w:numPr>
          <w:ilvl w:val="0"/>
          <w:numId w:val="16"/>
        </w:numPr>
        <w:rPr>
          <w:rFonts w:ascii="Garamond" w:hAnsi="Garamond" w:cs="Tahoma"/>
          <w:bCs/>
          <w:sz w:val="24"/>
          <w:szCs w:val="24"/>
        </w:rPr>
      </w:pPr>
      <w:r w:rsidRPr="00415EDF">
        <w:rPr>
          <w:rFonts w:ascii="Garamond" w:hAnsi="Garamond" w:cs="Tahoma"/>
          <w:bCs/>
          <w:sz w:val="24"/>
          <w:szCs w:val="24"/>
        </w:rPr>
        <w:t xml:space="preserve">A </w:t>
      </w:r>
      <w:r w:rsidRPr="00415EDF">
        <w:rPr>
          <w:rFonts w:ascii="Garamond" w:hAnsi="Garamond" w:cs="Tahoma"/>
          <w:b/>
          <w:bCs/>
          <w:sz w:val="24"/>
          <w:szCs w:val="24"/>
        </w:rPr>
        <w:t>járművek rendszeres és eseti karbantartása és felújítása a Szolgáltató felelőssége</w:t>
      </w:r>
      <w:r w:rsidRPr="00EB0BF6">
        <w:rPr>
          <w:rFonts w:ascii="Garamond" w:hAnsi="Garamond" w:cs="Tahoma"/>
          <w:bCs/>
          <w:sz w:val="24"/>
          <w:szCs w:val="24"/>
        </w:rPr>
        <w:t>.</w:t>
      </w:r>
      <w:r w:rsidR="005025DE" w:rsidRPr="00EB0BF6">
        <w:rPr>
          <w:rFonts w:ascii="Garamond" w:hAnsi="Garamond"/>
          <w:sz w:val="24"/>
          <w:szCs w:val="24"/>
        </w:rPr>
        <w:t xml:space="preserve"> </w:t>
      </w:r>
      <w:r w:rsidR="006461D8" w:rsidRPr="00EB0BF6">
        <w:rPr>
          <w:rFonts w:ascii="Garamond" w:hAnsi="Garamond"/>
          <w:sz w:val="24"/>
          <w:szCs w:val="24"/>
        </w:rPr>
        <w:t xml:space="preserve">A karbantartási, javítási, fenntartási tevékenység végzéséhez rendeletben előírt dologi feltételek hiányában a műszaki munkálatokat szakműhelyben kell elvégeztetni. </w:t>
      </w:r>
      <w:r w:rsidR="005025DE" w:rsidRPr="00EB0BF6">
        <w:rPr>
          <w:rFonts w:ascii="Garamond" w:hAnsi="Garamond" w:cs="Tahoma"/>
          <w:bCs/>
          <w:sz w:val="24"/>
          <w:szCs w:val="24"/>
        </w:rPr>
        <w:t>A forgalombiztonsági</w:t>
      </w:r>
      <w:r w:rsidR="005025DE" w:rsidRPr="00415EDF">
        <w:rPr>
          <w:rFonts w:ascii="Garamond" w:hAnsi="Garamond" w:cs="Tahoma"/>
          <w:bCs/>
          <w:sz w:val="24"/>
          <w:szCs w:val="24"/>
        </w:rPr>
        <w:t xml:space="preserve"> ellenőrzés és a javítási, karbantartási munkálatok megtörténtéről a Szolgáltatónak </w:t>
      </w:r>
      <w:r w:rsidR="005025DE" w:rsidRPr="00415EDF">
        <w:rPr>
          <w:rFonts w:ascii="Garamond" w:hAnsi="Garamond" w:cs="Tahoma"/>
          <w:b/>
          <w:bCs/>
          <w:sz w:val="24"/>
          <w:szCs w:val="24"/>
        </w:rPr>
        <w:t>mindenkor ellenőrizhető, naplószerű nyilvántartást kell vezetnie</w:t>
      </w:r>
      <w:r w:rsidR="005025DE" w:rsidRPr="00415EDF">
        <w:rPr>
          <w:rFonts w:ascii="Garamond" w:hAnsi="Garamond" w:cs="Tahoma"/>
          <w:bCs/>
          <w:sz w:val="24"/>
          <w:szCs w:val="24"/>
        </w:rPr>
        <w:t>.</w:t>
      </w:r>
    </w:p>
    <w:p w14:paraId="4CC3C73F" w14:textId="77777777" w:rsidR="005025DE" w:rsidRPr="00415EDF" w:rsidRDefault="005025DE" w:rsidP="00EF00D2">
      <w:pPr>
        <w:rPr>
          <w:rFonts w:ascii="Garamond" w:hAnsi="Garamond" w:cs="Tahoma"/>
          <w:bCs/>
        </w:rPr>
      </w:pPr>
    </w:p>
    <w:p w14:paraId="0DBF95A7" w14:textId="77777777" w:rsidR="006F038C" w:rsidRPr="00415EDF" w:rsidRDefault="005409D9" w:rsidP="00EF00D2">
      <w:pPr>
        <w:pStyle w:val="Listaszerbekezds"/>
        <w:numPr>
          <w:ilvl w:val="0"/>
          <w:numId w:val="16"/>
        </w:numPr>
        <w:rPr>
          <w:rFonts w:ascii="Garamond" w:hAnsi="Garamond" w:cs="Tahoma"/>
          <w:bCs/>
          <w:sz w:val="24"/>
          <w:szCs w:val="24"/>
        </w:rPr>
      </w:pPr>
      <w:r w:rsidRPr="00415EDF">
        <w:rPr>
          <w:rFonts w:ascii="Garamond" w:hAnsi="Garamond" w:cs="Tahoma"/>
          <w:bCs/>
          <w:sz w:val="24"/>
          <w:szCs w:val="24"/>
        </w:rPr>
        <w:t xml:space="preserve">Amennyiben </w:t>
      </w:r>
      <w:r w:rsidRPr="00415EDF">
        <w:rPr>
          <w:rFonts w:ascii="Garamond" w:hAnsi="Garamond" w:cs="Tahoma"/>
          <w:b/>
          <w:bCs/>
          <w:sz w:val="24"/>
          <w:szCs w:val="24"/>
        </w:rPr>
        <w:t>az úthálózat hiányosságai</w:t>
      </w:r>
      <w:r w:rsidR="009A508A" w:rsidRPr="00415EDF">
        <w:rPr>
          <w:rFonts w:ascii="Garamond" w:hAnsi="Garamond" w:cs="Tahoma"/>
          <w:b/>
          <w:bCs/>
          <w:sz w:val="24"/>
          <w:szCs w:val="24"/>
        </w:rPr>
        <w:t>ból eredően</w:t>
      </w:r>
      <w:r w:rsidR="009A508A" w:rsidRPr="00415EDF">
        <w:rPr>
          <w:rFonts w:ascii="Garamond" w:hAnsi="Garamond" w:cs="Tahoma"/>
          <w:bCs/>
          <w:sz w:val="24"/>
          <w:szCs w:val="24"/>
        </w:rPr>
        <w:t xml:space="preserve"> a Szolgáltató saját</w:t>
      </w:r>
      <w:r w:rsidRPr="00415EDF">
        <w:rPr>
          <w:rFonts w:ascii="Garamond" w:hAnsi="Garamond" w:cs="Tahoma"/>
          <w:bCs/>
          <w:sz w:val="24"/>
          <w:szCs w:val="24"/>
        </w:rPr>
        <w:t xml:space="preserve"> vagy bérelt járműveiben bárminemű kár keletkezik, vagy Szolgáltatónak ebből egyéb módon kára származik, azt áthárítja Megrendelőre, vagy annak biztosítójára, melyet az köteles megtéríteni.</w:t>
      </w:r>
    </w:p>
    <w:p w14:paraId="09DCF260" w14:textId="77777777" w:rsidR="006F038C" w:rsidRPr="00415EDF" w:rsidRDefault="006F038C" w:rsidP="00EF00D2">
      <w:pPr>
        <w:pStyle w:val="Listaszerbekezds"/>
        <w:ind w:left="360" w:firstLine="0"/>
        <w:rPr>
          <w:rFonts w:ascii="Garamond" w:hAnsi="Garamond" w:cs="Tahoma"/>
          <w:bCs/>
          <w:sz w:val="24"/>
          <w:szCs w:val="24"/>
        </w:rPr>
      </w:pPr>
    </w:p>
    <w:p w14:paraId="7C4B0405" w14:textId="3D847502" w:rsidR="00886A2C" w:rsidRDefault="005409D9" w:rsidP="00EF00D2">
      <w:pPr>
        <w:pStyle w:val="Listaszerbekezds"/>
        <w:numPr>
          <w:ilvl w:val="0"/>
          <w:numId w:val="16"/>
        </w:numPr>
        <w:rPr>
          <w:rFonts w:ascii="Garamond" w:hAnsi="Garamond" w:cs="Tahoma"/>
          <w:bCs/>
          <w:sz w:val="24"/>
          <w:szCs w:val="24"/>
        </w:rPr>
      </w:pPr>
      <w:r w:rsidRPr="00415EDF">
        <w:rPr>
          <w:rFonts w:ascii="Garamond" w:hAnsi="Garamond" w:cs="Tahoma"/>
          <w:bCs/>
          <w:sz w:val="24"/>
          <w:szCs w:val="24"/>
        </w:rPr>
        <w:t xml:space="preserve">Szolgáltató köteles a szolgáltatási időszakban beszerzett új autóbuszok esetében a </w:t>
      </w:r>
      <w:r w:rsidRPr="00415EDF">
        <w:rPr>
          <w:rFonts w:ascii="Garamond" w:hAnsi="Garamond" w:cs="Tahoma"/>
          <w:b/>
          <w:bCs/>
          <w:sz w:val="24"/>
          <w:szCs w:val="24"/>
        </w:rPr>
        <w:t xml:space="preserve">környezetkímélő és </w:t>
      </w:r>
      <w:r w:rsidR="00087D94" w:rsidRPr="00415EDF">
        <w:rPr>
          <w:rFonts w:ascii="Garamond" w:hAnsi="Garamond" w:cs="Tahoma"/>
          <w:b/>
          <w:bCs/>
          <w:sz w:val="24"/>
          <w:szCs w:val="24"/>
        </w:rPr>
        <w:t>energiahatékony</w:t>
      </w:r>
      <w:r w:rsidRPr="00415EDF">
        <w:rPr>
          <w:rFonts w:ascii="Garamond" w:hAnsi="Garamond" w:cs="Tahoma"/>
          <w:b/>
          <w:bCs/>
          <w:sz w:val="24"/>
          <w:szCs w:val="24"/>
        </w:rPr>
        <w:t xml:space="preserve"> közúti járművek beszerzésének előmozdításáról szóló 48/2011. (III.</w:t>
      </w:r>
      <w:r w:rsidR="00087D94" w:rsidRPr="00415EDF">
        <w:rPr>
          <w:rFonts w:ascii="Garamond" w:hAnsi="Garamond" w:cs="Tahoma"/>
          <w:b/>
          <w:bCs/>
          <w:sz w:val="24"/>
          <w:szCs w:val="24"/>
        </w:rPr>
        <w:t xml:space="preserve"> </w:t>
      </w:r>
      <w:r w:rsidRPr="00415EDF">
        <w:rPr>
          <w:rFonts w:ascii="Garamond" w:hAnsi="Garamond" w:cs="Tahoma"/>
          <w:b/>
          <w:bCs/>
          <w:sz w:val="24"/>
          <w:szCs w:val="24"/>
        </w:rPr>
        <w:t xml:space="preserve">30.) Korm. rendelet </w:t>
      </w:r>
      <w:r w:rsidRPr="00415EDF">
        <w:rPr>
          <w:rFonts w:ascii="Garamond" w:hAnsi="Garamond" w:cs="Tahoma"/>
          <w:bCs/>
          <w:sz w:val="24"/>
          <w:szCs w:val="24"/>
        </w:rPr>
        <w:t>előírásait figyelembe venni.</w:t>
      </w:r>
      <w:bookmarkStart w:id="25" w:name="_Toc333934411"/>
      <w:bookmarkStart w:id="26" w:name="_Toc335472069"/>
      <w:bookmarkStart w:id="27" w:name="_Toc340401836"/>
    </w:p>
    <w:p w14:paraId="1D89B26F" w14:textId="77777777" w:rsidR="00A6448A" w:rsidRDefault="00A6448A" w:rsidP="00EB0BF6">
      <w:pPr>
        <w:pStyle w:val="Listaszerbekezds"/>
        <w:ind w:left="360" w:firstLine="0"/>
        <w:rPr>
          <w:rFonts w:ascii="Garamond" w:hAnsi="Garamond" w:cs="Tahoma"/>
          <w:bCs/>
          <w:sz w:val="24"/>
          <w:szCs w:val="24"/>
        </w:rPr>
      </w:pPr>
    </w:p>
    <w:p w14:paraId="64E62807" w14:textId="77777777" w:rsidR="00886A2C" w:rsidRPr="00415EDF" w:rsidRDefault="00886A2C" w:rsidP="00EF00D2">
      <w:pPr>
        <w:jc w:val="both"/>
        <w:rPr>
          <w:rFonts w:ascii="Garamond" w:hAnsi="Garamond" w:cs="Tahoma"/>
          <w:b/>
          <w:bCs/>
        </w:rPr>
      </w:pPr>
    </w:p>
    <w:p w14:paraId="6C9A8A41" w14:textId="77777777" w:rsidR="005409D9" w:rsidRPr="00415EDF" w:rsidRDefault="00A00AAA" w:rsidP="00EF00D2">
      <w:pPr>
        <w:jc w:val="both"/>
        <w:rPr>
          <w:rFonts w:ascii="Garamond" w:hAnsi="Garamond" w:cs="Tahoma"/>
          <w:b/>
          <w:bCs/>
          <w:u w:val="single"/>
        </w:rPr>
      </w:pPr>
      <w:r w:rsidRPr="00415EDF">
        <w:rPr>
          <w:rFonts w:ascii="Garamond" w:hAnsi="Garamond" w:cs="Tahoma"/>
          <w:b/>
          <w:bCs/>
          <w:u w:val="single"/>
        </w:rPr>
        <w:lastRenderedPageBreak/>
        <w:t>VI</w:t>
      </w:r>
      <w:r w:rsidR="005409D9" w:rsidRPr="00415EDF">
        <w:rPr>
          <w:rFonts w:ascii="Garamond" w:hAnsi="Garamond" w:cs="Tahoma"/>
          <w:b/>
          <w:bCs/>
          <w:u w:val="single"/>
        </w:rPr>
        <w:t xml:space="preserve">. Infrastruktúra, </w:t>
      </w:r>
      <w:bookmarkEnd w:id="25"/>
      <w:bookmarkEnd w:id="26"/>
      <w:bookmarkEnd w:id="27"/>
      <w:r w:rsidR="005409D9" w:rsidRPr="00415EDF">
        <w:rPr>
          <w:rFonts w:ascii="Garamond" w:hAnsi="Garamond" w:cs="Tahoma"/>
          <w:b/>
          <w:bCs/>
          <w:u w:val="single"/>
        </w:rPr>
        <w:t>az üzemeltetéshez szükséges vagyoni eszközök és azok használata</w:t>
      </w:r>
    </w:p>
    <w:p w14:paraId="7FB6C729" w14:textId="77777777" w:rsidR="005409D9" w:rsidRPr="00415EDF" w:rsidRDefault="005409D9" w:rsidP="00EF00D2">
      <w:pPr>
        <w:jc w:val="both"/>
        <w:rPr>
          <w:rFonts w:ascii="Garamond" w:hAnsi="Garamond" w:cs="Tahoma"/>
          <w:bCs/>
        </w:rPr>
      </w:pPr>
      <w:bookmarkStart w:id="28" w:name="_Toc333934414"/>
      <w:bookmarkStart w:id="29" w:name="_Toc335472070"/>
      <w:bookmarkStart w:id="30" w:name="_Toc340401837"/>
    </w:p>
    <w:p w14:paraId="2203714C" w14:textId="77777777" w:rsidR="003A7944" w:rsidRPr="00415EDF" w:rsidRDefault="005409D9" w:rsidP="00EF00D2">
      <w:pPr>
        <w:pStyle w:val="Listaszerbekezds"/>
        <w:numPr>
          <w:ilvl w:val="0"/>
          <w:numId w:val="21"/>
        </w:numPr>
        <w:rPr>
          <w:rFonts w:ascii="Garamond" w:hAnsi="Garamond" w:cs="Tahoma"/>
          <w:bCs/>
          <w:sz w:val="24"/>
          <w:szCs w:val="24"/>
        </w:rPr>
      </w:pPr>
      <w:r w:rsidRPr="00415EDF">
        <w:rPr>
          <w:rFonts w:ascii="Garamond" w:hAnsi="Garamond" w:cs="Tahoma"/>
          <w:bCs/>
          <w:sz w:val="24"/>
          <w:szCs w:val="24"/>
        </w:rPr>
        <w:t xml:space="preserve">A járatok a vonatkozó rendeletnek megfelelően </w:t>
      </w:r>
      <w:r w:rsidRPr="00415EDF">
        <w:rPr>
          <w:rFonts w:ascii="Garamond" w:hAnsi="Garamond" w:cs="Tahoma"/>
          <w:b/>
          <w:bCs/>
          <w:sz w:val="24"/>
          <w:szCs w:val="24"/>
        </w:rPr>
        <w:t xml:space="preserve">csak a közlekedési hatóság által e célra kijelölt útvonalon </w:t>
      </w:r>
      <w:proofErr w:type="spellStart"/>
      <w:r w:rsidRPr="00415EDF">
        <w:rPr>
          <w:rFonts w:ascii="Garamond" w:hAnsi="Garamond" w:cs="Tahoma"/>
          <w:b/>
          <w:bCs/>
          <w:sz w:val="24"/>
          <w:szCs w:val="24"/>
        </w:rPr>
        <w:t>közlekedtethetők</w:t>
      </w:r>
      <w:proofErr w:type="spellEnd"/>
      <w:r w:rsidRPr="00415EDF">
        <w:rPr>
          <w:rFonts w:ascii="Garamond" w:hAnsi="Garamond" w:cs="Tahoma"/>
          <w:b/>
          <w:bCs/>
          <w:sz w:val="24"/>
          <w:szCs w:val="24"/>
        </w:rPr>
        <w:t xml:space="preserve"> és csak engedélyezett megállókat, illetve végállomásokat használhatnak</w:t>
      </w:r>
      <w:r w:rsidRPr="00415EDF">
        <w:rPr>
          <w:rFonts w:ascii="Garamond" w:hAnsi="Garamond" w:cs="Tahoma"/>
          <w:bCs/>
          <w:sz w:val="24"/>
          <w:szCs w:val="24"/>
        </w:rPr>
        <w:t>.</w:t>
      </w:r>
    </w:p>
    <w:p w14:paraId="791E3EC2" w14:textId="77777777" w:rsidR="003A7944" w:rsidRPr="00415EDF" w:rsidRDefault="003A7944" w:rsidP="00EF00D2">
      <w:pPr>
        <w:pStyle w:val="Listaszerbekezds"/>
        <w:ind w:left="360" w:firstLine="0"/>
        <w:rPr>
          <w:rFonts w:ascii="Garamond" w:hAnsi="Garamond" w:cs="Tahoma"/>
          <w:bCs/>
          <w:sz w:val="24"/>
          <w:szCs w:val="24"/>
        </w:rPr>
      </w:pPr>
    </w:p>
    <w:p w14:paraId="185A83A0" w14:textId="77777777" w:rsidR="003A7944" w:rsidRPr="00A818FD" w:rsidRDefault="005409D9" w:rsidP="00A818FD">
      <w:pPr>
        <w:pStyle w:val="Listaszerbekezds"/>
        <w:numPr>
          <w:ilvl w:val="0"/>
          <w:numId w:val="21"/>
        </w:numPr>
        <w:rPr>
          <w:rFonts w:ascii="Garamond" w:hAnsi="Garamond" w:cs="Tahoma"/>
          <w:bCs/>
          <w:sz w:val="24"/>
          <w:szCs w:val="24"/>
        </w:rPr>
      </w:pPr>
      <w:r w:rsidRPr="00415EDF">
        <w:rPr>
          <w:rFonts w:ascii="Garamond" w:hAnsi="Garamond" w:cs="Tahoma"/>
          <w:bCs/>
          <w:sz w:val="24"/>
          <w:szCs w:val="24"/>
        </w:rPr>
        <w:t xml:space="preserve">A </w:t>
      </w:r>
      <w:r w:rsidRPr="00415EDF">
        <w:rPr>
          <w:rFonts w:ascii="Garamond" w:hAnsi="Garamond" w:cs="Tahoma"/>
          <w:b/>
          <w:bCs/>
          <w:sz w:val="24"/>
          <w:szCs w:val="24"/>
        </w:rPr>
        <w:t xml:space="preserve">Megrendelő biztosítja a helyi autóbuszok által használt utakat és megállóhelyeket, a járatok által érintett közutak folyamatos használhatóságát </w:t>
      </w:r>
      <w:r w:rsidRPr="00415EDF">
        <w:rPr>
          <w:rFonts w:ascii="Garamond" w:hAnsi="Garamond" w:cs="Tahoma"/>
          <w:bCs/>
          <w:sz w:val="24"/>
          <w:szCs w:val="24"/>
        </w:rPr>
        <w:t>(</w:t>
      </w:r>
      <w:r w:rsidR="00FF7D07" w:rsidRPr="00415EDF">
        <w:rPr>
          <w:rFonts w:ascii="Garamond" w:hAnsi="Garamond" w:cs="Tahoma"/>
          <w:bCs/>
          <w:sz w:val="24"/>
          <w:szCs w:val="24"/>
        </w:rPr>
        <w:t>hó eltakarítás</w:t>
      </w:r>
      <w:r w:rsidRPr="00415EDF">
        <w:rPr>
          <w:rFonts w:ascii="Garamond" w:hAnsi="Garamond" w:cs="Tahoma"/>
          <w:bCs/>
          <w:sz w:val="24"/>
          <w:szCs w:val="24"/>
        </w:rPr>
        <w:t xml:space="preserve">, </w:t>
      </w:r>
      <w:r w:rsidR="00FF7D07" w:rsidRPr="00415EDF">
        <w:rPr>
          <w:rFonts w:ascii="Garamond" w:hAnsi="Garamond" w:cs="Tahoma"/>
          <w:bCs/>
          <w:sz w:val="24"/>
          <w:szCs w:val="24"/>
        </w:rPr>
        <w:t>síkosság mentesítés</w:t>
      </w:r>
      <w:r w:rsidRPr="00415EDF">
        <w:rPr>
          <w:rFonts w:ascii="Garamond" w:hAnsi="Garamond" w:cs="Tahoma"/>
          <w:bCs/>
          <w:sz w:val="24"/>
          <w:szCs w:val="24"/>
        </w:rPr>
        <w:t xml:space="preserve">, tisztítás, gallyazás, útlezárás esetén kerülő útvonal biztosítása). Szükség szerint a </w:t>
      </w:r>
      <w:r w:rsidR="008209D3" w:rsidRPr="00415EDF">
        <w:rPr>
          <w:rFonts w:ascii="Garamond" w:hAnsi="Garamond" w:cs="Tahoma"/>
          <w:bCs/>
          <w:sz w:val="24"/>
          <w:szCs w:val="24"/>
        </w:rPr>
        <w:t>F</w:t>
      </w:r>
      <w:r w:rsidRPr="00415EDF">
        <w:rPr>
          <w:rFonts w:ascii="Garamond" w:hAnsi="Garamond" w:cs="Tahoma"/>
          <w:bCs/>
          <w:sz w:val="24"/>
          <w:szCs w:val="24"/>
        </w:rPr>
        <w:t>elek közös bejáráson ellenőrzik az autóbuszvonalak állapotát, amelyen a feltárt hiányosságok megszüntetése érdekében a Megrendelő intézkedik.</w:t>
      </w:r>
    </w:p>
    <w:p w14:paraId="6378615F" w14:textId="77777777" w:rsidR="006D6BA7" w:rsidRPr="00415EDF" w:rsidRDefault="006D6BA7" w:rsidP="00EF00D2">
      <w:pPr>
        <w:pStyle w:val="Listaszerbekezds"/>
        <w:ind w:left="360" w:firstLine="0"/>
        <w:rPr>
          <w:rFonts w:ascii="Garamond" w:hAnsi="Garamond" w:cs="Tahoma"/>
          <w:bCs/>
          <w:sz w:val="24"/>
          <w:szCs w:val="24"/>
        </w:rPr>
      </w:pPr>
    </w:p>
    <w:p w14:paraId="1C3C67F5" w14:textId="77777777" w:rsidR="003A7944" w:rsidRPr="00415EDF" w:rsidRDefault="005409D9" w:rsidP="00EF00D2">
      <w:pPr>
        <w:pStyle w:val="Listaszerbekezds"/>
        <w:numPr>
          <w:ilvl w:val="0"/>
          <w:numId w:val="21"/>
        </w:numPr>
        <w:rPr>
          <w:rFonts w:ascii="Garamond" w:hAnsi="Garamond" w:cs="Tahoma"/>
          <w:bCs/>
          <w:sz w:val="24"/>
          <w:szCs w:val="24"/>
        </w:rPr>
      </w:pPr>
      <w:r w:rsidRPr="00415EDF">
        <w:rPr>
          <w:rFonts w:ascii="Garamond" w:hAnsi="Garamond" w:cs="Tahoma"/>
          <w:bCs/>
          <w:sz w:val="24"/>
          <w:szCs w:val="24"/>
        </w:rPr>
        <w:t xml:space="preserve">A Megrendelő feladata, hogy a helyi járatok útvonalán végzett több napig tartó útlezárások esetén, </w:t>
      </w:r>
      <w:r w:rsidR="00F75B02" w:rsidRPr="00415EDF">
        <w:rPr>
          <w:rFonts w:ascii="Garamond" w:hAnsi="Garamond" w:cs="Tahoma"/>
          <w:bCs/>
          <w:sz w:val="24"/>
          <w:szCs w:val="24"/>
        </w:rPr>
        <w:t>arról</w:t>
      </w:r>
      <w:r w:rsidRPr="00415EDF">
        <w:rPr>
          <w:rFonts w:ascii="Garamond" w:hAnsi="Garamond" w:cs="Tahoma"/>
          <w:bCs/>
          <w:sz w:val="24"/>
          <w:szCs w:val="24"/>
        </w:rPr>
        <w:t xml:space="preserve"> megfelelő időben, előzetesen írásban értesítse a Szolgáltatót.</w:t>
      </w:r>
    </w:p>
    <w:p w14:paraId="1021F9D8" w14:textId="77777777" w:rsidR="005409D9" w:rsidRPr="00415EDF" w:rsidRDefault="005409D9" w:rsidP="00EF00D2">
      <w:pPr>
        <w:jc w:val="both"/>
        <w:rPr>
          <w:rFonts w:ascii="Garamond" w:hAnsi="Garamond" w:cs="Tahoma"/>
          <w:bCs/>
        </w:rPr>
      </w:pPr>
    </w:p>
    <w:p w14:paraId="027A9124" w14:textId="77777777" w:rsidR="00C162D8" w:rsidRPr="0006099E" w:rsidRDefault="005409D9" w:rsidP="00EF00D2">
      <w:pPr>
        <w:pStyle w:val="Listaszerbekezds"/>
        <w:numPr>
          <w:ilvl w:val="0"/>
          <w:numId w:val="21"/>
        </w:numPr>
        <w:rPr>
          <w:rFonts w:ascii="Garamond" w:hAnsi="Garamond" w:cs="Tahoma"/>
          <w:bCs/>
          <w:sz w:val="24"/>
          <w:szCs w:val="24"/>
        </w:rPr>
      </w:pPr>
      <w:r w:rsidRPr="0006099E">
        <w:rPr>
          <w:rFonts w:ascii="Garamond" w:hAnsi="Garamond" w:cs="Tahoma"/>
          <w:b/>
          <w:bCs/>
          <w:sz w:val="24"/>
          <w:szCs w:val="24"/>
        </w:rPr>
        <w:t>A buszmegállók kialakítása</w:t>
      </w:r>
      <w:r w:rsidRPr="0006099E">
        <w:rPr>
          <w:rFonts w:ascii="Garamond" w:hAnsi="Garamond" w:cs="Tahoma"/>
          <w:bCs/>
          <w:sz w:val="24"/>
          <w:szCs w:val="24"/>
        </w:rPr>
        <w:t xml:space="preserve"> (öböl, járdasziget, megközelítő utak), </w:t>
      </w:r>
      <w:r w:rsidRPr="0006099E">
        <w:rPr>
          <w:rFonts w:ascii="Garamond" w:hAnsi="Garamond" w:cs="Tahoma"/>
          <w:b/>
          <w:bCs/>
          <w:sz w:val="24"/>
          <w:szCs w:val="24"/>
        </w:rPr>
        <w:t>illetve felújítása és karbantartása</w:t>
      </w:r>
      <w:r w:rsidRPr="0006099E">
        <w:rPr>
          <w:rFonts w:ascii="Garamond" w:hAnsi="Garamond" w:cs="Tahoma"/>
          <w:bCs/>
          <w:sz w:val="24"/>
          <w:szCs w:val="24"/>
        </w:rPr>
        <w:t xml:space="preserve">, síkosság-mentesítésének biztosítása (ideértve az akadálymentes közlekedést is) </w:t>
      </w:r>
      <w:r w:rsidRPr="0006099E">
        <w:rPr>
          <w:rFonts w:ascii="Garamond" w:hAnsi="Garamond" w:cs="Tahoma"/>
          <w:b/>
          <w:bCs/>
          <w:sz w:val="24"/>
          <w:szCs w:val="24"/>
        </w:rPr>
        <w:t>az út kezelőjének feladata</w:t>
      </w:r>
      <w:r w:rsidRPr="0006099E">
        <w:rPr>
          <w:rFonts w:ascii="Garamond" w:hAnsi="Garamond" w:cs="Tahoma"/>
          <w:bCs/>
          <w:sz w:val="24"/>
          <w:szCs w:val="24"/>
        </w:rPr>
        <w:t>.</w:t>
      </w:r>
    </w:p>
    <w:p w14:paraId="331EB200" w14:textId="77777777" w:rsidR="00C162D8" w:rsidRPr="00415EDF" w:rsidRDefault="00C162D8" w:rsidP="00EF00D2">
      <w:pPr>
        <w:pStyle w:val="Listaszerbekezds"/>
        <w:ind w:left="360" w:firstLine="0"/>
        <w:rPr>
          <w:rFonts w:ascii="Garamond" w:hAnsi="Garamond" w:cs="Tahoma"/>
          <w:bCs/>
          <w:sz w:val="24"/>
          <w:szCs w:val="24"/>
        </w:rPr>
      </w:pPr>
    </w:p>
    <w:p w14:paraId="6DFFA0E7" w14:textId="5C377818" w:rsidR="00C162D8" w:rsidRDefault="005409D9" w:rsidP="008F40B4">
      <w:pPr>
        <w:pStyle w:val="Listaszerbekezds"/>
        <w:numPr>
          <w:ilvl w:val="0"/>
          <w:numId w:val="21"/>
        </w:numPr>
        <w:rPr>
          <w:rFonts w:ascii="Garamond" w:hAnsi="Garamond" w:cs="Tahoma"/>
          <w:bCs/>
          <w:sz w:val="24"/>
          <w:szCs w:val="24"/>
        </w:rPr>
      </w:pPr>
      <w:r w:rsidRPr="00415EDF">
        <w:rPr>
          <w:rFonts w:ascii="Garamond" w:hAnsi="Garamond" w:cs="Tahoma"/>
          <w:bCs/>
          <w:sz w:val="24"/>
          <w:szCs w:val="24"/>
        </w:rPr>
        <w:t>A vagyoni eszközök biztosítása történhet bérleti szerződés, lízingszer</w:t>
      </w:r>
      <w:r w:rsidR="009A508A" w:rsidRPr="00415EDF">
        <w:rPr>
          <w:rFonts w:ascii="Garamond" w:hAnsi="Garamond" w:cs="Tahoma"/>
          <w:bCs/>
          <w:sz w:val="24"/>
          <w:szCs w:val="24"/>
        </w:rPr>
        <w:t>ződés, pénzügyi lízingszerződés</w:t>
      </w:r>
      <w:r w:rsidRPr="00415EDF">
        <w:rPr>
          <w:rFonts w:ascii="Garamond" w:hAnsi="Garamond" w:cs="Tahoma"/>
          <w:bCs/>
          <w:sz w:val="24"/>
          <w:szCs w:val="24"/>
        </w:rPr>
        <w:t xml:space="preserve"> vagy bármely egyéb, a Szolgáltató számára használati jogot eredményező szerződés, megállapodás keretében is. Az eszközök karbantartásának kötelezettsége minden esetben a Szolgáltatót terheli, függetlenül attól, hogy azok saját tulajdonában, kezelésében, vagy bérleményében vannak.</w:t>
      </w:r>
    </w:p>
    <w:p w14:paraId="424C1CEF" w14:textId="77777777" w:rsidR="00337173" w:rsidRPr="00337173" w:rsidRDefault="00337173" w:rsidP="00337173">
      <w:pPr>
        <w:rPr>
          <w:rFonts w:ascii="Garamond" w:hAnsi="Garamond" w:cs="Tahoma"/>
          <w:bCs/>
        </w:rPr>
      </w:pPr>
    </w:p>
    <w:p w14:paraId="02CCBAC1" w14:textId="77777777" w:rsidR="00C162D8" w:rsidRPr="00415EDF" w:rsidRDefault="005409D9" w:rsidP="00EF00D2">
      <w:pPr>
        <w:pStyle w:val="Listaszerbekezds"/>
        <w:numPr>
          <w:ilvl w:val="0"/>
          <w:numId w:val="21"/>
        </w:numPr>
        <w:rPr>
          <w:rFonts w:ascii="Garamond" w:hAnsi="Garamond" w:cs="Tahoma"/>
          <w:bCs/>
          <w:sz w:val="24"/>
          <w:szCs w:val="24"/>
        </w:rPr>
      </w:pPr>
      <w:r w:rsidRPr="00415EDF">
        <w:rPr>
          <w:rFonts w:ascii="Garamond" w:hAnsi="Garamond" w:cs="Tahoma"/>
          <w:bCs/>
          <w:sz w:val="24"/>
          <w:szCs w:val="24"/>
        </w:rPr>
        <w:t>Autóbusz közúton csak indokolt esetben, a közút kezelőjének engedélyével, más közterületen csak közterület használati engedéllyel tárolható.</w:t>
      </w:r>
    </w:p>
    <w:p w14:paraId="032522E8" w14:textId="77777777" w:rsidR="00C162D8" w:rsidRPr="00415EDF" w:rsidRDefault="00C162D8" w:rsidP="00EF00D2">
      <w:pPr>
        <w:pStyle w:val="Listaszerbekezds"/>
        <w:ind w:left="360" w:firstLine="0"/>
        <w:rPr>
          <w:rFonts w:ascii="Garamond" w:hAnsi="Garamond" w:cs="Tahoma"/>
          <w:bCs/>
          <w:sz w:val="24"/>
          <w:szCs w:val="24"/>
        </w:rPr>
      </w:pPr>
    </w:p>
    <w:p w14:paraId="42B8D8E1" w14:textId="77777777" w:rsidR="00C162D8" w:rsidRPr="00415EDF" w:rsidRDefault="005409D9" w:rsidP="00EF00D2">
      <w:pPr>
        <w:pStyle w:val="Listaszerbekezds"/>
        <w:numPr>
          <w:ilvl w:val="0"/>
          <w:numId w:val="21"/>
        </w:numPr>
        <w:rPr>
          <w:rFonts w:ascii="Garamond" w:hAnsi="Garamond" w:cs="Tahoma"/>
          <w:bCs/>
          <w:sz w:val="24"/>
          <w:szCs w:val="24"/>
        </w:rPr>
      </w:pPr>
      <w:r w:rsidRPr="00415EDF">
        <w:rPr>
          <w:rFonts w:ascii="Garamond" w:hAnsi="Garamond" w:cs="Tahoma"/>
          <w:bCs/>
          <w:sz w:val="24"/>
          <w:szCs w:val="24"/>
        </w:rPr>
        <w:t>A helyi autóbusz-közlekedési megállóhelyek használatát a Megrendelő a Szolgáltató számára költségtérítés nélkül biztosítja.</w:t>
      </w:r>
    </w:p>
    <w:p w14:paraId="4864FBDC" w14:textId="77777777" w:rsidR="00C162D8" w:rsidRPr="00415EDF" w:rsidRDefault="00C162D8" w:rsidP="00EF00D2">
      <w:pPr>
        <w:pStyle w:val="Listaszerbekezds"/>
        <w:ind w:left="360" w:firstLine="0"/>
        <w:rPr>
          <w:rFonts w:ascii="Garamond" w:hAnsi="Garamond" w:cs="Tahoma"/>
          <w:bCs/>
          <w:sz w:val="24"/>
          <w:szCs w:val="24"/>
        </w:rPr>
      </w:pPr>
    </w:p>
    <w:p w14:paraId="651F0E19" w14:textId="77777777" w:rsidR="00C162D8" w:rsidRPr="00415EDF" w:rsidRDefault="005409D9" w:rsidP="00EF00D2">
      <w:pPr>
        <w:pStyle w:val="Listaszerbekezds"/>
        <w:numPr>
          <w:ilvl w:val="0"/>
          <w:numId w:val="21"/>
        </w:numPr>
        <w:rPr>
          <w:rFonts w:ascii="Garamond" w:hAnsi="Garamond" w:cs="Tahoma"/>
          <w:bCs/>
          <w:sz w:val="24"/>
          <w:szCs w:val="24"/>
        </w:rPr>
      </w:pPr>
      <w:r w:rsidRPr="00415EDF">
        <w:rPr>
          <w:rFonts w:ascii="Garamond" w:hAnsi="Garamond" w:cs="Tahoma"/>
          <w:bCs/>
          <w:sz w:val="24"/>
          <w:szCs w:val="24"/>
        </w:rPr>
        <w:t>Más szolgáltatóval közös megállóhelyek használatáról - a Megrendelő előzetes jóváhagyásával - az igénybevétel feltételeiről és az azzal összefüggő költségek viseléséről írásban kell megállapodni.</w:t>
      </w:r>
    </w:p>
    <w:p w14:paraId="736CB37D" w14:textId="77777777" w:rsidR="00C162D8" w:rsidRPr="00415EDF" w:rsidRDefault="00C162D8" w:rsidP="00EF00D2">
      <w:pPr>
        <w:pStyle w:val="Listaszerbekezds"/>
        <w:ind w:left="360" w:firstLine="0"/>
        <w:rPr>
          <w:rFonts w:ascii="Garamond" w:hAnsi="Garamond" w:cs="Tahoma"/>
          <w:bCs/>
          <w:sz w:val="24"/>
          <w:szCs w:val="24"/>
        </w:rPr>
      </w:pPr>
    </w:p>
    <w:p w14:paraId="2C2EBD85" w14:textId="77777777" w:rsidR="00C162D8" w:rsidRPr="00415EDF" w:rsidRDefault="005409D9" w:rsidP="00EF00D2">
      <w:pPr>
        <w:pStyle w:val="Listaszerbekezds"/>
        <w:numPr>
          <w:ilvl w:val="0"/>
          <w:numId w:val="21"/>
        </w:numPr>
        <w:rPr>
          <w:rFonts w:ascii="Garamond" w:hAnsi="Garamond" w:cs="Tahoma"/>
          <w:bCs/>
          <w:sz w:val="24"/>
          <w:szCs w:val="24"/>
        </w:rPr>
      </w:pPr>
      <w:r w:rsidRPr="00415EDF">
        <w:rPr>
          <w:rFonts w:ascii="Garamond" w:hAnsi="Garamond" w:cs="Tahoma"/>
          <w:bCs/>
          <w:sz w:val="24"/>
          <w:szCs w:val="24"/>
        </w:rPr>
        <w:t>Megállóhelyi autóbuszvárók tekintetében a médiajogokkal az autóbuszvárók tulajdonosai rendelkeznek.</w:t>
      </w:r>
    </w:p>
    <w:p w14:paraId="18295B94" w14:textId="77777777" w:rsidR="00C162D8" w:rsidRPr="00415EDF" w:rsidRDefault="00C162D8" w:rsidP="00EF00D2">
      <w:pPr>
        <w:pStyle w:val="Listaszerbekezds"/>
        <w:ind w:left="360" w:firstLine="0"/>
        <w:rPr>
          <w:rFonts w:ascii="Garamond" w:hAnsi="Garamond" w:cs="Tahoma"/>
          <w:bCs/>
          <w:sz w:val="24"/>
          <w:szCs w:val="24"/>
        </w:rPr>
      </w:pPr>
    </w:p>
    <w:p w14:paraId="05AB0274" w14:textId="77777777" w:rsidR="00C162D8" w:rsidRDefault="005409D9" w:rsidP="00EF00D2">
      <w:pPr>
        <w:pStyle w:val="Listaszerbekezds"/>
        <w:numPr>
          <w:ilvl w:val="0"/>
          <w:numId w:val="21"/>
        </w:numPr>
        <w:rPr>
          <w:rFonts w:ascii="Garamond" w:hAnsi="Garamond" w:cs="Tahoma"/>
          <w:bCs/>
          <w:sz w:val="24"/>
          <w:szCs w:val="24"/>
        </w:rPr>
      </w:pPr>
      <w:r w:rsidRPr="00415EDF">
        <w:rPr>
          <w:rFonts w:ascii="Garamond" w:hAnsi="Garamond" w:cs="Tahoma"/>
          <w:bCs/>
          <w:sz w:val="24"/>
          <w:szCs w:val="24"/>
        </w:rPr>
        <w:t xml:space="preserve">A megállóhelyi papíralapú menetrendi információk kihelyezéséről és fenntartásáról a Szolgáltatónak kell </w:t>
      </w:r>
      <w:r w:rsidR="00655E02" w:rsidRPr="00415EDF">
        <w:rPr>
          <w:rFonts w:ascii="Garamond" w:hAnsi="Garamond" w:cs="Tahoma"/>
          <w:bCs/>
          <w:sz w:val="24"/>
          <w:szCs w:val="24"/>
        </w:rPr>
        <w:t>gondoskodnia a saját költségén.</w:t>
      </w:r>
    </w:p>
    <w:p w14:paraId="1A6EB2F9" w14:textId="77777777" w:rsidR="006461D8" w:rsidRDefault="006461D8" w:rsidP="006461D8">
      <w:pPr>
        <w:pStyle w:val="Listaszerbekezds"/>
        <w:ind w:left="360" w:firstLine="0"/>
        <w:rPr>
          <w:rFonts w:ascii="Garamond" w:hAnsi="Garamond" w:cs="Tahoma"/>
          <w:bCs/>
          <w:sz w:val="24"/>
          <w:szCs w:val="24"/>
        </w:rPr>
      </w:pPr>
    </w:p>
    <w:p w14:paraId="5AB40F56" w14:textId="5A8AD087" w:rsidR="006461D8" w:rsidRPr="00EB0BF6" w:rsidRDefault="006461D8" w:rsidP="006461D8">
      <w:pPr>
        <w:pStyle w:val="Listaszerbekezds"/>
        <w:numPr>
          <w:ilvl w:val="0"/>
          <w:numId w:val="21"/>
        </w:numPr>
        <w:rPr>
          <w:rFonts w:ascii="Garamond" w:hAnsi="Garamond" w:cs="Tahoma"/>
          <w:bCs/>
          <w:sz w:val="24"/>
          <w:szCs w:val="24"/>
        </w:rPr>
      </w:pPr>
      <w:r w:rsidRPr="00EB0BF6">
        <w:rPr>
          <w:rFonts w:ascii="Garamond" w:hAnsi="Garamond" w:cs="Tahoma"/>
          <w:bCs/>
          <w:sz w:val="24"/>
          <w:szCs w:val="24"/>
        </w:rPr>
        <w:t>A Szolgáltató köteles mindenkor rendelkezésre bocsátani a szükséges járműparkot - ideértve a műszaki meghibásodás, illetőleg a műszaki munkálatok, vagy egyéb okok miatt forgalomból kieső járművek pótlását lehetővé tevő tartalékot is - a mindenkor hatályos menetrendben meghatározott feladatoknak megfelelő mennyiségben. Vonali meghibásodás esetén a Szolgáltató az utasok tovább szállításáról azonnali intézkedéssel köteles gondoskodni.</w:t>
      </w:r>
    </w:p>
    <w:p w14:paraId="0C89CCC6" w14:textId="77777777" w:rsidR="00C162D8" w:rsidRPr="00415EDF" w:rsidRDefault="00C162D8" w:rsidP="00EF00D2">
      <w:pPr>
        <w:jc w:val="both"/>
        <w:rPr>
          <w:rFonts w:ascii="Garamond" w:hAnsi="Garamond" w:cs="Tahoma"/>
          <w:bCs/>
        </w:rPr>
      </w:pPr>
    </w:p>
    <w:p w14:paraId="1D8176FD" w14:textId="77777777" w:rsidR="00886A2C" w:rsidRPr="00415EDF" w:rsidRDefault="00886A2C" w:rsidP="00EF00D2">
      <w:pPr>
        <w:jc w:val="both"/>
        <w:rPr>
          <w:rFonts w:ascii="Garamond" w:hAnsi="Garamond" w:cs="Tahoma"/>
        </w:rPr>
      </w:pPr>
    </w:p>
    <w:p w14:paraId="0ABE7E16" w14:textId="77777777" w:rsidR="00C162D8" w:rsidRPr="00415EDF" w:rsidRDefault="00C162D8" w:rsidP="00EF00D2">
      <w:pPr>
        <w:jc w:val="center"/>
        <w:rPr>
          <w:rFonts w:ascii="Garamond" w:hAnsi="Garamond" w:cs="Tahoma"/>
          <w:b/>
          <w:bCs/>
        </w:rPr>
      </w:pPr>
      <w:r w:rsidRPr="00415EDF">
        <w:rPr>
          <w:rFonts w:ascii="Garamond" w:hAnsi="Garamond" w:cs="Tahoma"/>
          <w:b/>
          <w:bCs/>
        </w:rPr>
        <w:t>E.) A KÖZSZOLGÁLTATÁS ELLENÉRTÉKE</w:t>
      </w:r>
    </w:p>
    <w:p w14:paraId="48F7D1FB" w14:textId="77777777" w:rsidR="00370F69" w:rsidRPr="00415EDF" w:rsidRDefault="00370F69" w:rsidP="00EF00D2">
      <w:pPr>
        <w:jc w:val="both"/>
        <w:rPr>
          <w:rFonts w:ascii="Garamond" w:hAnsi="Garamond" w:cs="Tahoma"/>
          <w:bCs/>
        </w:rPr>
      </w:pPr>
    </w:p>
    <w:p w14:paraId="663F68AB" w14:textId="77777777" w:rsidR="005409D9" w:rsidRPr="00415EDF" w:rsidRDefault="00C162D8" w:rsidP="00EF00D2">
      <w:pPr>
        <w:jc w:val="both"/>
        <w:rPr>
          <w:rFonts w:ascii="Garamond" w:hAnsi="Garamond" w:cs="Tahoma"/>
          <w:b/>
          <w:bCs/>
          <w:u w:val="single"/>
        </w:rPr>
      </w:pPr>
      <w:r w:rsidRPr="00415EDF">
        <w:rPr>
          <w:rFonts w:ascii="Garamond" w:hAnsi="Garamond" w:cs="Tahoma"/>
          <w:b/>
          <w:bCs/>
          <w:u w:val="single"/>
        </w:rPr>
        <w:t xml:space="preserve">I. </w:t>
      </w:r>
      <w:r w:rsidR="005409D9" w:rsidRPr="00415EDF">
        <w:rPr>
          <w:rFonts w:ascii="Garamond" w:hAnsi="Garamond" w:cs="Tahoma"/>
          <w:b/>
          <w:bCs/>
          <w:u w:val="single"/>
        </w:rPr>
        <w:t>Árszabályozás, díjalkalmazási feltételek</w:t>
      </w:r>
      <w:bookmarkEnd w:id="28"/>
      <w:bookmarkEnd w:id="29"/>
      <w:bookmarkEnd w:id="30"/>
    </w:p>
    <w:p w14:paraId="299F43D6" w14:textId="77777777" w:rsidR="005409D9" w:rsidRPr="00415EDF" w:rsidRDefault="005409D9" w:rsidP="00EF00D2">
      <w:pPr>
        <w:jc w:val="both"/>
        <w:rPr>
          <w:rFonts w:ascii="Garamond" w:hAnsi="Garamond" w:cs="Tahoma"/>
          <w:bCs/>
        </w:rPr>
      </w:pPr>
    </w:p>
    <w:p w14:paraId="477EDF72" w14:textId="193EE57B" w:rsidR="00377025" w:rsidRPr="00377025" w:rsidRDefault="00C162D8" w:rsidP="00377025">
      <w:pPr>
        <w:pStyle w:val="Listaszerbekezds"/>
        <w:numPr>
          <w:ilvl w:val="0"/>
          <w:numId w:val="22"/>
        </w:numPr>
        <w:rPr>
          <w:rFonts w:ascii="Garamond" w:hAnsi="Garamond" w:cs="Tahoma"/>
          <w:bCs/>
          <w:sz w:val="24"/>
          <w:szCs w:val="24"/>
        </w:rPr>
      </w:pPr>
      <w:bookmarkStart w:id="31" w:name="_Hlk140175830"/>
      <w:r w:rsidRPr="00377025">
        <w:rPr>
          <w:rFonts w:ascii="Garamond" w:hAnsi="Garamond" w:cs="Tahoma"/>
          <w:bCs/>
          <w:sz w:val="24"/>
          <w:szCs w:val="24"/>
        </w:rPr>
        <w:t xml:space="preserve">A mindenkor hatályos </w:t>
      </w:r>
      <w:r w:rsidR="00377025" w:rsidRPr="00377025">
        <w:rPr>
          <w:rFonts w:ascii="Garamond" w:hAnsi="Garamond" w:cs="Tahoma"/>
          <w:bCs/>
          <w:sz w:val="24"/>
          <w:szCs w:val="24"/>
        </w:rPr>
        <w:t xml:space="preserve">autóbusz-közlekedésre vonatkozó </w:t>
      </w:r>
      <w:r w:rsidR="00377025" w:rsidRPr="00377025">
        <w:rPr>
          <w:rFonts w:ascii="Garamond" w:hAnsi="Garamond" w:cs="Tahoma"/>
          <w:b/>
          <w:sz w:val="24"/>
          <w:szCs w:val="24"/>
        </w:rPr>
        <w:t xml:space="preserve">tarifákat, díjszabási és utazási feltételeket (pótdíjak összegét) a Megrendelő képviselő-testülete állapítja meg, amelyet a </w:t>
      </w:r>
      <w:r w:rsidRPr="00377025">
        <w:rPr>
          <w:rFonts w:ascii="Garamond" w:hAnsi="Garamond" w:cs="Tahoma"/>
          <w:bCs/>
          <w:sz w:val="24"/>
          <w:szCs w:val="24"/>
        </w:rPr>
        <w:t xml:space="preserve">Szolgáltató a hatályos jogszabályok szerint mindenkor aktualizálni köteles. </w:t>
      </w:r>
      <w:r w:rsidR="00377025" w:rsidRPr="00377025">
        <w:rPr>
          <w:rFonts w:ascii="Garamond" w:hAnsi="Garamond" w:cs="Tahoma"/>
          <w:bCs/>
          <w:sz w:val="24"/>
          <w:szCs w:val="24"/>
        </w:rPr>
        <w:t xml:space="preserve">A szerződés </w:t>
      </w:r>
      <w:r w:rsidR="00377025" w:rsidRPr="00377025">
        <w:rPr>
          <w:rFonts w:ascii="Garamond" w:hAnsi="Garamond" w:cs="Tahoma"/>
          <w:bCs/>
          <w:sz w:val="24"/>
          <w:szCs w:val="24"/>
        </w:rPr>
        <w:lastRenderedPageBreak/>
        <w:t>előzőek szerinti módosítása a felek jogviszonyának - a Kbt. 141. § (4) bekezdésének a) pontja szerinti - módosulásának minősül.</w:t>
      </w:r>
    </w:p>
    <w:p w14:paraId="60FC4C4A" w14:textId="77777777" w:rsidR="00E324FC" w:rsidRPr="00415EDF" w:rsidRDefault="00E324FC" w:rsidP="00EF00D2">
      <w:pPr>
        <w:rPr>
          <w:rFonts w:ascii="Garamond" w:hAnsi="Garamond" w:cs="Tahoma"/>
          <w:bCs/>
        </w:rPr>
      </w:pPr>
    </w:p>
    <w:p w14:paraId="112692A8" w14:textId="4040B10E" w:rsidR="001379D5" w:rsidRPr="001379D5" w:rsidRDefault="00377025" w:rsidP="001379D5">
      <w:pPr>
        <w:pStyle w:val="Listaszerbekezds"/>
        <w:numPr>
          <w:ilvl w:val="0"/>
          <w:numId w:val="22"/>
        </w:numPr>
        <w:rPr>
          <w:rFonts w:ascii="Garamond" w:hAnsi="Garamond" w:cs="Tahoma"/>
          <w:sz w:val="24"/>
          <w:szCs w:val="24"/>
        </w:rPr>
      </w:pPr>
      <w:r w:rsidRPr="00377025">
        <w:rPr>
          <w:rFonts w:ascii="Garamond" w:hAnsi="Garamond" w:cs="Tahoma"/>
          <w:sz w:val="24"/>
          <w:szCs w:val="24"/>
        </w:rPr>
        <w:t xml:space="preserve">Szolgáltató az </w:t>
      </w:r>
      <w:r w:rsidRPr="00377025">
        <w:rPr>
          <w:rFonts w:ascii="Garamond" w:hAnsi="Garamond" w:cs="Tahoma"/>
          <w:b/>
          <w:bCs/>
          <w:sz w:val="24"/>
          <w:szCs w:val="24"/>
        </w:rPr>
        <w:t xml:space="preserve">éves menetrend-tervezet, a prognosztizálható költségek, illetve az utazási kereslet alakulása alapján évente egy alkalommal tarifajavaslatot készít. </w:t>
      </w:r>
      <w:r w:rsidRPr="00377025">
        <w:rPr>
          <w:rFonts w:ascii="Garamond" w:hAnsi="Garamond" w:cs="Tahoma"/>
          <w:sz w:val="24"/>
          <w:szCs w:val="24"/>
        </w:rPr>
        <w:t>A tarifajavaslat tartalmi követelményeit az Önkormányzat határozza meg</w:t>
      </w:r>
      <w:bookmarkEnd w:id="31"/>
      <w:r w:rsidRPr="00377025">
        <w:rPr>
          <w:rFonts w:ascii="Garamond" w:hAnsi="Garamond" w:cs="Tahoma"/>
          <w:sz w:val="24"/>
          <w:szCs w:val="24"/>
        </w:rPr>
        <w:t>.</w:t>
      </w:r>
      <w:r w:rsidR="001379D5">
        <w:rPr>
          <w:rFonts w:ascii="Garamond" w:hAnsi="Garamond" w:cs="Tahoma"/>
          <w:sz w:val="24"/>
          <w:szCs w:val="24"/>
        </w:rPr>
        <w:t xml:space="preserve"> Megrendelő</w:t>
      </w:r>
      <w:r w:rsidR="001379D5" w:rsidRPr="001379D5">
        <w:rPr>
          <w:rFonts w:ascii="Garamond" w:hAnsi="Garamond" w:cs="Tahoma"/>
          <w:sz w:val="24"/>
          <w:szCs w:val="24"/>
        </w:rPr>
        <w:t xml:space="preserve"> részére tarifamódosítási igény esetén gazdasági számításokkal alátámasztott utazási igazolvány bontású javaslatot igény szerint esetleg több alternatívában - a </w:t>
      </w:r>
      <w:r w:rsidR="001379D5">
        <w:rPr>
          <w:rFonts w:ascii="Garamond" w:hAnsi="Garamond" w:cs="Tahoma"/>
          <w:sz w:val="24"/>
          <w:szCs w:val="24"/>
        </w:rPr>
        <w:t>Szolgáltatónak</w:t>
      </w:r>
      <w:r w:rsidR="001379D5" w:rsidRPr="001379D5">
        <w:rPr>
          <w:rFonts w:ascii="Garamond" w:hAnsi="Garamond" w:cs="Tahoma"/>
          <w:sz w:val="24"/>
          <w:szCs w:val="24"/>
        </w:rPr>
        <w:t xml:space="preserve"> kell kidolgozni.</w:t>
      </w:r>
    </w:p>
    <w:p w14:paraId="0FD4F54D" w14:textId="53F0F2BF" w:rsidR="001379D5" w:rsidRDefault="001379D5" w:rsidP="001379D5">
      <w:pPr>
        <w:pStyle w:val="Listaszerbekezds"/>
        <w:ind w:left="360" w:firstLine="0"/>
        <w:rPr>
          <w:rFonts w:ascii="Garamond" w:hAnsi="Garamond" w:cs="Tahoma"/>
          <w:sz w:val="24"/>
          <w:szCs w:val="24"/>
        </w:rPr>
      </w:pPr>
      <w:r w:rsidRPr="001379D5">
        <w:rPr>
          <w:rFonts w:ascii="Garamond" w:hAnsi="Garamond" w:cs="Tahoma"/>
          <w:sz w:val="24"/>
          <w:szCs w:val="24"/>
        </w:rPr>
        <w:t xml:space="preserve">Az alkalmazott jegyfajtákat, azok árát, az </w:t>
      </w:r>
      <w:proofErr w:type="spellStart"/>
      <w:r w:rsidRPr="001379D5">
        <w:rPr>
          <w:rFonts w:ascii="Garamond" w:hAnsi="Garamond" w:cs="Tahoma"/>
          <w:sz w:val="24"/>
          <w:szCs w:val="24"/>
        </w:rPr>
        <w:t>áralkalmazás</w:t>
      </w:r>
      <w:proofErr w:type="spellEnd"/>
      <w:r w:rsidRPr="001379D5">
        <w:rPr>
          <w:rFonts w:ascii="Garamond" w:hAnsi="Garamond" w:cs="Tahoma"/>
          <w:sz w:val="24"/>
          <w:szCs w:val="24"/>
        </w:rPr>
        <w:t xml:space="preserve"> feltételeit és a jegykezelés módját díjszabásban kell rögzíteni, amelyet a </w:t>
      </w:r>
      <w:r>
        <w:rPr>
          <w:rFonts w:ascii="Garamond" w:hAnsi="Garamond" w:cs="Tahoma"/>
          <w:sz w:val="24"/>
          <w:szCs w:val="24"/>
        </w:rPr>
        <w:t>Szolgáltató</w:t>
      </w:r>
      <w:r w:rsidRPr="001379D5">
        <w:rPr>
          <w:rFonts w:ascii="Garamond" w:hAnsi="Garamond" w:cs="Tahoma"/>
          <w:sz w:val="24"/>
          <w:szCs w:val="24"/>
        </w:rPr>
        <w:t xml:space="preserve"> köteles a jegy- és bérletvásárlási helyeken, valamint interneten az utasok számára közzétenni.</w:t>
      </w:r>
    </w:p>
    <w:p w14:paraId="489177FE" w14:textId="77777777" w:rsidR="001379D5" w:rsidRDefault="001379D5" w:rsidP="001379D5">
      <w:pPr>
        <w:pStyle w:val="Listaszerbekezds"/>
        <w:ind w:left="360" w:firstLine="0"/>
        <w:rPr>
          <w:rFonts w:ascii="Garamond" w:hAnsi="Garamond" w:cs="Tahoma"/>
          <w:sz w:val="24"/>
          <w:szCs w:val="24"/>
        </w:rPr>
      </w:pPr>
    </w:p>
    <w:p w14:paraId="26AB6F93" w14:textId="2AC1BAF1" w:rsidR="001379D5" w:rsidRPr="000E1F76" w:rsidRDefault="001379D5" w:rsidP="001379D5">
      <w:pPr>
        <w:pStyle w:val="Listaszerbekezds"/>
        <w:numPr>
          <w:ilvl w:val="0"/>
          <w:numId w:val="22"/>
        </w:numPr>
        <w:rPr>
          <w:rFonts w:ascii="Garamond" w:hAnsi="Garamond" w:cs="Tahoma"/>
          <w:sz w:val="24"/>
          <w:szCs w:val="24"/>
        </w:rPr>
      </w:pPr>
      <w:r w:rsidRPr="001379D5">
        <w:rPr>
          <w:rFonts w:ascii="Garamond" w:hAnsi="Garamond" w:cs="Tahoma"/>
          <w:sz w:val="24"/>
          <w:szCs w:val="24"/>
        </w:rPr>
        <w:t>Nyertes Ajánlattevő köteles az utasoknak a vonatkozó jogszabály által előírt módon és mértékben utazási kedvezményt nyújtani, amelyek után a vonatkozó törvényben meghatározott módon és mértékben szociálpolitikai menetdíj-támogatásra jogosult.</w:t>
      </w:r>
    </w:p>
    <w:p w14:paraId="42C3C67F" w14:textId="77777777" w:rsidR="00377025" w:rsidRPr="000E1F76" w:rsidRDefault="00377025" w:rsidP="000E1F76">
      <w:pPr>
        <w:rPr>
          <w:rFonts w:ascii="Garamond" w:hAnsi="Garamond" w:cs="Tahoma"/>
          <w:b/>
          <w:bCs/>
        </w:rPr>
      </w:pPr>
    </w:p>
    <w:p w14:paraId="5520F6B4" w14:textId="77777777" w:rsidR="00377025" w:rsidRPr="00377025" w:rsidRDefault="00377025" w:rsidP="00377025">
      <w:pPr>
        <w:pStyle w:val="Listaszerbekezds"/>
        <w:numPr>
          <w:ilvl w:val="0"/>
          <w:numId w:val="22"/>
        </w:numPr>
        <w:rPr>
          <w:rFonts w:ascii="Garamond" w:hAnsi="Garamond" w:cs="Tahoma"/>
          <w:b/>
          <w:bCs/>
          <w:sz w:val="24"/>
          <w:szCs w:val="24"/>
        </w:rPr>
      </w:pPr>
      <w:r w:rsidRPr="00377025">
        <w:rPr>
          <w:rFonts w:ascii="Garamond" w:hAnsi="Garamond" w:cs="Tahoma"/>
          <w:b/>
          <w:bCs/>
          <w:sz w:val="24"/>
          <w:szCs w:val="24"/>
        </w:rPr>
        <w:t>Az Önkormányzat szavatolja, hogy az árak meghatározásánál mindenkor figyelembe veszi az infláció alakulását – kiemelten az üzemanyagárak, az autóbusz beszerzési árak és a járműjavítási, fenntartási szolgáltatások árszínvonalának változását –, valamint az ágazati, annak hiányában, az országos bérmegállapodásban rögzített feltételeket, továbbá a díjszínvonal utasforgalomra gyakorolt hatását.</w:t>
      </w:r>
    </w:p>
    <w:p w14:paraId="6CA52EC1" w14:textId="77777777" w:rsidR="00377025" w:rsidRPr="00377025" w:rsidRDefault="00377025" w:rsidP="00377025">
      <w:pPr>
        <w:pStyle w:val="Listaszerbekezds"/>
        <w:ind w:left="360" w:firstLine="0"/>
        <w:rPr>
          <w:rFonts w:ascii="Garamond" w:hAnsi="Garamond" w:cs="Tahoma"/>
          <w:b/>
          <w:bCs/>
          <w:sz w:val="24"/>
          <w:szCs w:val="24"/>
        </w:rPr>
      </w:pPr>
    </w:p>
    <w:p w14:paraId="5CF87595" w14:textId="17FF9A60" w:rsidR="00377025" w:rsidRPr="00415EDF" w:rsidRDefault="00377025" w:rsidP="00377025">
      <w:pPr>
        <w:pStyle w:val="Listaszerbekezds"/>
        <w:numPr>
          <w:ilvl w:val="0"/>
          <w:numId w:val="22"/>
        </w:numPr>
        <w:rPr>
          <w:rFonts w:ascii="Garamond" w:hAnsi="Garamond" w:cs="Tahoma"/>
          <w:b/>
          <w:bCs/>
          <w:sz w:val="24"/>
          <w:szCs w:val="24"/>
        </w:rPr>
      </w:pPr>
      <w:r w:rsidRPr="00377025">
        <w:rPr>
          <w:rFonts w:ascii="Garamond" w:hAnsi="Garamond" w:cs="Tahoma"/>
          <w:b/>
          <w:bCs/>
          <w:sz w:val="24"/>
          <w:szCs w:val="24"/>
        </w:rPr>
        <w:t>A Szolgáltató az általa alkalmazni kívánt díjakat a meghirdetett mindenkori legmagasabb hatósági áron belül jogosult saját hatáskörben megállapítani és szedni. Az utazási igazolványok (menet és bérletjegyek) értékesítésébe megbízottakat, bizományosokat is bevonhat.</w:t>
      </w:r>
    </w:p>
    <w:p w14:paraId="1E582AC3" w14:textId="0AF4FEE7" w:rsidR="00C162D8" w:rsidRPr="00415EDF" w:rsidRDefault="005409D9" w:rsidP="006D6BA7">
      <w:pPr>
        <w:pStyle w:val="Listaszerbekezds"/>
        <w:ind w:left="360" w:firstLine="0"/>
        <w:rPr>
          <w:rFonts w:ascii="Garamond" w:hAnsi="Garamond" w:cs="Tahoma"/>
          <w:b/>
          <w:bCs/>
          <w:sz w:val="24"/>
          <w:szCs w:val="24"/>
        </w:rPr>
      </w:pPr>
      <w:r w:rsidRPr="001379D5">
        <w:rPr>
          <w:rFonts w:ascii="Garamond" w:hAnsi="Garamond" w:cs="Tahoma"/>
          <w:bCs/>
          <w:sz w:val="24"/>
          <w:szCs w:val="24"/>
        </w:rPr>
        <w:t xml:space="preserve">Az alkalmazott jegyfajtákat, azok árát, az </w:t>
      </w:r>
      <w:proofErr w:type="spellStart"/>
      <w:r w:rsidRPr="001379D5">
        <w:rPr>
          <w:rFonts w:ascii="Garamond" w:hAnsi="Garamond" w:cs="Tahoma"/>
          <w:bCs/>
          <w:sz w:val="24"/>
          <w:szCs w:val="24"/>
        </w:rPr>
        <w:t>áralkalmazás</w:t>
      </w:r>
      <w:proofErr w:type="spellEnd"/>
      <w:r w:rsidRPr="001379D5">
        <w:rPr>
          <w:rFonts w:ascii="Garamond" w:hAnsi="Garamond" w:cs="Tahoma"/>
          <w:bCs/>
          <w:sz w:val="24"/>
          <w:szCs w:val="24"/>
        </w:rPr>
        <w:t xml:space="preserve"> feltételeit és a jegykezelés módját </w:t>
      </w:r>
      <w:r w:rsidRPr="001379D5">
        <w:rPr>
          <w:rFonts w:ascii="Garamond" w:hAnsi="Garamond" w:cs="Tahoma"/>
          <w:b/>
          <w:bCs/>
          <w:sz w:val="24"/>
          <w:szCs w:val="24"/>
        </w:rPr>
        <w:t>díjszabásban kell rögzíteni</w:t>
      </w:r>
      <w:r w:rsidRPr="001379D5">
        <w:rPr>
          <w:rFonts w:ascii="Garamond" w:hAnsi="Garamond" w:cs="Tahoma"/>
          <w:bCs/>
          <w:sz w:val="24"/>
          <w:szCs w:val="24"/>
        </w:rPr>
        <w:t xml:space="preserve">, amelyet a Szolgáltató </w:t>
      </w:r>
      <w:r w:rsidRPr="001379D5">
        <w:rPr>
          <w:rFonts w:ascii="Garamond" w:hAnsi="Garamond" w:cs="Tahoma"/>
          <w:b/>
          <w:bCs/>
          <w:sz w:val="24"/>
          <w:szCs w:val="24"/>
        </w:rPr>
        <w:t>köteles a jegy- és bérletvásárlási helyeken, valamint interneten az utasok számára közzétenni.</w:t>
      </w:r>
      <w:r w:rsidR="006D7BE1">
        <w:rPr>
          <w:rFonts w:ascii="Garamond" w:hAnsi="Garamond" w:cs="Tahoma"/>
          <w:b/>
          <w:bCs/>
          <w:sz w:val="24"/>
          <w:szCs w:val="24"/>
        </w:rPr>
        <w:t xml:space="preserve"> </w:t>
      </w:r>
    </w:p>
    <w:p w14:paraId="376D3669" w14:textId="77777777" w:rsidR="00C162D8" w:rsidRPr="00415EDF" w:rsidRDefault="00C162D8" w:rsidP="00EF00D2">
      <w:pPr>
        <w:pStyle w:val="Listaszerbekezds"/>
        <w:ind w:left="360" w:firstLine="0"/>
        <w:rPr>
          <w:rFonts w:ascii="Garamond" w:hAnsi="Garamond" w:cs="Tahoma"/>
          <w:bCs/>
          <w:sz w:val="24"/>
          <w:szCs w:val="24"/>
        </w:rPr>
      </w:pPr>
    </w:p>
    <w:p w14:paraId="73CD1D21" w14:textId="5DECF3E4" w:rsidR="00C162D8" w:rsidRPr="00415EDF" w:rsidRDefault="005409D9" w:rsidP="00EF00D2">
      <w:pPr>
        <w:pStyle w:val="Listaszerbekezds"/>
        <w:numPr>
          <w:ilvl w:val="0"/>
          <w:numId w:val="22"/>
        </w:numPr>
        <w:rPr>
          <w:rFonts w:ascii="Garamond" w:hAnsi="Garamond" w:cs="Tahoma"/>
          <w:bCs/>
          <w:sz w:val="24"/>
          <w:szCs w:val="24"/>
        </w:rPr>
      </w:pPr>
      <w:r w:rsidRPr="00415EDF">
        <w:rPr>
          <w:rFonts w:ascii="Garamond" w:hAnsi="Garamond" w:cs="Tahoma"/>
          <w:bCs/>
          <w:sz w:val="24"/>
          <w:szCs w:val="24"/>
        </w:rPr>
        <w:t xml:space="preserve">A </w:t>
      </w:r>
      <w:r w:rsidRPr="00415EDF">
        <w:rPr>
          <w:rFonts w:ascii="Garamond" w:hAnsi="Garamond" w:cs="Tahoma"/>
          <w:b/>
          <w:bCs/>
          <w:sz w:val="24"/>
          <w:szCs w:val="24"/>
        </w:rPr>
        <w:t>Szolgáltató köteles az utasoknak a vonatkozó jogszabály által előírt módon és mértékben utazási kedvezményt nyújtani</w:t>
      </w:r>
      <w:r w:rsidRPr="00415EDF">
        <w:rPr>
          <w:rFonts w:ascii="Garamond" w:hAnsi="Garamond" w:cs="Tahoma"/>
          <w:bCs/>
          <w:sz w:val="24"/>
          <w:szCs w:val="24"/>
        </w:rPr>
        <w:t xml:space="preserve">, amelyek után a vonatkozó törvényben meghatározott módon és mértékben </w:t>
      </w:r>
      <w:r w:rsidR="00377025">
        <w:rPr>
          <w:rFonts w:ascii="Garamond" w:hAnsi="Garamond" w:cs="Tahoma"/>
          <w:bCs/>
          <w:sz w:val="24"/>
          <w:szCs w:val="24"/>
        </w:rPr>
        <w:t xml:space="preserve">fogyasztói </w:t>
      </w:r>
      <w:proofErr w:type="spellStart"/>
      <w:r w:rsidR="00377025">
        <w:rPr>
          <w:rFonts w:ascii="Garamond" w:hAnsi="Garamond" w:cs="Tahoma"/>
          <w:bCs/>
          <w:sz w:val="24"/>
          <w:szCs w:val="24"/>
        </w:rPr>
        <w:t>árkiegészítésre</w:t>
      </w:r>
      <w:proofErr w:type="spellEnd"/>
      <w:r w:rsidRPr="00415EDF">
        <w:rPr>
          <w:rFonts w:ascii="Garamond" w:hAnsi="Garamond" w:cs="Tahoma"/>
          <w:bCs/>
          <w:sz w:val="24"/>
          <w:szCs w:val="24"/>
        </w:rPr>
        <w:t xml:space="preserve"> jogosult.</w:t>
      </w:r>
    </w:p>
    <w:p w14:paraId="1EE363AA" w14:textId="77777777" w:rsidR="00C162D8" w:rsidRPr="00415EDF" w:rsidRDefault="00C162D8" w:rsidP="00EF00D2">
      <w:pPr>
        <w:pStyle w:val="Listaszerbekezds"/>
        <w:ind w:left="360" w:firstLine="0"/>
        <w:rPr>
          <w:rFonts w:ascii="Garamond" w:hAnsi="Garamond" w:cs="Tahoma"/>
          <w:bCs/>
          <w:sz w:val="24"/>
          <w:szCs w:val="24"/>
        </w:rPr>
      </w:pPr>
    </w:p>
    <w:p w14:paraId="14734129" w14:textId="77777777" w:rsidR="00C826C5" w:rsidRPr="00415EDF" w:rsidRDefault="005409D9" w:rsidP="00EF00D2">
      <w:pPr>
        <w:pStyle w:val="Listaszerbekezds"/>
        <w:numPr>
          <w:ilvl w:val="0"/>
          <w:numId w:val="22"/>
        </w:numPr>
        <w:rPr>
          <w:rFonts w:ascii="Garamond" w:hAnsi="Garamond" w:cs="Tahoma"/>
          <w:bCs/>
          <w:sz w:val="24"/>
          <w:szCs w:val="24"/>
        </w:rPr>
      </w:pPr>
      <w:r w:rsidRPr="00415EDF">
        <w:rPr>
          <w:rFonts w:ascii="Garamond" w:hAnsi="Garamond" w:cs="Tahoma"/>
          <w:bCs/>
          <w:sz w:val="24"/>
          <w:szCs w:val="24"/>
        </w:rPr>
        <w:t xml:space="preserve">Az </w:t>
      </w:r>
      <w:r w:rsidRPr="00415EDF">
        <w:rPr>
          <w:rFonts w:ascii="Garamond" w:hAnsi="Garamond" w:cs="Tahoma"/>
          <w:b/>
          <w:bCs/>
          <w:sz w:val="24"/>
          <w:szCs w:val="24"/>
        </w:rPr>
        <w:t>utazási igazolványokon</w:t>
      </w:r>
      <w:r w:rsidRPr="00415EDF">
        <w:rPr>
          <w:rFonts w:ascii="Garamond" w:hAnsi="Garamond" w:cs="Tahoma"/>
          <w:bCs/>
          <w:sz w:val="24"/>
          <w:szCs w:val="24"/>
        </w:rPr>
        <w:t xml:space="preserve"> fel kell tüntetni a Szolgáltató jelzését, a térbeli és időbeli érvényességet, az árat, és azokat nyilvántartás, elszámolás és ellenőrzés céljából azonosító betű- és számjelzéssel kell ellátni és szigorú számadási kötelezettség alá vont nyomtatványként kell kezelni. A kedvezményes utazási igazolványok csak a kedvezményre jogosító, jogszabályban meghatározott, érvényes igazolással együtt fogadhatók el utazásra.</w:t>
      </w:r>
    </w:p>
    <w:p w14:paraId="2497718D" w14:textId="77777777" w:rsidR="00C826C5" w:rsidRPr="00415EDF" w:rsidRDefault="00C826C5" w:rsidP="00EF00D2">
      <w:pPr>
        <w:pStyle w:val="Listaszerbekezds"/>
        <w:ind w:left="360" w:firstLine="0"/>
        <w:rPr>
          <w:rFonts w:ascii="Garamond" w:hAnsi="Garamond" w:cs="Tahoma"/>
          <w:bCs/>
          <w:sz w:val="24"/>
          <w:szCs w:val="24"/>
        </w:rPr>
      </w:pPr>
    </w:p>
    <w:p w14:paraId="60EBF5C7" w14:textId="77777777" w:rsidR="005409D9" w:rsidRPr="00415EDF" w:rsidRDefault="005409D9" w:rsidP="00EF00D2">
      <w:pPr>
        <w:pStyle w:val="Listaszerbekezds"/>
        <w:numPr>
          <w:ilvl w:val="0"/>
          <w:numId w:val="22"/>
        </w:numPr>
        <w:rPr>
          <w:rFonts w:ascii="Garamond" w:hAnsi="Garamond" w:cs="Tahoma"/>
          <w:bCs/>
          <w:sz w:val="24"/>
          <w:szCs w:val="24"/>
        </w:rPr>
      </w:pPr>
      <w:r w:rsidRPr="00415EDF">
        <w:rPr>
          <w:rFonts w:ascii="Garamond" w:hAnsi="Garamond" w:cs="Tahoma"/>
          <w:sz w:val="24"/>
          <w:szCs w:val="24"/>
        </w:rPr>
        <w:t>Az utazási igazolványok előállítása a Szolgáltató feladata, költségei a Szolgáltatót terhelik.</w:t>
      </w:r>
    </w:p>
    <w:p w14:paraId="5740BF0A" w14:textId="77777777" w:rsidR="00B61758" w:rsidRPr="00415EDF" w:rsidRDefault="00B61758" w:rsidP="00EF00D2">
      <w:pPr>
        <w:jc w:val="both"/>
        <w:rPr>
          <w:rFonts w:ascii="Garamond" w:hAnsi="Garamond" w:cs="Tahoma"/>
          <w:b/>
          <w:bCs/>
          <w:u w:val="single"/>
        </w:rPr>
      </w:pPr>
      <w:bookmarkStart w:id="32" w:name="_Toc333934413"/>
      <w:bookmarkStart w:id="33" w:name="_Toc335472071"/>
      <w:bookmarkStart w:id="34" w:name="_Toc340401838"/>
    </w:p>
    <w:p w14:paraId="69EDC41D" w14:textId="77777777" w:rsidR="005409D9" w:rsidRPr="00415EDF" w:rsidRDefault="00C826C5" w:rsidP="00EF00D2">
      <w:pPr>
        <w:jc w:val="both"/>
        <w:rPr>
          <w:rFonts w:ascii="Garamond" w:hAnsi="Garamond" w:cs="Tahoma"/>
          <w:b/>
          <w:bCs/>
          <w:u w:val="single"/>
        </w:rPr>
      </w:pPr>
      <w:r w:rsidRPr="00415EDF">
        <w:rPr>
          <w:rFonts w:ascii="Garamond" w:hAnsi="Garamond" w:cs="Tahoma"/>
          <w:b/>
          <w:bCs/>
          <w:u w:val="single"/>
        </w:rPr>
        <w:t xml:space="preserve">II. </w:t>
      </w:r>
      <w:r w:rsidR="005409D9" w:rsidRPr="00415EDF">
        <w:rPr>
          <w:rFonts w:ascii="Garamond" w:hAnsi="Garamond" w:cs="Tahoma"/>
          <w:b/>
          <w:bCs/>
          <w:u w:val="single"/>
        </w:rPr>
        <w:t>Számvitel, elszámolás</w:t>
      </w:r>
      <w:bookmarkEnd w:id="32"/>
      <w:bookmarkEnd w:id="33"/>
      <w:bookmarkEnd w:id="34"/>
    </w:p>
    <w:p w14:paraId="61897270" w14:textId="77777777" w:rsidR="005409D9" w:rsidRPr="00415EDF" w:rsidRDefault="005409D9" w:rsidP="00EF00D2">
      <w:pPr>
        <w:jc w:val="both"/>
        <w:rPr>
          <w:rFonts w:ascii="Garamond" w:hAnsi="Garamond" w:cs="Tahoma"/>
          <w:bCs/>
        </w:rPr>
      </w:pPr>
    </w:p>
    <w:p w14:paraId="70F80DB9" w14:textId="77777777" w:rsidR="00C826C5" w:rsidRPr="00415EDF" w:rsidRDefault="005409D9" w:rsidP="00EF00D2">
      <w:pPr>
        <w:pStyle w:val="Listaszerbekezds"/>
        <w:numPr>
          <w:ilvl w:val="0"/>
          <w:numId w:val="23"/>
        </w:numPr>
        <w:rPr>
          <w:rFonts w:ascii="Garamond" w:hAnsi="Garamond" w:cs="Tahoma"/>
          <w:b/>
          <w:bCs/>
          <w:sz w:val="24"/>
          <w:szCs w:val="24"/>
        </w:rPr>
      </w:pPr>
      <w:r w:rsidRPr="00415EDF">
        <w:rPr>
          <w:rFonts w:ascii="Garamond" w:hAnsi="Garamond" w:cs="Tahoma"/>
          <w:b/>
          <w:bCs/>
          <w:sz w:val="24"/>
          <w:szCs w:val="24"/>
        </w:rPr>
        <w:t>Szolgáltató köteles belső számvitelében elkülönített nyilvántartást vezetni</w:t>
      </w:r>
      <w:r w:rsidRPr="00415EDF">
        <w:rPr>
          <w:rFonts w:ascii="Garamond" w:hAnsi="Garamond" w:cs="Tahoma"/>
          <w:bCs/>
          <w:sz w:val="24"/>
          <w:szCs w:val="24"/>
        </w:rPr>
        <w:t xml:space="preserve"> a jelen közszolgáltatási szerződéshez kapcsolódó eszközökről és forrásokról, bevételekről és ráfordításokról a külön jogszabály alapján meghatározott számviteli politikában rögzített, az átcsoportosítás lehetőségét kizáró elszámolási rendnek megfelelően. </w:t>
      </w:r>
      <w:r w:rsidRPr="00415EDF">
        <w:rPr>
          <w:rFonts w:ascii="Garamond" w:hAnsi="Garamond" w:cs="Tahoma"/>
          <w:b/>
          <w:bCs/>
          <w:sz w:val="24"/>
          <w:szCs w:val="24"/>
        </w:rPr>
        <w:t>Az elfogadott számviteli politikát Szolgáltató köteles Megrendelő kérésére rendelkezésére bocsátani.</w:t>
      </w:r>
    </w:p>
    <w:p w14:paraId="773366A4" w14:textId="77777777" w:rsidR="00C826C5" w:rsidRPr="00415EDF" w:rsidRDefault="00C826C5" w:rsidP="00EF00D2">
      <w:pPr>
        <w:pStyle w:val="Listaszerbekezds"/>
        <w:ind w:left="360" w:firstLine="0"/>
        <w:rPr>
          <w:rFonts w:ascii="Garamond" w:hAnsi="Garamond" w:cs="Tahoma"/>
          <w:bCs/>
          <w:sz w:val="24"/>
          <w:szCs w:val="24"/>
        </w:rPr>
      </w:pPr>
    </w:p>
    <w:p w14:paraId="09F5AC46" w14:textId="77777777" w:rsidR="005409D9" w:rsidRPr="00391327" w:rsidRDefault="005409D9" w:rsidP="00EF00D2">
      <w:pPr>
        <w:pStyle w:val="Listaszerbekezds"/>
        <w:numPr>
          <w:ilvl w:val="0"/>
          <w:numId w:val="23"/>
        </w:numPr>
        <w:rPr>
          <w:rFonts w:ascii="Garamond" w:hAnsi="Garamond" w:cs="Tahoma"/>
          <w:bCs/>
          <w:sz w:val="24"/>
          <w:szCs w:val="24"/>
        </w:rPr>
      </w:pPr>
      <w:r w:rsidRPr="00391327">
        <w:rPr>
          <w:rFonts w:ascii="Garamond" w:hAnsi="Garamond" w:cs="Tahoma"/>
          <w:bCs/>
          <w:sz w:val="24"/>
          <w:szCs w:val="24"/>
        </w:rPr>
        <w:t xml:space="preserve">A nyilvántartást úgy kell vezetni, hogy az egyes tételek érintett tevékenységhez való hozzárendelésének módszere egyértelmű legyen. Szolgáltatónak az elkülönített elszámolást a közszolgáltatási szerződés lejártát követő </w:t>
      </w:r>
      <w:r w:rsidRPr="00391327">
        <w:rPr>
          <w:rFonts w:ascii="Garamond" w:hAnsi="Garamond" w:cs="Tahoma"/>
          <w:b/>
          <w:bCs/>
          <w:sz w:val="24"/>
          <w:szCs w:val="24"/>
        </w:rPr>
        <w:t>5 évig meg kell őriznie</w:t>
      </w:r>
      <w:r w:rsidRPr="00391327">
        <w:rPr>
          <w:rFonts w:ascii="Garamond" w:hAnsi="Garamond" w:cs="Tahoma"/>
          <w:bCs/>
          <w:sz w:val="24"/>
          <w:szCs w:val="24"/>
        </w:rPr>
        <w:t>.</w:t>
      </w:r>
    </w:p>
    <w:p w14:paraId="30DEB54C" w14:textId="77777777" w:rsidR="00627526" w:rsidRPr="00415EDF" w:rsidRDefault="00627526" w:rsidP="00EF00D2">
      <w:pPr>
        <w:jc w:val="both"/>
        <w:rPr>
          <w:rFonts w:ascii="Garamond" w:hAnsi="Garamond" w:cs="Tahoma"/>
          <w:bCs/>
        </w:rPr>
      </w:pPr>
    </w:p>
    <w:p w14:paraId="6ADE0377" w14:textId="77777777" w:rsidR="005409D9" w:rsidRPr="00415EDF" w:rsidRDefault="00C826C5" w:rsidP="00EF00D2">
      <w:pPr>
        <w:jc w:val="both"/>
        <w:rPr>
          <w:rFonts w:ascii="Garamond" w:hAnsi="Garamond" w:cs="Tahoma"/>
          <w:b/>
          <w:bCs/>
          <w:u w:val="single"/>
        </w:rPr>
      </w:pPr>
      <w:r w:rsidRPr="00415EDF">
        <w:rPr>
          <w:rFonts w:ascii="Garamond" w:hAnsi="Garamond" w:cs="Tahoma"/>
          <w:b/>
          <w:bCs/>
          <w:u w:val="single"/>
        </w:rPr>
        <w:t xml:space="preserve">III. </w:t>
      </w:r>
      <w:r w:rsidR="005409D9" w:rsidRPr="00415EDF">
        <w:rPr>
          <w:rFonts w:ascii="Garamond" w:hAnsi="Garamond" w:cs="Tahoma"/>
          <w:b/>
          <w:bCs/>
          <w:u w:val="single"/>
        </w:rPr>
        <w:t>Pénzügyi feltételek</w:t>
      </w:r>
    </w:p>
    <w:p w14:paraId="6237EAC8" w14:textId="77777777" w:rsidR="005409D9" w:rsidRPr="00415EDF" w:rsidRDefault="005409D9" w:rsidP="00EF00D2">
      <w:pPr>
        <w:jc w:val="both"/>
        <w:rPr>
          <w:rFonts w:ascii="Garamond" w:hAnsi="Garamond" w:cs="Tahoma"/>
          <w:bCs/>
        </w:rPr>
      </w:pPr>
    </w:p>
    <w:p w14:paraId="1636F2EB" w14:textId="582E7737" w:rsidR="00585F96" w:rsidRPr="00415EDF" w:rsidRDefault="00585F96" w:rsidP="00EF00D2">
      <w:pPr>
        <w:pStyle w:val="Listaszerbekezds"/>
        <w:numPr>
          <w:ilvl w:val="0"/>
          <w:numId w:val="24"/>
        </w:numPr>
        <w:rPr>
          <w:rFonts w:ascii="Garamond" w:hAnsi="Garamond" w:cs="Tahoma"/>
          <w:bCs/>
          <w:sz w:val="24"/>
          <w:szCs w:val="24"/>
        </w:rPr>
      </w:pPr>
      <w:r w:rsidRPr="00415EDF">
        <w:rPr>
          <w:rFonts w:ascii="Garamond" w:hAnsi="Garamond" w:cs="Tahoma"/>
          <w:bCs/>
          <w:sz w:val="24"/>
          <w:szCs w:val="24"/>
        </w:rPr>
        <w:lastRenderedPageBreak/>
        <w:t xml:space="preserve">A szerződéskötés, az elszámolás, valamint az ellenszolgáltatás kifizetésének </w:t>
      </w:r>
      <w:r w:rsidRPr="00415EDF">
        <w:rPr>
          <w:rFonts w:ascii="Garamond" w:hAnsi="Garamond" w:cs="Tahoma"/>
          <w:b/>
          <w:bCs/>
          <w:sz w:val="24"/>
          <w:szCs w:val="24"/>
        </w:rPr>
        <w:t>devizaneme HUF.</w:t>
      </w:r>
      <w:r w:rsidR="00B8463D">
        <w:rPr>
          <w:rFonts w:ascii="Garamond" w:hAnsi="Garamond" w:cs="Tahoma"/>
          <w:b/>
          <w:bCs/>
          <w:sz w:val="24"/>
          <w:szCs w:val="24"/>
        </w:rPr>
        <w:t xml:space="preserve"> Nettó </w:t>
      </w:r>
      <w:r w:rsidR="00B8463D" w:rsidRPr="00B8463D">
        <w:rPr>
          <w:rFonts w:ascii="Garamond" w:hAnsi="Garamond" w:cs="Tahoma"/>
          <w:b/>
          <w:bCs/>
          <w:sz w:val="24"/>
          <w:szCs w:val="24"/>
        </w:rPr>
        <w:t>havi szolgáltatási díj</w:t>
      </w:r>
      <w:r w:rsidR="00B8463D">
        <w:rPr>
          <w:rFonts w:ascii="Garamond" w:hAnsi="Garamond" w:cs="Tahoma"/>
          <w:b/>
          <w:bCs/>
          <w:sz w:val="24"/>
          <w:szCs w:val="24"/>
        </w:rPr>
        <w:t xml:space="preserve"> összege: …………………………….</w:t>
      </w:r>
    </w:p>
    <w:p w14:paraId="5511E94D" w14:textId="77777777" w:rsidR="00585F96" w:rsidRPr="00415EDF" w:rsidRDefault="00585F96" w:rsidP="00EF00D2">
      <w:pPr>
        <w:pStyle w:val="Listaszerbekezds"/>
        <w:ind w:left="360" w:firstLine="0"/>
        <w:rPr>
          <w:rFonts w:ascii="Garamond" w:hAnsi="Garamond" w:cs="Tahoma"/>
          <w:bCs/>
          <w:sz w:val="24"/>
          <w:szCs w:val="24"/>
        </w:rPr>
      </w:pPr>
    </w:p>
    <w:p w14:paraId="2B301733" w14:textId="77777777" w:rsidR="00C826C5" w:rsidRPr="00415EDF" w:rsidRDefault="008F7BCB" w:rsidP="00EF00D2">
      <w:pPr>
        <w:pStyle w:val="Listaszerbekezds"/>
        <w:numPr>
          <w:ilvl w:val="0"/>
          <w:numId w:val="24"/>
        </w:numPr>
        <w:rPr>
          <w:rFonts w:ascii="Garamond" w:hAnsi="Garamond" w:cs="Tahoma"/>
          <w:bCs/>
          <w:sz w:val="24"/>
          <w:szCs w:val="24"/>
        </w:rPr>
      </w:pPr>
      <w:r w:rsidRPr="00415EDF">
        <w:rPr>
          <w:rFonts w:ascii="Garamond" w:hAnsi="Garamond" w:cs="Tahoma"/>
          <w:bCs/>
          <w:sz w:val="24"/>
          <w:szCs w:val="24"/>
        </w:rPr>
        <w:t xml:space="preserve">Megrendelő előleget nem fizet. </w:t>
      </w:r>
      <w:r w:rsidR="005409D9" w:rsidRPr="00415EDF">
        <w:rPr>
          <w:rFonts w:ascii="Garamond" w:hAnsi="Garamond" w:cs="Tahoma"/>
          <w:bCs/>
          <w:sz w:val="24"/>
          <w:szCs w:val="24"/>
        </w:rPr>
        <w:t xml:space="preserve">A közlekedési szolgáltató </w:t>
      </w:r>
      <w:r w:rsidR="005409D9" w:rsidRPr="00415EDF">
        <w:rPr>
          <w:rFonts w:ascii="Garamond" w:hAnsi="Garamond" w:cs="Tahoma"/>
          <w:b/>
          <w:bCs/>
          <w:sz w:val="24"/>
          <w:szCs w:val="24"/>
        </w:rPr>
        <w:t>a közszolgáltatási tevékenységgel összefüggően Megrendelőtől pénzbeli támogatásra jogosult</w:t>
      </w:r>
      <w:r w:rsidR="005409D9" w:rsidRPr="00415EDF">
        <w:rPr>
          <w:rFonts w:ascii="Garamond" w:hAnsi="Garamond" w:cs="Tahoma"/>
          <w:bCs/>
          <w:sz w:val="24"/>
          <w:szCs w:val="24"/>
        </w:rPr>
        <w:t xml:space="preserve"> (a továbbiakban: támogatás), így Megrendelő az ellenszolgáltatást ezen támogatás keretében (nem benyújtott számla ellenében) teljesíti.</w:t>
      </w:r>
    </w:p>
    <w:p w14:paraId="6EF6CC67" w14:textId="77777777" w:rsidR="00C826C5" w:rsidRPr="00415EDF" w:rsidRDefault="00C826C5" w:rsidP="00EF00D2">
      <w:pPr>
        <w:pStyle w:val="Listaszerbekezds"/>
        <w:ind w:left="360" w:firstLine="0"/>
        <w:rPr>
          <w:rFonts w:ascii="Garamond" w:hAnsi="Garamond" w:cs="Tahoma"/>
          <w:bCs/>
          <w:sz w:val="24"/>
          <w:szCs w:val="24"/>
        </w:rPr>
      </w:pPr>
    </w:p>
    <w:p w14:paraId="0D0C7332" w14:textId="77777777" w:rsidR="00C826C5" w:rsidRPr="00415EDF" w:rsidRDefault="005409D9" w:rsidP="00EF00D2">
      <w:pPr>
        <w:pStyle w:val="Listaszerbekezds"/>
        <w:numPr>
          <w:ilvl w:val="0"/>
          <w:numId w:val="24"/>
        </w:numPr>
        <w:rPr>
          <w:rFonts w:ascii="Garamond" w:hAnsi="Garamond" w:cs="Tahoma"/>
          <w:bCs/>
          <w:sz w:val="24"/>
          <w:szCs w:val="24"/>
        </w:rPr>
      </w:pPr>
      <w:r w:rsidRPr="00415EDF">
        <w:rPr>
          <w:rFonts w:ascii="Garamond" w:hAnsi="Garamond" w:cs="Tahoma"/>
          <w:bCs/>
          <w:sz w:val="24"/>
          <w:szCs w:val="24"/>
        </w:rPr>
        <w:t>Szolgáltató a közszolgáltatási tevékenység ellátását a jelen szerződésben rögzített ár- és utazási feltét</w:t>
      </w:r>
      <w:r w:rsidR="004500D9" w:rsidRPr="00415EDF">
        <w:rPr>
          <w:rFonts w:ascii="Garamond" w:hAnsi="Garamond" w:cs="Tahoma"/>
          <w:bCs/>
          <w:sz w:val="24"/>
          <w:szCs w:val="24"/>
        </w:rPr>
        <w:t>elek szerint végzi (3. és 4. számú</w:t>
      </w:r>
      <w:r w:rsidRPr="00415EDF">
        <w:rPr>
          <w:rFonts w:ascii="Garamond" w:hAnsi="Garamond" w:cs="Tahoma"/>
          <w:bCs/>
          <w:sz w:val="24"/>
          <w:szCs w:val="24"/>
        </w:rPr>
        <w:t xml:space="preserve"> melléklet</w:t>
      </w:r>
      <w:r w:rsidR="004500D9" w:rsidRPr="00415EDF">
        <w:rPr>
          <w:rFonts w:ascii="Garamond" w:hAnsi="Garamond" w:cs="Tahoma"/>
          <w:bCs/>
          <w:sz w:val="24"/>
          <w:szCs w:val="24"/>
        </w:rPr>
        <w:t>ek</w:t>
      </w:r>
      <w:r w:rsidRPr="00415EDF">
        <w:rPr>
          <w:rFonts w:ascii="Garamond" w:hAnsi="Garamond" w:cs="Tahoma"/>
          <w:bCs/>
          <w:sz w:val="24"/>
          <w:szCs w:val="24"/>
        </w:rPr>
        <w:t>).</w:t>
      </w:r>
    </w:p>
    <w:p w14:paraId="31AC0EAB" w14:textId="77777777" w:rsidR="00C826C5" w:rsidRPr="00415EDF" w:rsidRDefault="00C826C5" w:rsidP="00EF00D2">
      <w:pPr>
        <w:pStyle w:val="Listaszerbekezds"/>
        <w:ind w:left="360" w:firstLine="0"/>
        <w:rPr>
          <w:rFonts w:ascii="Garamond" w:hAnsi="Garamond" w:cs="Tahoma"/>
          <w:bCs/>
          <w:sz w:val="24"/>
          <w:szCs w:val="24"/>
        </w:rPr>
      </w:pPr>
    </w:p>
    <w:p w14:paraId="27A5757F" w14:textId="77777777" w:rsidR="00C72437" w:rsidRPr="00415EDF" w:rsidRDefault="00C72437" w:rsidP="00EF00D2">
      <w:pPr>
        <w:pStyle w:val="Listaszerbekezds"/>
        <w:ind w:left="360" w:firstLine="0"/>
        <w:rPr>
          <w:rFonts w:ascii="Garamond" w:hAnsi="Garamond" w:cs="Tahoma"/>
          <w:bCs/>
          <w:sz w:val="24"/>
          <w:szCs w:val="24"/>
        </w:rPr>
      </w:pPr>
    </w:p>
    <w:p w14:paraId="230AB82A" w14:textId="117ECDF9" w:rsidR="00FC6128" w:rsidRPr="00FC6128" w:rsidRDefault="00FC6128" w:rsidP="00FC6128">
      <w:pPr>
        <w:pStyle w:val="Listaszerbekezds"/>
        <w:numPr>
          <w:ilvl w:val="0"/>
          <w:numId w:val="24"/>
        </w:numPr>
        <w:rPr>
          <w:rFonts w:ascii="Garamond" w:hAnsi="Garamond" w:cs="Tahoma"/>
          <w:bCs/>
          <w:sz w:val="24"/>
          <w:szCs w:val="24"/>
        </w:rPr>
      </w:pPr>
      <w:r w:rsidRPr="00FC6128">
        <w:rPr>
          <w:rFonts w:ascii="Garamond" w:hAnsi="Garamond" w:cs="Tahoma"/>
          <w:bCs/>
          <w:sz w:val="24"/>
          <w:szCs w:val="24"/>
        </w:rPr>
        <w:t>A Szolgáltatót az utasoktól beszedett díjak</w:t>
      </w:r>
      <w:r w:rsidR="00791175">
        <w:rPr>
          <w:rFonts w:ascii="Garamond" w:hAnsi="Garamond" w:cs="Tahoma"/>
          <w:bCs/>
          <w:sz w:val="24"/>
          <w:szCs w:val="24"/>
        </w:rPr>
        <w:t>on</w:t>
      </w:r>
      <w:r w:rsidRPr="00FC6128">
        <w:rPr>
          <w:rFonts w:ascii="Garamond" w:hAnsi="Garamond" w:cs="Tahoma"/>
          <w:bCs/>
          <w:sz w:val="24"/>
          <w:szCs w:val="24"/>
        </w:rPr>
        <w:t xml:space="preserve">, </w:t>
      </w:r>
      <w:proofErr w:type="gramStart"/>
      <w:r w:rsidRPr="00FC6128">
        <w:rPr>
          <w:rFonts w:ascii="Garamond" w:hAnsi="Garamond" w:cs="Tahoma"/>
          <w:bCs/>
          <w:sz w:val="24"/>
          <w:szCs w:val="24"/>
        </w:rPr>
        <w:t>pótdíjak</w:t>
      </w:r>
      <w:r w:rsidR="00791175">
        <w:rPr>
          <w:rFonts w:ascii="Garamond" w:hAnsi="Garamond" w:cs="Tahoma"/>
          <w:bCs/>
          <w:sz w:val="24"/>
          <w:szCs w:val="24"/>
        </w:rPr>
        <w:t xml:space="preserve">on </w:t>
      </w:r>
      <w:r w:rsidRPr="00FC6128">
        <w:rPr>
          <w:rFonts w:ascii="Garamond" w:hAnsi="Garamond" w:cs="Tahoma"/>
          <w:bCs/>
          <w:sz w:val="24"/>
          <w:szCs w:val="24"/>
        </w:rPr>
        <w:t xml:space="preserve"> felül</w:t>
      </w:r>
      <w:proofErr w:type="gramEnd"/>
      <w:r w:rsidRPr="00FC6128">
        <w:rPr>
          <w:rFonts w:ascii="Garamond" w:hAnsi="Garamond" w:cs="Tahoma"/>
          <w:bCs/>
          <w:sz w:val="24"/>
          <w:szCs w:val="24"/>
        </w:rPr>
        <w:t xml:space="preserve"> havonta </w:t>
      </w:r>
      <w:r>
        <w:rPr>
          <w:rFonts w:ascii="Garamond" w:hAnsi="Garamond" w:cs="Tahoma"/>
          <w:bCs/>
          <w:sz w:val="24"/>
          <w:szCs w:val="24"/>
        </w:rPr>
        <w:t xml:space="preserve">nettó </w:t>
      </w:r>
      <w:r w:rsidR="00791175">
        <w:rPr>
          <w:rFonts w:ascii="Garamond" w:hAnsi="Garamond" w:cs="Tahoma"/>
          <w:bCs/>
          <w:sz w:val="24"/>
          <w:szCs w:val="24"/>
        </w:rPr>
        <w:t>1.200.000</w:t>
      </w:r>
      <w:r>
        <w:rPr>
          <w:rFonts w:ascii="Garamond" w:hAnsi="Garamond" w:cs="Tahoma"/>
          <w:bCs/>
          <w:sz w:val="24"/>
          <w:szCs w:val="24"/>
        </w:rPr>
        <w:t xml:space="preserve"> forint, azaz </w:t>
      </w:r>
      <w:r w:rsidRPr="00FC6128">
        <w:rPr>
          <w:rFonts w:ascii="Garamond" w:hAnsi="Garamond" w:cs="Tahoma"/>
          <w:bCs/>
          <w:sz w:val="24"/>
          <w:szCs w:val="24"/>
        </w:rPr>
        <w:t xml:space="preserve">bruttó </w:t>
      </w:r>
      <w:r w:rsidR="00791175">
        <w:rPr>
          <w:rFonts w:ascii="Garamond" w:hAnsi="Garamond" w:cs="Tahoma"/>
          <w:bCs/>
          <w:sz w:val="24"/>
          <w:szCs w:val="24"/>
        </w:rPr>
        <w:t>1.</w:t>
      </w:r>
      <w:r w:rsidR="00BB6321">
        <w:rPr>
          <w:rFonts w:ascii="Garamond" w:hAnsi="Garamond" w:cs="Tahoma"/>
          <w:bCs/>
          <w:sz w:val="24"/>
          <w:szCs w:val="24"/>
        </w:rPr>
        <w:t>200</w:t>
      </w:r>
      <w:r w:rsidR="00791175">
        <w:rPr>
          <w:rFonts w:ascii="Garamond" w:hAnsi="Garamond" w:cs="Tahoma"/>
          <w:bCs/>
          <w:sz w:val="24"/>
          <w:szCs w:val="24"/>
        </w:rPr>
        <w:t>.000</w:t>
      </w:r>
      <w:r w:rsidRPr="00FC6128">
        <w:rPr>
          <w:rFonts w:ascii="Garamond" w:hAnsi="Garamond" w:cs="Tahoma"/>
          <w:bCs/>
          <w:sz w:val="24"/>
          <w:szCs w:val="24"/>
        </w:rPr>
        <w:t xml:space="preserve"> forint szolgáltatási díj (önkormányzati költség-hozzájárulás) illeti meg, melyet havonta fizet meg az Önkormányzat tárgyhónapot követő hónap 1</w:t>
      </w:r>
      <w:r w:rsidR="00391327">
        <w:rPr>
          <w:rFonts w:ascii="Garamond" w:hAnsi="Garamond" w:cs="Tahoma"/>
          <w:bCs/>
          <w:sz w:val="24"/>
          <w:szCs w:val="24"/>
        </w:rPr>
        <w:t>0</w:t>
      </w:r>
      <w:r w:rsidRPr="00FC6128">
        <w:rPr>
          <w:rFonts w:ascii="Garamond" w:hAnsi="Garamond" w:cs="Tahoma"/>
          <w:bCs/>
          <w:sz w:val="24"/>
          <w:szCs w:val="24"/>
        </w:rPr>
        <w:t>-éig.</w:t>
      </w:r>
    </w:p>
    <w:p w14:paraId="6D47FA19" w14:textId="77777777" w:rsidR="00FC6128" w:rsidRPr="00FC6128" w:rsidRDefault="00FC6128" w:rsidP="00FC6128">
      <w:pPr>
        <w:pStyle w:val="Listaszerbekezds"/>
        <w:ind w:left="360" w:firstLine="0"/>
        <w:rPr>
          <w:rFonts w:ascii="Garamond" w:hAnsi="Garamond" w:cs="Tahoma"/>
          <w:bCs/>
          <w:sz w:val="24"/>
          <w:szCs w:val="24"/>
        </w:rPr>
      </w:pPr>
    </w:p>
    <w:p w14:paraId="06BC7D95" w14:textId="161A3070" w:rsidR="00FC6128" w:rsidRDefault="00FC6128" w:rsidP="00FC6128">
      <w:pPr>
        <w:pStyle w:val="Listaszerbekezds"/>
        <w:ind w:left="360" w:firstLine="0"/>
        <w:rPr>
          <w:rFonts w:ascii="Garamond" w:hAnsi="Garamond" w:cs="Tahoma"/>
          <w:bCs/>
          <w:sz w:val="24"/>
          <w:szCs w:val="24"/>
        </w:rPr>
      </w:pPr>
      <w:r w:rsidRPr="00FC6128">
        <w:rPr>
          <w:rFonts w:ascii="Garamond" w:hAnsi="Garamond" w:cs="Tahoma"/>
          <w:bCs/>
          <w:sz w:val="24"/>
          <w:szCs w:val="24"/>
        </w:rPr>
        <w:t xml:space="preserve">A Szolgáltatót </w:t>
      </w:r>
      <w:r w:rsidR="00B637DD">
        <w:rPr>
          <w:rFonts w:ascii="Garamond" w:hAnsi="Garamond" w:cs="Tahoma"/>
          <w:bCs/>
          <w:sz w:val="24"/>
          <w:szCs w:val="24"/>
        </w:rPr>
        <w:t>202</w:t>
      </w:r>
      <w:r w:rsidR="00A37422">
        <w:rPr>
          <w:rFonts w:ascii="Garamond" w:hAnsi="Garamond" w:cs="Tahoma"/>
          <w:bCs/>
          <w:sz w:val="24"/>
          <w:szCs w:val="24"/>
        </w:rPr>
        <w:t>5.</w:t>
      </w:r>
      <w:r w:rsidR="00B637DD" w:rsidRPr="00FC6128">
        <w:rPr>
          <w:rFonts w:ascii="Garamond" w:hAnsi="Garamond" w:cs="Tahoma"/>
          <w:bCs/>
          <w:sz w:val="24"/>
          <w:szCs w:val="24"/>
        </w:rPr>
        <w:t xml:space="preserve"> </w:t>
      </w:r>
      <w:r w:rsidRPr="00FC6128">
        <w:rPr>
          <w:rFonts w:ascii="Garamond" w:hAnsi="Garamond" w:cs="Tahoma"/>
          <w:bCs/>
          <w:sz w:val="24"/>
          <w:szCs w:val="24"/>
        </w:rPr>
        <w:t xml:space="preserve">évtől évente legfeljebb a </w:t>
      </w:r>
      <w:r>
        <w:rPr>
          <w:rFonts w:ascii="Garamond" w:hAnsi="Garamond" w:cs="Tahoma"/>
          <w:bCs/>
          <w:sz w:val="24"/>
          <w:szCs w:val="24"/>
        </w:rPr>
        <w:t xml:space="preserve">Központi </w:t>
      </w:r>
      <w:r w:rsidRPr="00FC6128">
        <w:rPr>
          <w:rFonts w:ascii="Garamond" w:hAnsi="Garamond" w:cs="Tahoma"/>
          <w:bCs/>
          <w:sz w:val="24"/>
          <w:szCs w:val="24"/>
        </w:rPr>
        <w:t>Statisztikai Hivatal által megállapított előző évi infláció mértékével növelt önkormányzati költség hozzájárulás illeti meg.</w:t>
      </w:r>
    </w:p>
    <w:p w14:paraId="082A66CB" w14:textId="77777777" w:rsidR="00FC6128" w:rsidRPr="00FC6128" w:rsidRDefault="00FC6128" w:rsidP="00FC6128">
      <w:pPr>
        <w:pStyle w:val="Listaszerbekezds"/>
        <w:rPr>
          <w:rFonts w:ascii="Garamond" w:hAnsi="Garamond" w:cs="Tahoma"/>
          <w:bCs/>
          <w:sz w:val="24"/>
          <w:szCs w:val="24"/>
        </w:rPr>
      </w:pPr>
    </w:p>
    <w:p w14:paraId="41FB9F13" w14:textId="77777777" w:rsidR="00883731" w:rsidRPr="00415EDF" w:rsidRDefault="00883731" w:rsidP="00EF00D2">
      <w:pPr>
        <w:pStyle w:val="Listaszerbekezds"/>
        <w:ind w:left="360" w:firstLine="0"/>
        <w:rPr>
          <w:rFonts w:ascii="Garamond" w:hAnsi="Garamond" w:cs="Tahoma"/>
          <w:bCs/>
          <w:sz w:val="24"/>
          <w:szCs w:val="24"/>
        </w:rPr>
      </w:pPr>
    </w:p>
    <w:p w14:paraId="6D126B53" w14:textId="09B55659" w:rsidR="00031B01" w:rsidRPr="00415EDF" w:rsidRDefault="005409D9" w:rsidP="00A55CE6">
      <w:pPr>
        <w:pStyle w:val="Listaszerbekezds"/>
        <w:numPr>
          <w:ilvl w:val="0"/>
          <w:numId w:val="24"/>
        </w:numPr>
        <w:rPr>
          <w:rFonts w:ascii="Garamond" w:hAnsi="Garamond" w:cs="Tahoma"/>
          <w:bCs/>
          <w:sz w:val="24"/>
          <w:szCs w:val="24"/>
        </w:rPr>
      </w:pPr>
      <w:r w:rsidRPr="00415EDF">
        <w:rPr>
          <w:rFonts w:ascii="Garamond" w:hAnsi="Garamond" w:cs="Tahoma"/>
          <w:bCs/>
          <w:sz w:val="24"/>
          <w:szCs w:val="24"/>
        </w:rPr>
        <w:t xml:space="preserve">Megrendelő </w:t>
      </w:r>
      <w:r w:rsidRPr="00415EDF">
        <w:rPr>
          <w:rFonts w:ascii="Garamond" w:eastAsia="Calibri" w:hAnsi="Garamond" w:cs="Tahoma"/>
          <w:sz w:val="24"/>
          <w:szCs w:val="24"/>
        </w:rPr>
        <w:t>az ellenszolgáltatást a teljesítést, valamint a Szolgáltató szerződésszerű teljesítésének Megrendelő teljesítésigazolá</w:t>
      </w:r>
      <w:r w:rsidR="00B60955" w:rsidRPr="00415EDF">
        <w:rPr>
          <w:rFonts w:ascii="Garamond" w:eastAsia="Calibri" w:hAnsi="Garamond" w:cs="Tahoma"/>
          <w:sz w:val="24"/>
          <w:szCs w:val="24"/>
        </w:rPr>
        <w:t xml:space="preserve">sra jogosult képviselője általi </w:t>
      </w:r>
      <w:r w:rsidR="00A55CE6" w:rsidRPr="00A55CE6">
        <w:rPr>
          <w:rFonts w:ascii="Garamond" w:eastAsia="Calibri" w:hAnsi="Garamond" w:cs="Tahoma"/>
          <w:sz w:val="24"/>
          <w:szCs w:val="24"/>
        </w:rPr>
        <w:t>- a Kbt. 135. § (1) bekezdése szeri</w:t>
      </w:r>
      <w:r w:rsidR="00A55CE6">
        <w:rPr>
          <w:rFonts w:ascii="Garamond" w:eastAsia="Calibri" w:hAnsi="Garamond" w:cs="Tahoma"/>
          <w:sz w:val="24"/>
          <w:szCs w:val="24"/>
        </w:rPr>
        <w:t xml:space="preserve">nti - </w:t>
      </w:r>
      <w:r w:rsidRPr="00415EDF">
        <w:rPr>
          <w:rFonts w:ascii="Garamond" w:eastAsia="Calibri" w:hAnsi="Garamond" w:cs="Tahoma"/>
          <w:sz w:val="24"/>
          <w:szCs w:val="24"/>
        </w:rPr>
        <w:t xml:space="preserve">elismeréséről szóló igazolás kiadását követően </w:t>
      </w:r>
      <w:r w:rsidRPr="00415EDF">
        <w:rPr>
          <w:rFonts w:ascii="Garamond" w:eastAsia="Calibri" w:hAnsi="Garamond" w:cs="Tahoma"/>
          <w:b/>
          <w:sz w:val="24"/>
          <w:szCs w:val="24"/>
        </w:rPr>
        <w:t>havonta utólag</w:t>
      </w:r>
      <w:r w:rsidR="00883731" w:rsidRPr="00415EDF">
        <w:rPr>
          <w:rFonts w:ascii="Garamond" w:eastAsia="Calibri" w:hAnsi="Garamond" w:cs="Tahoma"/>
          <w:sz w:val="24"/>
          <w:szCs w:val="24"/>
        </w:rPr>
        <w:t>, a Polgári Törvénykönyvről szóló 2013. évi V. törvény (a továbbiakban: Ptk.)</w:t>
      </w:r>
      <w:r w:rsidRPr="00415EDF">
        <w:rPr>
          <w:rFonts w:ascii="Garamond" w:eastAsia="Calibri" w:hAnsi="Garamond" w:cs="Tahoma"/>
          <w:sz w:val="24"/>
          <w:szCs w:val="24"/>
        </w:rPr>
        <w:t xml:space="preserve"> 6:130 § (1)-(2) bekezdései</w:t>
      </w:r>
      <w:r w:rsidR="00B60955" w:rsidRPr="00415EDF">
        <w:rPr>
          <w:rFonts w:ascii="Garamond" w:eastAsia="Calibri" w:hAnsi="Garamond" w:cs="Tahoma"/>
          <w:sz w:val="24"/>
          <w:szCs w:val="24"/>
        </w:rPr>
        <w:t xml:space="preserve">ben </w:t>
      </w:r>
      <w:r w:rsidRPr="00415EDF">
        <w:rPr>
          <w:rFonts w:ascii="Garamond" w:eastAsia="Calibri" w:hAnsi="Garamond" w:cs="Tahoma"/>
          <w:sz w:val="24"/>
          <w:szCs w:val="24"/>
        </w:rPr>
        <w:t>foglaltak,</w:t>
      </w:r>
      <w:r w:rsidR="00A55CE6">
        <w:rPr>
          <w:rFonts w:ascii="Garamond" w:eastAsia="Calibri" w:hAnsi="Garamond" w:cs="Tahoma"/>
          <w:sz w:val="24"/>
          <w:szCs w:val="24"/>
        </w:rPr>
        <w:t xml:space="preserve"> </w:t>
      </w:r>
      <w:r w:rsidR="00A55CE6" w:rsidRPr="00A55CE6">
        <w:rPr>
          <w:rFonts w:ascii="Garamond" w:eastAsia="Calibri" w:hAnsi="Garamond" w:cs="Tahoma"/>
          <w:sz w:val="24"/>
          <w:szCs w:val="24"/>
        </w:rPr>
        <w:t xml:space="preserve">valamint a Kbt. 135. (5) bekezdésében foglaltak </w:t>
      </w:r>
      <w:proofErr w:type="gramStart"/>
      <w:r w:rsidR="00A55CE6" w:rsidRPr="00A55CE6">
        <w:rPr>
          <w:rFonts w:ascii="Garamond" w:eastAsia="Calibri" w:hAnsi="Garamond" w:cs="Tahoma"/>
          <w:sz w:val="24"/>
          <w:szCs w:val="24"/>
        </w:rPr>
        <w:t>figyelembe vételével</w:t>
      </w:r>
      <w:proofErr w:type="gramEnd"/>
      <w:r w:rsidR="00A55CE6" w:rsidRPr="00A55CE6">
        <w:rPr>
          <w:rFonts w:ascii="Garamond" w:eastAsia="Calibri" w:hAnsi="Garamond" w:cs="Tahoma"/>
          <w:sz w:val="24"/>
          <w:szCs w:val="24"/>
        </w:rPr>
        <w:t>,</w:t>
      </w:r>
      <w:r w:rsidRPr="00415EDF">
        <w:rPr>
          <w:rFonts w:ascii="Garamond" w:eastAsia="Calibri" w:hAnsi="Garamond" w:cs="Tahoma"/>
          <w:sz w:val="24"/>
          <w:szCs w:val="24"/>
        </w:rPr>
        <w:t xml:space="preserve"> </w:t>
      </w:r>
    </w:p>
    <w:p w14:paraId="76AC3DAB" w14:textId="77777777" w:rsidR="00F32DF9" w:rsidRDefault="00F32DF9" w:rsidP="00F32DF9">
      <w:pPr>
        <w:pStyle w:val="Listaszerbekezds"/>
        <w:ind w:left="360"/>
        <w:rPr>
          <w:rFonts w:ascii="Garamond" w:hAnsi="Garamond" w:cs="Tahoma"/>
          <w:bCs/>
          <w:sz w:val="24"/>
          <w:szCs w:val="24"/>
        </w:rPr>
      </w:pPr>
    </w:p>
    <w:p w14:paraId="48C6C653" w14:textId="77777777" w:rsidR="00F32DF9" w:rsidRDefault="00F32DF9" w:rsidP="00EB0BF6">
      <w:pPr>
        <w:pStyle w:val="Listaszerbekezds"/>
        <w:ind w:left="360" w:firstLine="0"/>
        <w:rPr>
          <w:rFonts w:ascii="Garamond" w:hAnsi="Garamond" w:cs="Tahoma"/>
          <w:bCs/>
          <w:sz w:val="24"/>
          <w:szCs w:val="24"/>
        </w:rPr>
      </w:pPr>
      <w:r w:rsidRPr="00F32DF9">
        <w:rPr>
          <w:rFonts w:ascii="Garamond" w:hAnsi="Garamond" w:cs="Tahoma"/>
          <w:bCs/>
          <w:sz w:val="24"/>
          <w:szCs w:val="24"/>
        </w:rPr>
        <w:t>Szolgáltató a Kbt. 136. § (1) bekezdésében foglalt előírásokra tekintettel tudomásul veszi, hogy</w:t>
      </w:r>
      <w:r>
        <w:rPr>
          <w:rFonts w:ascii="Garamond" w:hAnsi="Garamond" w:cs="Tahoma"/>
          <w:bCs/>
          <w:sz w:val="24"/>
          <w:szCs w:val="24"/>
        </w:rPr>
        <w:t>:</w:t>
      </w:r>
    </w:p>
    <w:p w14:paraId="0CB34C13" w14:textId="77777777" w:rsidR="00F32DF9" w:rsidRPr="00F32DF9" w:rsidRDefault="00F32DF9" w:rsidP="00F32DF9">
      <w:pPr>
        <w:pStyle w:val="Listaszerbekezds"/>
        <w:ind w:left="360" w:firstLine="66"/>
        <w:rPr>
          <w:rFonts w:ascii="Garamond" w:hAnsi="Garamond" w:cs="Tahoma"/>
          <w:bCs/>
          <w:sz w:val="24"/>
          <w:szCs w:val="24"/>
        </w:rPr>
      </w:pPr>
    </w:p>
    <w:p w14:paraId="557A3A49" w14:textId="77777777" w:rsidR="00F32DF9" w:rsidRPr="00F32DF9" w:rsidRDefault="00F32DF9" w:rsidP="00F32DF9">
      <w:pPr>
        <w:pStyle w:val="Listaszerbekezds"/>
        <w:ind w:left="360" w:firstLine="0"/>
        <w:rPr>
          <w:rFonts w:ascii="Garamond" w:hAnsi="Garamond" w:cs="Tahoma"/>
          <w:bCs/>
          <w:sz w:val="24"/>
          <w:szCs w:val="24"/>
        </w:rPr>
      </w:pPr>
      <w:r w:rsidRPr="00F32DF9">
        <w:rPr>
          <w:rFonts w:ascii="Garamond" w:hAnsi="Garamond" w:cs="Tahoma"/>
          <w:bCs/>
          <w:sz w:val="24"/>
          <w:szCs w:val="24"/>
        </w:rPr>
        <w:t xml:space="preserve">a) nem fizethet, illetve számolhat el a szerződés teljesítésével összefüggésben olyan költségeket, amelyek a Kbt. 62. § (1) bekezdés k) pont </w:t>
      </w:r>
      <w:proofErr w:type="spellStart"/>
      <w:proofErr w:type="gramStart"/>
      <w:r w:rsidRPr="00F32DF9">
        <w:rPr>
          <w:rFonts w:ascii="Garamond" w:hAnsi="Garamond" w:cs="Tahoma"/>
          <w:bCs/>
          <w:sz w:val="24"/>
          <w:szCs w:val="24"/>
        </w:rPr>
        <w:t>ka</w:t>
      </w:r>
      <w:proofErr w:type="spellEnd"/>
      <w:r w:rsidRPr="00F32DF9">
        <w:rPr>
          <w:rFonts w:ascii="Garamond" w:hAnsi="Garamond" w:cs="Tahoma"/>
          <w:bCs/>
          <w:sz w:val="24"/>
          <w:szCs w:val="24"/>
        </w:rPr>
        <w:t>)-</w:t>
      </w:r>
      <w:proofErr w:type="spellStart"/>
      <w:proofErr w:type="gramEnd"/>
      <w:r w:rsidRPr="00F32DF9">
        <w:rPr>
          <w:rFonts w:ascii="Garamond" w:hAnsi="Garamond" w:cs="Tahoma"/>
          <w:bCs/>
          <w:sz w:val="24"/>
          <w:szCs w:val="24"/>
        </w:rPr>
        <w:t>kb</w:t>
      </w:r>
      <w:proofErr w:type="spellEnd"/>
      <w:r w:rsidRPr="00F32DF9">
        <w:rPr>
          <w:rFonts w:ascii="Garamond" w:hAnsi="Garamond" w:cs="Tahoma"/>
          <w:bCs/>
          <w:sz w:val="24"/>
          <w:szCs w:val="24"/>
        </w:rPr>
        <w:t>) alpontja szerinti feltételeknek nem megfelelő társaság tekintetében merülnek fel, és melyek Szolgáltató adóköteles jövedelmének csökkentésére alkalmasak;</w:t>
      </w:r>
    </w:p>
    <w:p w14:paraId="4D1AE400" w14:textId="77777777" w:rsidR="006D6BA7" w:rsidRDefault="00F32DF9" w:rsidP="00F32DF9">
      <w:pPr>
        <w:pStyle w:val="Listaszerbekezds"/>
        <w:ind w:left="360" w:firstLine="0"/>
        <w:rPr>
          <w:rFonts w:ascii="Garamond" w:hAnsi="Garamond" w:cs="Tahoma"/>
          <w:bCs/>
          <w:sz w:val="24"/>
          <w:szCs w:val="24"/>
        </w:rPr>
      </w:pPr>
      <w:r w:rsidRPr="00F32DF9">
        <w:rPr>
          <w:rFonts w:ascii="Garamond" w:hAnsi="Garamond" w:cs="Tahoma"/>
          <w:bCs/>
          <w:sz w:val="24"/>
          <w:szCs w:val="24"/>
        </w:rPr>
        <w:t>b) a szerződés teljesítésének teljes időtartama alatt tulajdonosi szerkezetét a Megrendelő számára megismerhetővé teszi és a Kbt. 143. § (3) bekezdése szerinti ügyletekről Megrendelőt haladéktalanul értesíti.</w:t>
      </w:r>
    </w:p>
    <w:p w14:paraId="1BA9B9E8" w14:textId="77777777" w:rsidR="00F32DF9" w:rsidRPr="00415EDF" w:rsidRDefault="00F32DF9" w:rsidP="00F32DF9">
      <w:pPr>
        <w:pStyle w:val="Listaszerbekezds"/>
        <w:ind w:left="360" w:firstLine="0"/>
        <w:rPr>
          <w:rFonts w:ascii="Garamond" w:hAnsi="Garamond" w:cs="Tahoma"/>
          <w:bCs/>
          <w:sz w:val="24"/>
          <w:szCs w:val="24"/>
        </w:rPr>
      </w:pPr>
    </w:p>
    <w:p w14:paraId="594DADF4" w14:textId="77777777" w:rsidR="00031B01" w:rsidRPr="00415EDF" w:rsidRDefault="005409D9" w:rsidP="00EF00D2">
      <w:pPr>
        <w:pStyle w:val="Listaszerbekezds"/>
        <w:numPr>
          <w:ilvl w:val="0"/>
          <w:numId w:val="24"/>
        </w:numPr>
        <w:rPr>
          <w:rFonts w:ascii="Garamond" w:hAnsi="Garamond" w:cs="Tahoma"/>
          <w:bCs/>
          <w:sz w:val="24"/>
          <w:szCs w:val="24"/>
        </w:rPr>
      </w:pPr>
      <w:r w:rsidRPr="00415EDF">
        <w:rPr>
          <w:rFonts w:ascii="Garamond" w:hAnsi="Garamond" w:cs="Tahoma"/>
          <w:b/>
          <w:bCs/>
          <w:sz w:val="24"/>
          <w:szCs w:val="24"/>
        </w:rPr>
        <w:t>A teljesítés igazolás</w:t>
      </w:r>
      <w:r w:rsidRPr="00415EDF">
        <w:rPr>
          <w:rFonts w:ascii="Garamond" w:hAnsi="Garamond" w:cs="Tahoma"/>
          <w:bCs/>
          <w:sz w:val="24"/>
          <w:szCs w:val="24"/>
        </w:rPr>
        <w:t xml:space="preserve"> tartalmazza az adott hónapban megtett külszolgálati kilométerek mennyiségét (járat és rezsi kilométer szerinti bontásban), az azok alapján a Szolgáltatónak járó önkormányzati támogatás összegét, valamint az esetlegesen felmerülő - és az adott hónapban a Szolgáltatót megillető támogatásból levonandó - kötbér összegét, a kötbérfizetési kötelezettség jogalapjának megjelölésével.</w:t>
      </w:r>
    </w:p>
    <w:p w14:paraId="14175E15" w14:textId="77777777" w:rsidR="008F7BCB" w:rsidRPr="00415EDF" w:rsidRDefault="008F7BCB" w:rsidP="00EF00D2">
      <w:pPr>
        <w:pStyle w:val="Listaszerbekezds"/>
        <w:ind w:left="360" w:firstLine="0"/>
        <w:rPr>
          <w:rFonts w:ascii="Garamond" w:hAnsi="Garamond" w:cs="Tahoma"/>
          <w:bCs/>
          <w:sz w:val="24"/>
          <w:szCs w:val="24"/>
        </w:rPr>
      </w:pPr>
    </w:p>
    <w:p w14:paraId="5F810971" w14:textId="77777777" w:rsidR="008F7BCB" w:rsidRPr="00415EDF" w:rsidRDefault="008F7BCB" w:rsidP="00EF00D2">
      <w:pPr>
        <w:pStyle w:val="Listaszerbekezds"/>
        <w:numPr>
          <w:ilvl w:val="0"/>
          <w:numId w:val="24"/>
        </w:numPr>
        <w:rPr>
          <w:rFonts w:ascii="Garamond" w:hAnsi="Garamond" w:cs="Tahoma"/>
          <w:bCs/>
          <w:sz w:val="24"/>
          <w:szCs w:val="24"/>
        </w:rPr>
      </w:pPr>
      <w:r w:rsidRPr="00415EDF">
        <w:rPr>
          <w:rFonts w:ascii="Garamond" w:hAnsi="Garamond" w:cs="Tahoma"/>
          <w:sz w:val="24"/>
          <w:szCs w:val="24"/>
        </w:rPr>
        <w:t xml:space="preserve">Az ellenszolgáltatás kifizetésének további feltétele, hogy a Szolgáltató bemutat, átad vagy megküld a Megrendelőnek a terhelés időpontjától számított </w:t>
      </w:r>
      <w:r w:rsidRPr="00415EDF">
        <w:rPr>
          <w:rFonts w:ascii="Garamond" w:hAnsi="Garamond" w:cs="Tahoma"/>
          <w:b/>
          <w:sz w:val="24"/>
          <w:szCs w:val="24"/>
        </w:rPr>
        <w:t>30 napnál nem régebbi, nemlegesnek minősülő együttes adóigazolást vagy arról értesíti a Megrendelőt, hogy a kifizetés időpontjában szerepel a köztartozásmentes adózói adatbázisban</w:t>
      </w:r>
      <w:r w:rsidRPr="00415EDF">
        <w:rPr>
          <w:rFonts w:ascii="Garamond" w:hAnsi="Garamond" w:cs="Tahoma"/>
          <w:sz w:val="24"/>
          <w:szCs w:val="24"/>
        </w:rPr>
        <w:t>.</w:t>
      </w:r>
    </w:p>
    <w:p w14:paraId="74542EA1" w14:textId="77777777" w:rsidR="00081C20" w:rsidRPr="00415EDF" w:rsidRDefault="00081C20" w:rsidP="00EF00D2">
      <w:pPr>
        <w:rPr>
          <w:rFonts w:ascii="Garamond" w:hAnsi="Garamond" w:cs="Tahoma"/>
          <w:bCs/>
        </w:rPr>
      </w:pPr>
    </w:p>
    <w:p w14:paraId="5C8DDCFC" w14:textId="77777777" w:rsidR="008F7BCB" w:rsidRPr="00415EDF" w:rsidRDefault="008F7BCB" w:rsidP="00EF00D2">
      <w:pPr>
        <w:pStyle w:val="Listaszerbekezds"/>
        <w:numPr>
          <w:ilvl w:val="0"/>
          <w:numId w:val="24"/>
        </w:numPr>
        <w:rPr>
          <w:rFonts w:ascii="Garamond" w:hAnsi="Garamond" w:cs="Tahoma"/>
          <w:bCs/>
          <w:sz w:val="24"/>
          <w:szCs w:val="24"/>
        </w:rPr>
      </w:pPr>
      <w:r w:rsidRPr="00415EDF">
        <w:rPr>
          <w:rFonts w:ascii="Garamond" w:hAnsi="Garamond" w:cs="Tahoma"/>
          <w:bCs/>
          <w:sz w:val="24"/>
          <w:szCs w:val="24"/>
        </w:rPr>
        <w:t xml:space="preserve">Megrendelő késedelmes fizetése esetén a </w:t>
      </w:r>
      <w:r w:rsidRPr="00415EDF">
        <w:rPr>
          <w:rFonts w:ascii="Garamond" w:hAnsi="Garamond" w:cs="Tahoma"/>
          <w:b/>
          <w:bCs/>
          <w:sz w:val="24"/>
          <w:szCs w:val="24"/>
        </w:rPr>
        <w:t>késedelmi kamat mértéke</w:t>
      </w:r>
      <w:r w:rsidRPr="00415EDF">
        <w:rPr>
          <w:rFonts w:ascii="Garamond" w:hAnsi="Garamond" w:cs="Tahoma"/>
          <w:bCs/>
          <w:sz w:val="24"/>
          <w:szCs w:val="24"/>
        </w:rPr>
        <w:t xml:space="preserve"> - a Ptk. 6:155. § (1) bekezdésében foglalt előírások </w:t>
      </w:r>
      <w:proofErr w:type="gramStart"/>
      <w:r w:rsidRPr="00415EDF">
        <w:rPr>
          <w:rFonts w:ascii="Garamond" w:hAnsi="Garamond" w:cs="Tahoma"/>
          <w:bCs/>
          <w:sz w:val="24"/>
          <w:szCs w:val="24"/>
        </w:rPr>
        <w:t>figyelembe vételével</w:t>
      </w:r>
      <w:proofErr w:type="gramEnd"/>
      <w:r w:rsidRPr="00415EDF">
        <w:rPr>
          <w:rFonts w:ascii="Garamond" w:hAnsi="Garamond" w:cs="Tahoma"/>
          <w:bCs/>
          <w:sz w:val="24"/>
          <w:szCs w:val="24"/>
        </w:rPr>
        <w:t xml:space="preserve"> - a késedelemmel érintett naptári félév első napján érvényes jegybanki alapkamat 8 százalékponttal növelt értéke.</w:t>
      </w:r>
    </w:p>
    <w:p w14:paraId="49638B2F" w14:textId="77777777" w:rsidR="00B61758" w:rsidRPr="00415EDF" w:rsidRDefault="00B61758" w:rsidP="009C2BEA">
      <w:pPr>
        <w:rPr>
          <w:rFonts w:ascii="Garamond" w:hAnsi="Garamond" w:cs="Tahoma"/>
          <w:bCs/>
        </w:rPr>
      </w:pPr>
    </w:p>
    <w:p w14:paraId="0ADF6989" w14:textId="77777777" w:rsidR="005409D9" w:rsidRPr="00415EDF" w:rsidRDefault="005409D9" w:rsidP="00EF00D2">
      <w:pPr>
        <w:pStyle w:val="Listaszerbekezds"/>
        <w:numPr>
          <w:ilvl w:val="0"/>
          <w:numId w:val="24"/>
        </w:numPr>
        <w:rPr>
          <w:rFonts w:ascii="Garamond" w:hAnsi="Garamond" w:cs="Tahoma"/>
          <w:bCs/>
          <w:sz w:val="24"/>
          <w:szCs w:val="24"/>
        </w:rPr>
      </w:pPr>
      <w:r w:rsidRPr="00415EDF">
        <w:rPr>
          <w:rFonts w:ascii="Garamond" w:hAnsi="Garamond" w:cs="Tahoma"/>
          <w:b/>
          <w:bCs/>
          <w:sz w:val="24"/>
          <w:szCs w:val="24"/>
        </w:rPr>
        <w:t>A</w:t>
      </w:r>
      <w:r w:rsidR="00081C20" w:rsidRPr="00415EDF">
        <w:rPr>
          <w:rFonts w:ascii="Garamond" w:hAnsi="Garamond" w:cs="Tahoma"/>
          <w:b/>
          <w:bCs/>
          <w:sz w:val="24"/>
          <w:szCs w:val="24"/>
        </w:rPr>
        <w:t xml:space="preserve"> Szolgáltatót illeti meg minden,</w:t>
      </w:r>
      <w:r w:rsidRPr="00415EDF">
        <w:rPr>
          <w:rFonts w:ascii="Garamond" w:hAnsi="Garamond" w:cs="Tahoma"/>
          <w:b/>
          <w:bCs/>
          <w:sz w:val="24"/>
          <w:szCs w:val="24"/>
        </w:rPr>
        <w:t xml:space="preserve"> a közszolgáltatásból származó és azzal összefüggő bevétel, ideértve</w:t>
      </w:r>
      <w:r w:rsidR="00370F69" w:rsidRPr="00415EDF">
        <w:rPr>
          <w:rFonts w:ascii="Garamond" w:hAnsi="Garamond" w:cs="Tahoma"/>
          <w:b/>
          <w:bCs/>
          <w:sz w:val="24"/>
          <w:szCs w:val="24"/>
        </w:rPr>
        <w:t>:</w:t>
      </w:r>
    </w:p>
    <w:p w14:paraId="37E06FFB" w14:textId="77777777" w:rsidR="00031B01" w:rsidRPr="00415EDF" w:rsidRDefault="005409D9" w:rsidP="00EF00D2">
      <w:pPr>
        <w:pStyle w:val="Listaszerbekezds"/>
        <w:numPr>
          <w:ilvl w:val="0"/>
          <w:numId w:val="25"/>
        </w:numPr>
        <w:rPr>
          <w:rFonts w:ascii="Garamond" w:hAnsi="Garamond" w:cs="Tahoma"/>
          <w:bCs/>
          <w:sz w:val="24"/>
          <w:szCs w:val="24"/>
        </w:rPr>
      </w:pPr>
      <w:r w:rsidRPr="00415EDF">
        <w:rPr>
          <w:rFonts w:ascii="Garamond" w:hAnsi="Garamond" w:cs="Tahoma"/>
          <w:bCs/>
          <w:sz w:val="24"/>
          <w:szCs w:val="24"/>
        </w:rPr>
        <w:t>a menetdíjbevételt,</w:t>
      </w:r>
    </w:p>
    <w:p w14:paraId="3834C767" w14:textId="77777777" w:rsidR="00031B01" w:rsidRPr="00415EDF" w:rsidRDefault="005409D9" w:rsidP="00EF00D2">
      <w:pPr>
        <w:pStyle w:val="Listaszerbekezds"/>
        <w:numPr>
          <w:ilvl w:val="0"/>
          <w:numId w:val="25"/>
        </w:numPr>
        <w:rPr>
          <w:rFonts w:ascii="Garamond" w:hAnsi="Garamond" w:cs="Tahoma"/>
          <w:bCs/>
          <w:sz w:val="24"/>
          <w:szCs w:val="24"/>
        </w:rPr>
      </w:pPr>
      <w:r w:rsidRPr="00415EDF">
        <w:rPr>
          <w:rFonts w:ascii="Garamond" w:hAnsi="Garamond" w:cs="Tahoma"/>
          <w:bCs/>
          <w:sz w:val="24"/>
          <w:szCs w:val="24"/>
        </w:rPr>
        <w:t>a kedvezménnyel utazók után járó - a mindenkori jogszabály alapján megillető - szociálpolitikai menetdíj-támogatást,</w:t>
      </w:r>
    </w:p>
    <w:p w14:paraId="5BD27E60" w14:textId="77777777" w:rsidR="00031B01" w:rsidRPr="00415EDF" w:rsidRDefault="005409D9" w:rsidP="00EF00D2">
      <w:pPr>
        <w:pStyle w:val="Listaszerbekezds"/>
        <w:numPr>
          <w:ilvl w:val="0"/>
          <w:numId w:val="25"/>
        </w:numPr>
        <w:rPr>
          <w:rFonts w:ascii="Garamond" w:hAnsi="Garamond" w:cs="Tahoma"/>
          <w:bCs/>
          <w:sz w:val="24"/>
          <w:szCs w:val="24"/>
        </w:rPr>
      </w:pPr>
      <w:r w:rsidRPr="00415EDF">
        <w:rPr>
          <w:rFonts w:ascii="Garamond" w:hAnsi="Garamond" w:cs="Tahoma"/>
          <w:bCs/>
          <w:sz w:val="24"/>
          <w:szCs w:val="24"/>
        </w:rPr>
        <w:lastRenderedPageBreak/>
        <w:t>az utasok által fizetett pótdíjakat és valamennyi egyéb bevételt (reklám),</w:t>
      </w:r>
    </w:p>
    <w:p w14:paraId="35471F6A" w14:textId="77777777" w:rsidR="00031B01" w:rsidRPr="00415EDF" w:rsidRDefault="005409D9" w:rsidP="00EF00D2">
      <w:pPr>
        <w:pStyle w:val="Listaszerbekezds"/>
        <w:numPr>
          <w:ilvl w:val="0"/>
          <w:numId w:val="25"/>
        </w:numPr>
        <w:rPr>
          <w:rFonts w:ascii="Garamond" w:hAnsi="Garamond" w:cs="Tahoma"/>
          <w:bCs/>
          <w:sz w:val="24"/>
          <w:szCs w:val="24"/>
        </w:rPr>
      </w:pPr>
      <w:r w:rsidRPr="00415EDF">
        <w:rPr>
          <w:rFonts w:ascii="Garamond" w:hAnsi="Garamond" w:cs="Tahoma"/>
          <w:bCs/>
          <w:sz w:val="24"/>
          <w:szCs w:val="24"/>
        </w:rPr>
        <w:t xml:space="preserve">az </w:t>
      </w:r>
      <w:r w:rsidRPr="00415EDF">
        <w:rPr>
          <w:rFonts w:ascii="Garamond" w:hAnsi="Garamond" w:cs="Tahoma"/>
          <w:sz w:val="24"/>
          <w:szCs w:val="24"/>
        </w:rPr>
        <w:t>önkormányzati támogatást,</w:t>
      </w:r>
    </w:p>
    <w:p w14:paraId="048CE6A0" w14:textId="77777777" w:rsidR="005409D9" w:rsidRPr="00415EDF" w:rsidRDefault="005409D9" w:rsidP="00EF00D2">
      <w:pPr>
        <w:pStyle w:val="Listaszerbekezds"/>
        <w:numPr>
          <w:ilvl w:val="0"/>
          <w:numId w:val="25"/>
        </w:numPr>
        <w:rPr>
          <w:rFonts w:ascii="Garamond" w:hAnsi="Garamond" w:cs="Tahoma"/>
          <w:bCs/>
          <w:sz w:val="24"/>
          <w:szCs w:val="24"/>
        </w:rPr>
      </w:pPr>
      <w:r w:rsidRPr="00415EDF">
        <w:rPr>
          <w:rFonts w:ascii="Garamond" w:hAnsi="Garamond" w:cs="Tahoma"/>
          <w:sz w:val="24"/>
          <w:szCs w:val="24"/>
        </w:rPr>
        <w:t>a hatályos szabályozás szerinti - a helyi közösségi közlekedésre vonatkozó - költségvetési támogatást (központi támogatás).</w:t>
      </w:r>
    </w:p>
    <w:p w14:paraId="2C7835AF" w14:textId="77777777" w:rsidR="00081C20" w:rsidRPr="00415EDF" w:rsidRDefault="00081C20" w:rsidP="00EF00D2">
      <w:pPr>
        <w:ind w:left="360"/>
        <w:rPr>
          <w:rFonts w:ascii="Garamond" w:hAnsi="Garamond" w:cs="Tahoma"/>
          <w:bCs/>
        </w:rPr>
      </w:pPr>
    </w:p>
    <w:p w14:paraId="1AB03ED6" w14:textId="77777777" w:rsidR="00081C20" w:rsidRPr="00415EDF" w:rsidRDefault="00081C20" w:rsidP="00EF00D2">
      <w:pPr>
        <w:ind w:left="360"/>
        <w:jc w:val="both"/>
        <w:rPr>
          <w:rFonts w:ascii="Garamond" w:hAnsi="Garamond" w:cs="Tahoma"/>
          <w:bCs/>
        </w:rPr>
      </w:pPr>
      <w:r w:rsidRPr="00415EDF">
        <w:rPr>
          <w:rFonts w:ascii="Garamond" w:hAnsi="Garamond" w:cs="Tahoma"/>
          <w:bCs/>
        </w:rPr>
        <w:t xml:space="preserve">Ugyanakkor a </w:t>
      </w:r>
      <w:r w:rsidRPr="00415EDF">
        <w:rPr>
          <w:rFonts w:ascii="Garamond" w:hAnsi="Garamond" w:cs="Tahoma"/>
          <w:b/>
          <w:bCs/>
        </w:rPr>
        <w:t>Szolgáltatónak kell viselnie az összes működési költséget</w:t>
      </w:r>
      <w:r w:rsidRPr="00415EDF">
        <w:rPr>
          <w:rFonts w:ascii="Garamond" w:hAnsi="Garamond" w:cs="Tahoma"/>
          <w:bCs/>
        </w:rPr>
        <w:t>, beleértve az adókat és illetékeket, valamint a fejlesztési, beruházási ráfordításokat is.</w:t>
      </w:r>
    </w:p>
    <w:p w14:paraId="76675D6C" w14:textId="77777777" w:rsidR="00627526" w:rsidRPr="00415EDF" w:rsidRDefault="00627526" w:rsidP="00EF00D2">
      <w:pPr>
        <w:jc w:val="both"/>
        <w:rPr>
          <w:rFonts w:ascii="Garamond" w:hAnsi="Garamond" w:cs="Tahoma"/>
          <w:bCs/>
        </w:rPr>
      </w:pPr>
    </w:p>
    <w:p w14:paraId="39951BE6" w14:textId="5E778BD2" w:rsidR="000A458C" w:rsidRDefault="00B6123D" w:rsidP="00D20F36">
      <w:pPr>
        <w:pStyle w:val="Listaszerbekezds"/>
        <w:numPr>
          <w:ilvl w:val="0"/>
          <w:numId w:val="24"/>
        </w:numPr>
        <w:ind w:firstLine="0"/>
        <w:rPr>
          <w:rFonts w:ascii="Garamond" w:hAnsi="Garamond" w:cs="Tahoma"/>
          <w:bCs/>
          <w:sz w:val="24"/>
          <w:szCs w:val="24"/>
        </w:rPr>
      </w:pPr>
      <w:r w:rsidRPr="009802CA">
        <w:rPr>
          <w:rFonts w:ascii="Garamond" w:hAnsi="Garamond" w:cs="Tahoma"/>
          <w:bCs/>
          <w:sz w:val="24"/>
          <w:szCs w:val="24"/>
        </w:rPr>
        <w:t xml:space="preserve">Szolgáltató </w:t>
      </w:r>
      <w:r w:rsidR="005409D9" w:rsidRPr="009802CA">
        <w:rPr>
          <w:rFonts w:ascii="Garamond" w:hAnsi="Garamond" w:cs="Tahoma"/>
          <w:bCs/>
          <w:sz w:val="24"/>
          <w:szCs w:val="24"/>
        </w:rPr>
        <w:t xml:space="preserve">köteles a jelen szerződés tárgyát képező </w:t>
      </w:r>
      <w:r w:rsidR="005409D9" w:rsidRPr="009802CA">
        <w:rPr>
          <w:rFonts w:ascii="Garamond" w:hAnsi="Garamond" w:cs="Tahoma"/>
          <w:b/>
          <w:bCs/>
          <w:sz w:val="24"/>
          <w:szCs w:val="24"/>
        </w:rPr>
        <w:t>közszolgáltatási tevéken</w:t>
      </w:r>
      <w:r w:rsidR="00370F69" w:rsidRPr="009802CA">
        <w:rPr>
          <w:rFonts w:ascii="Garamond" w:hAnsi="Garamond" w:cs="Tahoma"/>
          <w:b/>
          <w:bCs/>
          <w:sz w:val="24"/>
          <w:szCs w:val="24"/>
        </w:rPr>
        <w:t>ységre vonatkozó -</w:t>
      </w:r>
      <w:r w:rsidR="00F076D0" w:rsidRPr="009802CA">
        <w:rPr>
          <w:rFonts w:ascii="Garamond" w:hAnsi="Garamond" w:cs="Tahoma"/>
          <w:b/>
          <w:bCs/>
          <w:sz w:val="24"/>
          <w:szCs w:val="24"/>
        </w:rPr>
        <w:t xml:space="preserve"> </w:t>
      </w:r>
      <w:r w:rsidR="00370F69" w:rsidRPr="009802CA">
        <w:rPr>
          <w:rFonts w:ascii="Garamond" w:hAnsi="Garamond" w:cs="Tahoma"/>
          <w:b/>
          <w:bCs/>
          <w:sz w:val="24"/>
          <w:szCs w:val="24"/>
        </w:rPr>
        <w:t>a megelőző évi közszolgáltatási tevékenységének mennyiségi, minőségi és gazdasági szempontú értékelésére alkalmas - beszámolóját</w:t>
      </w:r>
      <w:r w:rsidR="00370F69" w:rsidRPr="009802CA">
        <w:rPr>
          <w:rFonts w:ascii="Garamond" w:hAnsi="Garamond" w:cs="Tahoma"/>
          <w:bCs/>
          <w:sz w:val="24"/>
          <w:szCs w:val="24"/>
        </w:rPr>
        <w:t xml:space="preserve"> </w:t>
      </w:r>
      <w:r w:rsidR="001379D5">
        <w:rPr>
          <w:rFonts w:ascii="Garamond" w:hAnsi="Garamond" w:cs="Tahoma"/>
          <w:bCs/>
          <w:sz w:val="24"/>
          <w:szCs w:val="24"/>
        </w:rPr>
        <w:t xml:space="preserve">a </w:t>
      </w:r>
      <w:r w:rsidR="005409D9" w:rsidRPr="009802CA">
        <w:rPr>
          <w:rFonts w:ascii="Garamond" w:hAnsi="Garamond" w:cs="Tahoma"/>
          <w:bCs/>
          <w:sz w:val="24"/>
          <w:szCs w:val="24"/>
        </w:rPr>
        <w:t>Megrendelőhöz eljuttatni</w:t>
      </w:r>
      <w:r w:rsidR="009802CA" w:rsidRPr="009802CA">
        <w:rPr>
          <w:rFonts w:ascii="Garamond" w:hAnsi="Garamond" w:cs="Tahoma"/>
          <w:bCs/>
          <w:sz w:val="24"/>
          <w:szCs w:val="24"/>
        </w:rPr>
        <w:t xml:space="preserve"> </w:t>
      </w:r>
      <w:r w:rsidR="000A458C" w:rsidRPr="009802CA">
        <w:rPr>
          <w:rFonts w:ascii="Garamond" w:hAnsi="Garamond" w:cs="Tahoma"/>
          <w:bCs/>
          <w:sz w:val="24"/>
          <w:szCs w:val="24"/>
        </w:rPr>
        <w:t xml:space="preserve">minden év </w:t>
      </w:r>
      <w:r w:rsidR="00B637DD">
        <w:rPr>
          <w:rFonts w:ascii="Garamond" w:hAnsi="Garamond" w:cs="Tahoma"/>
          <w:bCs/>
          <w:sz w:val="24"/>
          <w:szCs w:val="24"/>
        </w:rPr>
        <w:t>április</w:t>
      </w:r>
      <w:r w:rsidR="00B637DD" w:rsidRPr="009802CA">
        <w:rPr>
          <w:rFonts w:ascii="Garamond" w:hAnsi="Garamond" w:cs="Tahoma"/>
          <w:bCs/>
          <w:sz w:val="24"/>
          <w:szCs w:val="24"/>
        </w:rPr>
        <w:t xml:space="preserve"> </w:t>
      </w:r>
      <w:r w:rsidR="000A458C" w:rsidRPr="009802CA">
        <w:rPr>
          <w:rFonts w:ascii="Garamond" w:hAnsi="Garamond" w:cs="Tahoma"/>
          <w:bCs/>
          <w:sz w:val="24"/>
          <w:szCs w:val="24"/>
        </w:rPr>
        <w:t>30. napjáig</w:t>
      </w:r>
      <w:r w:rsidR="009802CA">
        <w:rPr>
          <w:rFonts w:ascii="Garamond" w:hAnsi="Garamond" w:cs="Tahoma"/>
          <w:bCs/>
          <w:sz w:val="24"/>
          <w:szCs w:val="24"/>
        </w:rPr>
        <w:t>.</w:t>
      </w:r>
    </w:p>
    <w:p w14:paraId="2ECB5B66" w14:textId="77777777" w:rsidR="009802CA" w:rsidRPr="009802CA" w:rsidRDefault="009802CA" w:rsidP="009802CA">
      <w:pPr>
        <w:pStyle w:val="Listaszerbekezds"/>
        <w:ind w:left="360" w:firstLine="0"/>
        <w:rPr>
          <w:rFonts w:ascii="Garamond" w:hAnsi="Garamond" w:cs="Tahoma"/>
          <w:bCs/>
          <w:sz w:val="24"/>
          <w:szCs w:val="24"/>
        </w:rPr>
      </w:pPr>
    </w:p>
    <w:p w14:paraId="285C178E" w14:textId="77777777" w:rsidR="000A458C" w:rsidRPr="000A458C" w:rsidRDefault="000A458C" w:rsidP="000A458C">
      <w:pPr>
        <w:pStyle w:val="Listaszerbekezds"/>
        <w:ind w:left="360" w:firstLine="0"/>
        <w:rPr>
          <w:rFonts w:ascii="Garamond" w:hAnsi="Garamond" w:cs="Tahoma"/>
          <w:bCs/>
          <w:sz w:val="24"/>
          <w:szCs w:val="24"/>
        </w:rPr>
      </w:pPr>
      <w:r w:rsidRPr="000A458C">
        <w:rPr>
          <w:rFonts w:ascii="Garamond" w:hAnsi="Garamond" w:cs="Tahoma"/>
          <w:bCs/>
          <w:sz w:val="24"/>
          <w:szCs w:val="24"/>
        </w:rPr>
        <w:t>A beszámolónak a Szerződésben foglaltak teljesítésével összefüggő minden lényeges tény és körülmény ismertetése mellett tartalmaznia kell:</w:t>
      </w:r>
    </w:p>
    <w:p w14:paraId="7000639F" w14:textId="77777777" w:rsidR="000A458C" w:rsidRPr="000A458C" w:rsidRDefault="000A458C" w:rsidP="009802CA">
      <w:pPr>
        <w:pStyle w:val="Listaszerbekezds"/>
        <w:numPr>
          <w:ilvl w:val="0"/>
          <w:numId w:val="61"/>
        </w:numPr>
        <w:rPr>
          <w:rFonts w:ascii="Garamond" w:hAnsi="Garamond" w:cs="Tahoma"/>
          <w:bCs/>
          <w:sz w:val="24"/>
          <w:szCs w:val="24"/>
        </w:rPr>
      </w:pPr>
      <w:r w:rsidRPr="000A458C">
        <w:rPr>
          <w:rFonts w:ascii="Garamond" w:hAnsi="Garamond" w:cs="Tahoma"/>
          <w:bCs/>
          <w:sz w:val="24"/>
          <w:szCs w:val="24"/>
        </w:rPr>
        <w:t>az indított járatok számát,</w:t>
      </w:r>
    </w:p>
    <w:p w14:paraId="59FABE13" w14:textId="77777777" w:rsidR="000A458C" w:rsidRPr="000A458C" w:rsidRDefault="000A458C" w:rsidP="009802CA">
      <w:pPr>
        <w:pStyle w:val="Listaszerbekezds"/>
        <w:numPr>
          <w:ilvl w:val="0"/>
          <w:numId w:val="61"/>
        </w:numPr>
        <w:rPr>
          <w:rFonts w:ascii="Garamond" w:hAnsi="Garamond" w:cs="Tahoma"/>
          <w:bCs/>
          <w:sz w:val="24"/>
          <w:szCs w:val="24"/>
        </w:rPr>
      </w:pPr>
      <w:r w:rsidRPr="000A458C">
        <w:rPr>
          <w:rFonts w:ascii="Garamond" w:hAnsi="Garamond" w:cs="Tahoma"/>
          <w:bCs/>
          <w:sz w:val="24"/>
          <w:szCs w:val="24"/>
        </w:rPr>
        <w:t>a kilométer-teljesítményt,</w:t>
      </w:r>
    </w:p>
    <w:p w14:paraId="035ACDBA" w14:textId="77777777" w:rsidR="000A458C" w:rsidRPr="000A458C" w:rsidRDefault="000A458C" w:rsidP="009802CA">
      <w:pPr>
        <w:pStyle w:val="Listaszerbekezds"/>
        <w:numPr>
          <w:ilvl w:val="0"/>
          <w:numId w:val="61"/>
        </w:numPr>
        <w:rPr>
          <w:rFonts w:ascii="Garamond" w:hAnsi="Garamond" w:cs="Tahoma"/>
          <w:bCs/>
          <w:sz w:val="24"/>
          <w:szCs w:val="24"/>
        </w:rPr>
      </w:pPr>
      <w:r w:rsidRPr="000A458C">
        <w:rPr>
          <w:rFonts w:ascii="Garamond" w:hAnsi="Garamond" w:cs="Tahoma"/>
          <w:bCs/>
          <w:sz w:val="24"/>
          <w:szCs w:val="24"/>
        </w:rPr>
        <w:t>férőhelykilométer-teljesítményt,</w:t>
      </w:r>
    </w:p>
    <w:p w14:paraId="4D92FE7C" w14:textId="77777777" w:rsidR="000A458C" w:rsidRPr="000A458C" w:rsidRDefault="000A458C" w:rsidP="009802CA">
      <w:pPr>
        <w:pStyle w:val="Listaszerbekezds"/>
        <w:numPr>
          <w:ilvl w:val="0"/>
          <w:numId w:val="61"/>
        </w:numPr>
        <w:rPr>
          <w:rFonts w:ascii="Garamond" w:hAnsi="Garamond" w:cs="Tahoma"/>
          <w:bCs/>
          <w:sz w:val="24"/>
          <w:szCs w:val="24"/>
        </w:rPr>
      </w:pPr>
      <w:r w:rsidRPr="000A458C">
        <w:rPr>
          <w:rFonts w:ascii="Garamond" w:hAnsi="Garamond" w:cs="Tahoma"/>
          <w:bCs/>
          <w:sz w:val="24"/>
          <w:szCs w:val="24"/>
        </w:rPr>
        <w:t>a bevételekről készített részletes kimutatást,</w:t>
      </w:r>
    </w:p>
    <w:p w14:paraId="1B39B171" w14:textId="77777777" w:rsidR="000A458C" w:rsidRPr="000A458C" w:rsidRDefault="000A458C" w:rsidP="009802CA">
      <w:pPr>
        <w:pStyle w:val="Listaszerbekezds"/>
        <w:numPr>
          <w:ilvl w:val="0"/>
          <w:numId w:val="61"/>
        </w:numPr>
        <w:rPr>
          <w:rFonts w:ascii="Garamond" w:hAnsi="Garamond" w:cs="Tahoma"/>
          <w:bCs/>
          <w:sz w:val="24"/>
          <w:szCs w:val="24"/>
        </w:rPr>
      </w:pPr>
      <w:r w:rsidRPr="000A458C">
        <w:rPr>
          <w:rFonts w:ascii="Garamond" w:hAnsi="Garamond" w:cs="Tahoma"/>
          <w:bCs/>
          <w:sz w:val="24"/>
          <w:szCs w:val="24"/>
        </w:rPr>
        <w:t>a szolgáltatásra vonatkozó üzemi (üzleti) ráfordítás összegét,</w:t>
      </w:r>
    </w:p>
    <w:p w14:paraId="0F590017" w14:textId="77777777" w:rsidR="000A458C" w:rsidRPr="000A458C" w:rsidRDefault="000A458C" w:rsidP="009802CA">
      <w:pPr>
        <w:pStyle w:val="Listaszerbekezds"/>
        <w:numPr>
          <w:ilvl w:val="0"/>
          <w:numId w:val="61"/>
        </w:numPr>
        <w:rPr>
          <w:rFonts w:ascii="Garamond" w:hAnsi="Garamond" w:cs="Tahoma"/>
          <w:bCs/>
          <w:sz w:val="24"/>
          <w:szCs w:val="24"/>
        </w:rPr>
      </w:pPr>
      <w:r w:rsidRPr="000A458C">
        <w:rPr>
          <w:rFonts w:ascii="Garamond" w:hAnsi="Garamond" w:cs="Tahoma"/>
          <w:bCs/>
          <w:sz w:val="24"/>
          <w:szCs w:val="24"/>
        </w:rPr>
        <w:t>az üzemeltetett autóbuszok adatait,</w:t>
      </w:r>
    </w:p>
    <w:p w14:paraId="64652322" w14:textId="77777777" w:rsidR="000A458C" w:rsidRPr="000A458C" w:rsidRDefault="000A458C" w:rsidP="009802CA">
      <w:pPr>
        <w:pStyle w:val="Listaszerbekezds"/>
        <w:numPr>
          <w:ilvl w:val="0"/>
          <w:numId w:val="61"/>
        </w:numPr>
        <w:rPr>
          <w:rFonts w:ascii="Garamond" w:hAnsi="Garamond" w:cs="Tahoma"/>
          <w:bCs/>
          <w:sz w:val="24"/>
          <w:szCs w:val="24"/>
        </w:rPr>
      </w:pPr>
      <w:r w:rsidRPr="000A458C">
        <w:rPr>
          <w:rFonts w:ascii="Garamond" w:hAnsi="Garamond" w:cs="Tahoma"/>
          <w:bCs/>
          <w:sz w:val="24"/>
          <w:szCs w:val="24"/>
        </w:rPr>
        <w:t>a késett és kimaradt járatok számát,</w:t>
      </w:r>
    </w:p>
    <w:p w14:paraId="1701B2B6" w14:textId="77777777" w:rsidR="000A458C" w:rsidRPr="000A458C" w:rsidRDefault="000A458C" w:rsidP="009802CA">
      <w:pPr>
        <w:pStyle w:val="Listaszerbekezds"/>
        <w:numPr>
          <w:ilvl w:val="0"/>
          <w:numId w:val="61"/>
        </w:numPr>
        <w:rPr>
          <w:rFonts w:ascii="Garamond" w:hAnsi="Garamond" w:cs="Tahoma"/>
          <w:bCs/>
          <w:sz w:val="24"/>
          <w:szCs w:val="24"/>
        </w:rPr>
      </w:pPr>
      <w:r w:rsidRPr="000A458C">
        <w:rPr>
          <w:rFonts w:ascii="Garamond" w:hAnsi="Garamond" w:cs="Tahoma"/>
          <w:bCs/>
          <w:sz w:val="24"/>
          <w:szCs w:val="24"/>
        </w:rPr>
        <w:t>az utas-panaszokról készített tájékoztatót.</w:t>
      </w:r>
    </w:p>
    <w:p w14:paraId="7677F596" w14:textId="37319E0D" w:rsidR="00031B01" w:rsidRPr="00415EDF" w:rsidRDefault="00031B01" w:rsidP="000A458C">
      <w:pPr>
        <w:pStyle w:val="Listaszerbekezds"/>
        <w:ind w:left="360" w:firstLine="0"/>
        <w:rPr>
          <w:rFonts w:ascii="Garamond" w:hAnsi="Garamond" w:cs="Tahoma"/>
          <w:bCs/>
          <w:sz w:val="24"/>
          <w:szCs w:val="24"/>
        </w:rPr>
      </w:pPr>
    </w:p>
    <w:p w14:paraId="73157759" w14:textId="77777777" w:rsidR="00031B01" w:rsidRPr="00415EDF" w:rsidRDefault="00031B01" w:rsidP="00EF00D2">
      <w:pPr>
        <w:pStyle w:val="Listaszerbekezds"/>
        <w:ind w:left="360" w:firstLine="0"/>
        <w:rPr>
          <w:rFonts w:ascii="Garamond" w:hAnsi="Garamond" w:cs="Tahoma"/>
          <w:bCs/>
          <w:sz w:val="24"/>
          <w:szCs w:val="24"/>
        </w:rPr>
      </w:pPr>
    </w:p>
    <w:p w14:paraId="3EE61C2C" w14:textId="77777777" w:rsidR="007107CC" w:rsidRPr="00415EDF" w:rsidRDefault="007107CC" w:rsidP="00EF00D2">
      <w:pPr>
        <w:rPr>
          <w:rFonts w:ascii="Garamond" w:hAnsi="Garamond" w:cs="Tahoma"/>
          <w:bCs/>
        </w:rPr>
      </w:pPr>
    </w:p>
    <w:p w14:paraId="1CD3A9BD" w14:textId="77777777" w:rsidR="007B5B6E" w:rsidRPr="00415EDF" w:rsidRDefault="005409D9" w:rsidP="00EF00D2">
      <w:pPr>
        <w:pStyle w:val="Listaszerbekezds"/>
        <w:numPr>
          <w:ilvl w:val="0"/>
          <w:numId w:val="24"/>
        </w:numPr>
        <w:rPr>
          <w:rFonts w:ascii="Garamond" w:hAnsi="Garamond" w:cs="Tahoma"/>
          <w:bCs/>
          <w:sz w:val="24"/>
          <w:szCs w:val="24"/>
        </w:rPr>
      </w:pPr>
      <w:r w:rsidRPr="00415EDF">
        <w:rPr>
          <w:rFonts w:ascii="Garamond" w:hAnsi="Garamond" w:cs="Tahoma"/>
          <w:bCs/>
          <w:sz w:val="24"/>
          <w:szCs w:val="24"/>
        </w:rPr>
        <w:t>A Szolgáltatónak kötelezettséget kell vállalnia a közszolgáltatási tevékenység folyamatos végzéséhez szükséges pénzügyi források mindenkori biztosítására. Működése során olyan pénzügyi gazdálkodást kell folytatnia, amely biztosítja fizetőképességének folyamatos fenntartását.</w:t>
      </w:r>
    </w:p>
    <w:p w14:paraId="7F2384C2" w14:textId="77777777" w:rsidR="007B5B6E" w:rsidRPr="00415EDF" w:rsidRDefault="007B5B6E" w:rsidP="00EF00D2">
      <w:pPr>
        <w:pStyle w:val="Listaszerbekezds"/>
        <w:ind w:left="360" w:firstLine="0"/>
        <w:rPr>
          <w:rFonts w:ascii="Garamond" w:hAnsi="Garamond" w:cs="Tahoma"/>
          <w:bCs/>
          <w:sz w:val="24"/>
          <w:szCs w:val="24"/>
        </w:rPr>
      </w:pPr>
    </w:p>
    <w:p w14:paraId="10A90329" w14:textId="77777777" w:rsidR="005409D9" w:rsidRDefault="005409D9" w:rsidP="00EF00D2">
      <w:pPr>
        <w:pStyle w:val="Listaszerbekezds"/>
        <w:numPr>
          <w:ilvl w:val="0"/>
          <w:numId w:val="24"/>
        </w:numPr>
        <w:rPr>
          <w:rFonts w:ascii="Garamond" w:hAnsi="Garamond" w:cs="Tahoma"/>
          <w:bCs/>
          <w:sz w:val="24"/>
          <w:szCs w:val="24"/>
        </w:rPr>
      </w:pPr>
      <w:r w:rsidRPr="00415EDF">
        <w:rPr>
          <w:rFonts w:ascii="Garamond" w:hAnsi="Garamond" w:cs="Tahoma"/>
          <w:b/>
          <w:bCs/>
          <w:sz w:val="24"/>
          <w:szCs w:val="24"/>
        </w:rPr>
        <w:t>A Szolgáltató által végzett kiegészítő tevékenységek eredménye átmenetileg sem veszélyeztetheti a közszolgáltatási tevékenység folyamatos ellátását</w:t>
      </w:r>
      <w:r w:rsidRPr="00415EDF">
        <w:rPr>
          <w:rFonts w:ascii="Garamond" w:hAnsi="Garamond" w:cs="Tahoma"/>
          <w:bCs/>
          <w:sz w:val="24"/>
          <w:szCs w:val="24"/>
        </w:rPr>
        <w:t>. Amennyiben a Szolgáltató valamely üzleti évét kiegészítő tevékenységére visszavezethetően veszteséggel zárná, úgy az érintett tevékenységet csak abban az esetben folytathatja, ha az nem akadályozza a közszolgáltatási feladatok szerződés szerinti teljesítését.</w:t>
      </w:r>
    </w:p>
    <w:p w14:paraId="3EEAF8F6" w14:textId="77777777" w:rsidR="008946F8" w:rsidRPr="008946F8" w:rsidRDefault="00145AC0" w:rsidP="008946F8">
      <w:pPr>
        <w:pStyle w:val="Listaszerbekezds"/>
        <w:rPr>
          <w:rFonts w:ascii="Garamond" w:hAnsi="Garamond" w:cs="Tahoma"/>
          <w:bCs/>
          <w:sz w:val="24"/>
          <w:szCs w:val="24"/>
        </w:rPr>
      </w:pPr>
      <w:r>
        <w:rPr>
          <w:rFonts w:ascii="Garamond" w:hAnsi="Garamond" w:cs="Tahoma"/>
          <w:bCs/>
          <w:sz w:val="24"/>
          <w:szCs w:val="24"/>
        </w:rPr>
        <w:t xml:space="preserve"> </w:t>
      </w:r>
    </w:p>
    <w:p w14:paraId="45199378" w14:textId="34ECD290" w:rsidR="008946F8" w:rsidRPr="00EB0BF6" w:rsidRDefault="00205163" w:rsidP="00205163">
      <w:pPr>
        <w:pStyle w:val="Listaszerbekezds"/>
        <w:numPr>
          <w:ilvl w:val="0"/>
          <w:numId w:val="24"/>
        </w:numPr>
        <w:tabs>
          <w:tab w:val="left" w:pos="9072"/>
        </w:tabs>
        <w:autoSpaceDE w:val="0"/>
        <w:autoSpaceDN w:val="0"/>
        <w:adjustRightInd w:val="0"/>
        <w:rPr>
          <w:rFonts w:ascii="Garamond" w:hAnsi="Garamond"/>
          <w:sz w:val="24"/>
          <w:szCs w:val="24"/>
        </w:rPr>
      </w:pPr>
      <w:bookmarkStart w:id="35" w:name="_Hlk89066209"/>
      <w:r w:rsidRPr="00EB0BF6">
        <w:rPr>
          <w:rFonts w:ascii="Garamond" w:hAnsi="Garamond"/>
          <w:sz w:val="24"/>
          <w:szCs w:val="24"/>
        </w:rPr>
        <w:t>Szerződő F</w:t>
      </w:r>
      <w:r w:rsidR="008946F8" w:rsidRPr="00EB0BF6">
        <w:rPr>
          <w:rFonts w:ascii="Garamond" w:hAnsi="Garamond"/>
          <w:sz w:val="24"/>
          <w:szCs w:val="24"/>
        </w:rPr>
        <w:t>elek az ellentételezést mindaddig áfa-mentes ell</w:t>
      </w:r>
      <w:r w:rsidRPr="00EB0BF6">
        <w:rPr>
          <w:rFonts w:ascii="Garamond" w:hAnsi="Garamond"/>
          <w:sz w:val="24"/>
          <w:szCs w:val="24"/>
        </w:rPr>
        <w:t xml:space="preserve">entételezésnek (támogatásnak) </w:t>
      </w:r>
      <w:r w:rsidR="008946F8" w:rsidRPr="00EB0BF6">
        <w:rPr>
          <w:rFonts w:ascii="Garamond" w:hAnsi="Garamond"/>
          <w:sz w:val="24"/>
          <w:szCs w:val="24"/>
        </w:rPr>
        <w:t>tekintik, amíg a NAV, annak jogutódja vagy má</w:t>
      </w:r>
      <w:r w:rsidRPr="00EB0BF6">
        <w:rPr>
          <w:rFonts w:ascii="Garamond" w:hAnsi="Garamond"/>
          <w:sz w:val="24"/>
          <w:szCs w:val="24"/>
        </w:rPr>
        <w:t xml:space="preserve">s illetékes intézmény/szerv az </w:t>
      </w:r>
      <w:r w:rsidR="008946F8" w:rsidRPr="00EB0BF6">
        <w:rPr>
          <w:rFonts w:ascii="Garamond" w:hAnsi="Garamond"/>
          <w:sz w:val="24"/>
          <w:szCs w:val="24"/>
        </w:rPr>
        <w:t xml:space="preserve">ellentételezéssel kapcsolatosan áfa-fizetési kötelezettséget nem állapít meg. </w:t>
      </w:r>
      <w:r w:rsidRPr="00EB0BF6">
        <w:rPr>
          <w:rFonts w:ascii="Garamond" w:hAnsi="Garamond"/>
          <w:sz w:val="24"/>
          <w:szCs w:val="24"/>
        </w:rPr>
        <w:t>Szerződő Felek</w:t>
      </w:r>
      <w:r w:rsidR="008946F8" w:rsidRPr="00EB0BF6">
        <w:rPr>
          <w:rFonts w:ascii="Garamond" w:hAnsi="Garamond"/>
          <w:sz w:val="24"/>
          <w:szCs w:val="24"/>
        </w:rPr>
        <w:t xml:space="preserve"> megállapodnak, hogy amennyiben a NAV, annak jogutódja vagy más illetékes intézmény/szerv az ellentételezés áfa tartalmára vonatkozóan a jelen szerződésben foglaltaktól eltérően foglal állást, és megállapítja az ellentételezés utáni áfa fizetési kötelezettséget, akkor a Megrendelő kötelezettséget vállal a Szolgáltató által fizetendő áfa és egyéb, a NAV, annak jogutódja vagy más illetékes intézmény/szerv által meghatározott bírság, késedelmi pótlékok összegének megtérítésére. Ezen összeget a Szolgáltató a számla kiállításától számított 15 napos fizetési </w:t>
      </w:r>
      <w:proofErr w:type="spellStart"/>
      <w:r w:rsidR="008946F8" w:rsidRPr="00EB0BF6">
        <w:rPr>
          <w:rFonts w:ascii="Garamond" w:hAnsi="Garamond"/>
          <w:sz w:val="24"/>
          <w:szCs w:val="24"/>
        </w:rPr>
        <w:t>határidejű</w:t>
      </w:r>
      <w:proofErr w:type="spellEnd"/>
      <w:r w:rsidR="008946F8" w:rsidRPr="00EB0BF6">
        <w:rPr>
          <w:rFonts w:ascii="Garamond" w:hAnsi="Garamond"/>
          <w:sz w:val="24"/>
          <w:szCs w:val="24"/>
        </w:rPr>
        <w:t xml:space="preserve"> számlája ellenében a Megrendelő köteles határidőre teljesíteni.</w:t>
      </w:r>
    </w:p>
    <w:p w14:paraId="583CA37D" w14:textId="77777777" w:rsidR="00585F96" w:rsidRPr="00415EDF" w:rsidRDefault="00585F96" w:rsidP="00EF00D2">
      <w:pPr>
        <w:jc w:val="both"/>
        <w:rPr>
          <w:rFonts w:ascii="Garamond" w:hAnsi="Garamond" w:cs="Tahoma"/>
          <w:b/>
          <w:bCs/>
        </w:rPr>
      </w:pPr>
      <w:bookmarkStart w:id="36" w:name="_Toc333934412"/>
      <w:bookmarkStart w:id="37" w:name="_Toc335472073"/>
      <w:bookmarkStart w:id="38" w:name="_Toc340401840"/>
      <w:bookmarkEnd w:id="35"/>
    </w:p>
    <w:p w14:paraId="2958C7FB" w14:textId="77777777" w:rsidR="005409D9" w:rsidRPr="00415EDF" w:rsidRDefault="009C2BEA" w:rsidP="00EF00D2">
      <w:pPr>
        <w:jc w:val="both"/>
        <w:rPr>
          <w:rFonts w:ascii="Garamond" w:hAnsi="Garamond" w:cs="Tahoma"/>
          <w:b/>
          <w:bCs/>
          <w:u w:val="single"/>
        </w:rPr>
      </w:pPr>
      <w:bookmarkStart w:id="39" w:name="_Toc333934417"/>
      <w:bookmarkStart w:id="40" w:name="_Toc335472075"/>
      <w:bookmarkStart w:id="41" w:name="_Toc340401842"/>
      <w:bookmarkEnd w:id="36"/>
      <w:bookmarkEnd w:id="37"/>
      <w:bookmarkEnd w:id="38"/>
      <w:r w:rsidRPr="00415EDF">
        <w:rPr>
          <w:rFonts w:ascii="Garamond" w:hAnsi="Garamond" w:cs="Tahoma"/>
          <w:b/>
          <w:bCs/>
          <w:u w:val="single"/>
        </w:rPr>
        <w:t>I</w:t>
      </w:r>
      <w:r w:rsidR="00A838E8" w:rsidRPr="00415EDF">
        <w:rPr>
          <w:rFonts w:ascii="Garamond" w:hAnsi="Garamond" w:cs="Tahoma"/>
          <w:b/>
          <w:bCs/>
          <w:u w:val="single"/>
        </w:rPr>
        <w:t xml:space="preserve">V. </w:t>
      </w:r>
      <w:r w:rsidR="005409D9" w:rsidRPr="00415EDF">
        <w:rPr>
          <w:rFonts w:ascii="Garamond" w:hAnsi="Garamond" w:cs="Tahoma"/>
          <w:b/>
          <w:bCs/>
          <w:u w:val="single"/>
        </w:rPr>
        <w:t>Információs kötelezettségek, beszámolás, adatszolgáltatás</w:t>
      </w:r>
      <w:bookmarkEnd w:id="39"/>
      <w:bookmarkEnd w:id="40"/>
      <w:bookmarkEnd w:id="41"/>
    </w:p>
    <w:p w14:paraId="4DFCB7C2" w14:textId="77777777" w:rsidR="005409D9" w:rsidRPr="00415EDF" w:rsidRDefault="005409D9" w:rsidP="00EF00D2">
      <w:pPr>
        <w:jc w:val="both"/>
        <w:rPr>
          <w:rFonts w:ascii="Garamond" w:hAnsi="Garamond" w:cs="Tahoma"/>
          <w:bCs/>
        </w:rPr>
      </w:pPr>
    </w:p>
    <w:p w14:paraId="73226391" w14:textId="77777777" w:rsidR="00A838E8" w:rsidRPr="00415EDF" w:rsidRDefault="005409D9" w:rsidP="0028481C">
      <w:pPr>
        <w:pStyle w:val="Listaszerbekezds"/>
        <w:numPr>
          <w:ilvl w:val="0"/>
          <w:numId w:val="27"/>
        </w:numPr>
        <w:rPr>
          <w:rFonts w:ascii="Garamond" w:hAnsi="Garamond" w:cs="Tahoma"/>
          <w:bCs/>
          <w:sz w:val="24"/>
          <w:szCs w:val="24"/>
        </w:rPr>
      </w:pPr>
      <w:r w:rsidRPr="00415EDF">
        <w:rPr>
          <w:rFonts w:ascii="Garamond" w:hAnsi="Garamond" w:cs="Tahoma"/>
          <w:bCs/>
          <w:sz w:val="24"/>
          <w:szCs w:val="24"/>
        </w:rPr>
        <w:t xml:space="preserve">A Szolgáltatónak mindenkor gondoskodnia kell valamennyi </w:t>
      </w:r>
      <w:r w:rsidRPr="00415EDF">
        <w:rPr>
          <w:rFonts w:ascii="Garamond" w:hAnsi="Garamond" w:cs="Tahoma"/>
          <w:b/>
          <w:bCs/>
          <w:sz w:val="24"/>
          <w:szCs w:val="24"/>
        </w:rPr>
        <w:t>olyan nyilvántartás naprakész és szabályszerű vezetéséről, amelyek meglétét az üzletvitelre vonatkozó jogszabályok előírják</w:t>
      </w:r>
      <w:r w:rsidRPr="00415EDF">
        <w:rPr>
          <w:rFonts w:ascii="Garamond" w:hAnsi="Garamond" w:cs="Tahoma"/>
          <w:bCs/>
          <w:sz w:val="24"/>
          <w:szCs w:val="24"/>
        </w:rPr>
        <w:t xml:space="preserve">, valamint amelyek a közszolgáltatási tevékenység végzéséhez szükségesek. A tételesen megjelölt eseteken túlmenően külön felhívás nélkül, </w:t>
      </w:r>
      <w:r w:rsidRPr="00415EDF">
        <w:rPr>
          <w:rFonts w:ascii="Garamond" w:hAnsi="Garamond" w:cs="Tahoma"/>
          <w:b/>
          <w:bCs/>
          <w:sz w:val="24"/>
          <w:szCs w:val="24"/>
        </w:rPr>
        <w:t xml:space="preserve">megfelelő időben informálnia kell a </w:t>
      </w:r>
      <w:r w:rsidRPr="00415EDF">
        <w:rPr>
          <w:rFonts w:ascii="Garamond" w:hAnsi="Garamond" w:cs="Tahoma"/>
          <w:b/>
          <w:bCs/>
          <w:sz w:val="24"/>
          <w:szCs w:val="24"/>
        </w:rPr>
        <w:lastRenderedPageBreak/>
        <w:t>Megrendelőt a közszolgáltatási tevékenységgel összefüggő összes lényeges tényről és változásról</w:t>
      </w:r>
      <w:r w:rsidRPr="00415EDF">
        <w:rPr>
          <w:rFonts w:ascii="Garamond" w:hAnsi="Garamond" w:cs="Tahoma"/>
          <w:bCs/>
          <w:sz w:val="24"/>
          <w:szCs w:val="24"/>
        </w:rPr>
        <w:t>.</w:t>
      </w:r>
    </w:p>
    <w:p w14:paraId="0952A691" w14:textId="77777777" w:rsidR="00A838E8" w:rsidRPr="00415EDF" w:rsidRDefault="00A838E8" w:rsidP="00EF00D2">
      <w:pPr>
        <w:pStyle w:val="Listaszerbekezds"/>
        <w:ind w:left="360" w:firstLine="0"/>
        <w:rPr>
          <w:rFonts w:ascii="Garamond" w:hAnsi="Garamond" w:cs="Tahoma"/>
          <w:bCs/>
          <w:sz w:val="24"/>
          <w:szCs w:val="24"/>
        </w:rPr>
      </w:pPr>
    </w:p>
    <w:p w14:paraId="42CCC9F0" w14:textId="77777777" w:rsidR="00B6726A" w:rsidRPr="00415EDF" w:rsidRDefault="008C0D89" w:rsidP="0028481C">
      <w:pPr>
        <w:pStyle w:val="Listaszerbekezds"/>
        <w:numPr>
          <w:ilvl w:val="0"/>
          <w:numId w:val="27"/>
        </w:numPr>
        <w:rPr>
          <w:rFonts w:ascii="Garamond" w:hAnsi="Garamond" w:cs="Tahoma"/>
          <w:bCs/>
          <w:sz w:val="24"/>
          <w:szCs w:val="24"/>
        </w:rPr>
      </w:pPr>
      <w:r w:rsidRPr="00415EDF">
        <w:rPr>
          <w:rFonts w:ascii="Garamond" w:hAnsi="Garamond" w:cs="Tahoma"/>
          <w:bCs/>
          <w:sz w:val="24"/>
          <w:szCs w:val="24"/>
        </w:rPr>
        <w:t>Megrendelő írásos megkeresése esetén a Szolgáltató köteles tájékoztatást adni</w:t>
      </w:r>
      <w:r w:rsidR="005409D9" w:rsidRPr="00415EDF">
        <w:rPr>
          <w:rFonts w:ascii="Garamond" w:hAnsi="Garamond" w:cs="Tahoma"/>
          <w:bCs/>
          <w:sz w:val="24"/>
          <w:szCs w:val="24"/>
        </w:rPr>
        <w:t xml:space="preserve"> minden olyan közszolgáltatási, vagy azzal azonos értékű szerződés alapján végzett, vagy engedélyköteles személyszállítási, továbbá minden más olyan egyéb tevékenységéről, </w:t>
      </w:r>
      <w:r w:rsidR="005409D9" w:rsidRPr="00415EDF">
        <w:rPr>
          <w:rFonts w:ascii="Garamond" w:hAnsi="Garamond" w:cs="Tahoma"/>
          <w:b/>
          <w:bCs/>
          <w:sz w:val="24"/>
          <w:szCs w:val="24"/>
        </w:rPr>
        <w:t>amely az eszközök és humánerőforrások közös használata révén befolyással bírhat</w:t>
      </w:r>
      <w:r w:rsidR="005409D9" w:rsidRPr="00415EDF">
        <w:rPr>
          <w:rFonts w:ascii="Garamond" w:hAnsi="Garamond" w:cs="Tahoma"/>
          <w:bCs/>
          <w:sz w:val="24"/>
          <w:szCs w:val="24"/>
        </w:rPr>
        <w:t xml:space="preserve"> a jelen szolgáltatás tárgyát képező közszolgáltatási tevékenységének eredményességére. A Megrendelő - az üzleti titokra vonatkozó előírások betartásával - a Szolgáltatótól minden olyan információt megkérhet, amely az egyes tevékenységek objektív és átlátható módon történő elkülönítésének megítéléséhez szükséges.</w:t>
      </w:r>
    </w:p>
    <w:p w14:paraId="456BDE0B" w14:textId="77777777" w:rsidR="00886A2C" w:rsidRPr="00415EDF" w:rsidRDefault="00886A2C" w:rsidP="00EF00D2">
      <w:pPr>
        <w:jc w:val="both"/>
        <w:rPr>
          <w:rFonts w:ascii="Garamond" w:hAnsi="Garamond" w:cs="Tahoma"/>
          <w:bCs/>
        </w:rPr>
      </w:pPr>
    </w:p>
    <w:p w14:paraId="3E6FF375" w14:textId="766256E2" w:rsidR="009802CA" w:rsidRPr="00415EDF" w:rsidRDefault="009C2BEA" w:rsidP="00EF00D2">
      <w:pPr>
        <w:jc w:val="both"/>
        <w:rPr>
          <w:rFonts w:ascii="Garamond" w:hAnsi="Garamond" w:cs="Tahoma"/>
          <w:b/>
          <w:bCs/>
          <w:u w:val="single"/>
        </w:rPr>
      </w:pPr>
      <w:bookmarkStart w:id="42" w:name="_Toc333934418"/>
      <w:bookmarkStart w:id="43" w:name="_Toc335472076"/>
      <w:bookmarkStart w:id="44" w:name="_Toc340401843"/>
      <w:r w:rsidRPr="00415EDF">
        <w:rPr>
          <w:rFonts w:ascii="Garamond" w:hAnsi="Garamond" w:cs="Tahoma"/>
          <w:b/>
          <w:bCs/>
          <w:u w:val="single"/>
        </w:rPr>
        <w:t>V</w:t>
      </w:r>
      <w:r w:rsidR="00A838E8" w:rsidRPr="00415EDF">
        <w:rPr>
          <w:rFonts w:ascii="Garamond" w:hAnsi="Garamond" w:cs="Tahoma"/>
          <w:b/>
          <w:bCs/>
          <w:u w:val="single"/>
        </w:rPr>
        <w:t xml:space="preserve">. </w:t>
      </w:r>
      <w:r w:rsidR="005409D9" w:rsidRPr="00415EDF">
        <w:rPr>
          <w:rFonts w:ascii="Garamond" w:hAnsi="Garamond" w:cs="Tahoma"/>
          <w:b/>
          <w:bCs/>
          <w:u w:val="single"/>
        </w:rPr>
        <w:t>Ellenőrzés, szankciók</w:t>
      </w:r>
      <w:bookmarkEnd w:id="42"/>
      <w:bookmarkEnd w:id="43"/>
      <w:bookmarkEnd w:id="44"/>
    </w:p>
    <w:p w14:paraId="5E2A05AB" w14:textId="77777777" w:rsidR="005409D9" w:rsidRPr="00415EDF" w:rsidRDefault="005409D9" w:rsidP="00EF00D2">
      <w:pPr>
        <w:jc w:val="both"/>
        <w:rPr>
          <w:rFonts w:ascii="Garamond" w:hAnsi="Garamond" w:cs="Tahoma"/>
          <w:bCs/>
        </w:rPr>
      </w:pPr>
    </w:p>
    <w:p w14:paraId="0D286770" w14:textId="77777777" w:rsidR="00A838E8" w:rsidRPr="00415EDF" w:rsidRDefault="005409D9" w:rsidP="0028481C">
      <w:pPr>
        <w:pStyle w:val="Listaszerbekezds"/>
        <w:numPr>
          <w:ilvl w:val="0"/>
          <w:numId w:val="28"/>
        </w:numPr>
        <w:rPr>
          <w:rFonts w:ascii="Garamond" w:hAnsi="Garamond" w:cs="Tahoma"/>
          <w:bCs/>
          <w:sz w:val="24"/>
          <w:szCs w:val="24"/>
        </w:rPr>
      </w:pPr>
      <w:r w:rsidRPr="00415EDF">
        <w:rPr>
          <w:rFonts w:ascii="Garamond" w:hAnsi="Garamond" w:cs="Tahoma"/>
          <w:bCs/>
          <w:sz w:val="24"/>
          <w:szCs w:val="24"/>
        </w:rPr>
        <w:t>A közszolgáltatási szerződés fennállásának időtartama alatt a Megrendelő, illetve az általa jogszerűen felhatalmazott személy, vagy szerv útján ellenőrzi a Szolgáltató működését és a szerződésben foglaltak teljesítését. Az ellenőrzésre annak tárgyától és céljától függően eseti jelleggel, véletlenszerűen, vagy külön célvizsgálat keretében is sor kerülhet, beleértve a forgalomban történő és a Szolgáltató székhelyén, telephelyén történő ellenőrzést is.</w:t>
      </w:r>
    </w:p>
    <w:p w14:paraId="6214DFE5" w14:textId="77777777" w:rsidR="00A838E8" w:rsidRPr="00415EDF" w:rsidRDefault="00A838E8" w:rsidP="00EF00D2">
      <w:pPr>
        <w:pStyle w:val="Listaszerbekezds"/>
        <w:ind w:left="360" w:firstLine="0"/>
        <w:rPr>
          <w:rFonts w:ascii="Garamond" w:hAnsi="Garamond" w:cs="Tahoma"/>
          <w:bCs/>
          <w:sz w:val="24"/>
          <w:szCs w:val="24"/>
        </w:rPr>
      </w:pPr>
    </w:p>
    <w:p w14:paraId="55DE3479" w14:textId="77777777" w:rsidR="00A838E8" w:rsidRDefault="005409D9" w:rsidP="0028481C">
      <w:pPr>
        <w:pStyle w:val="Listaszerbekezds"/>
        <w:numPr>
          <w:ilvl w:val="0"/>
          <w:numId w:val="28"/>
        </w:numPr>
        <w:rPr>
          <w:rFonts w:ascii="Garamond" w:hAnsi="Garamond" w:cs="Tahoma"/>
          <w:bCs/>
          <w:sz w:val="24"/>
          <w:szCs w:val="24"/>
        </w:rPr>
      </w:pPr>
      <w:r w:rsidRPr="00415EDF">
        <w:rPr>
          <w:rFonts w:ascii="Garamond" w:hAnsi="Garamond" w:cs="Tahoma"/>
          <w:bCs/>
          <w:sz w:val="24"/>
          <w:szCs w:val="24"/>
        </w:rPr>
        <w:t xml:space="preserve">Az ellenőrzéssel megbízottak jogosultak - a tevékenység zavarása nélkül - a szerződés teljesítésére szolgáló létesítményeket és eszközöket megtekinteni, a Szolgáltató közszolgáltatási tevékenységgel összefüggő bármely üzleti iratát, okmányát, nyilvántartását bekérni vagy azokba a Szolgáltató székhelyén, telephelyén betekinteni, s az ellenőrzés tárgyára vonatkozóan a Szolgáltató </w:t>
      </w:r>
      <w:proofErr w:type="spellStart"/>
      <w:r w:rsidRPr="00415EDF">
        <w:rPr>
          <w:rFonts w:ascii="Garamond" w:hAnsi="Garamond" w:cs="Tahoma"/>
          <w:bCs/>
          <w:sz w:val="24"/>
          <w:szCs w:val="24"/>
        </w:rPr>
        <w:t>alkalmazottaitól</w:t>
      </w:r>
      <w:proofErr w:type="spellEnd"/>
      <w:r w:rsidRPr="00415EDF">
        <w:rPr>
          <w:rFonts w:ascii="Garamond" w:hAnsi="Garamond" w:cs="Tahoma"/>
          <w:bCs/>
          <w:sz w:val="24"/>
          <w:szCs w:val="24"/>
        </w:rPr>
        <w:t xml:space="preserve"> információkat kérni.</w:t>
      </w:r>
      <w:r w:rsidR="0068619C" w:rsidRPr="00415EDF">
        <w:rPr>
          <w:rFonts w:ascii="Garamond" w:hAnsi="Garamond" w:cs="Tahoma"/>
          <w:bCs/>
          <w:sz w:val="24"/>
          <w:szCs w:val="24"/>
        </w:rPr>
        <w:t xml:space="preserve"> </w:t>
      </w:r>
    </w:p>
    <w:p w14:paraId="21B8C7BF" w14:textId="77777777" w:rsidR="009802CA" w:rsidRPr="009802CA" w:rsidRDefault="009802CA" w:rsidP="009802CA">
      <w:pPr>
        <w:pStyle w:val="Listaszerbekezds"/>
        <w:rPr>
          <w:rFonts w:ascii="Garamond" w:hAnsi="Garamond" w:cs="Tahoma"/>
          <w:bCs/>
          <w:sz w:val="24"/>
          <w:szCs w:val="24"/>
        </w:rPr>
      </w:pPr>
    </w:p>
    <w:p w14:paraId="3C0833D2" w14:textId="07D1A48C" w:rsidR="009802CA" w:rsidRPr="00415EDF" w:rsidRDefault="009802CA" w:rsidP="0028481C">
      <w:pPr>
        <w:pStyle w:val="Listaszerbekezds"/>
        <w:numPr>
          <w:ilvl w:val="0"/>
          <w:numId w:val="28"/>
        </w:numPr>
        <w:rPr>
          <w:rFonts w:ascii="Garamond" w:hAnsi="Garamond" w:cs="Tahoma"/>
          <w:bCs/>
          <w:sz w:val="24"/>
          <w:szCs w:val="24"/>
        </w:rPr>
      </w:pPr>
      <w:r w:rsidRPr="009802CA">
        <w:rPr>
          <w:rFonts w:ascii="Garamond" w:hAnsi="Garamond" w:cs="Tahoma"/>
          <w:bCs/>
          <w:sz w:val="24"/>
          <w:szCs w:val="24"/>
        </w:rPr>
        <w:t>Az Önkormányzat szavatolja, hogy az ellenőrzés során tudomására jutott, a Szolgáltató üzletmenetét érintő tényeket, adatokat, mindenkor titoktartással kezeli, és azokat nem hozza illetéktelen harmadik személyek tudomására, kivéve a nyilvános adatokat.</w:t>
      </w:r>
    </w:p>
    <w:p w14:paraId="570707B6" w14:textId="77777777" w:rsidR="008F40B4" w:rsidRPr="009C31E1" w:rsidRDefault="008F40B4" w:rsidP="009C31E1">
      <w:pPr>
        <w:rPr>
          <w:rFonts w:ascii="Garamond" w:hAnsi="Garamond" w:cs="Tahoma"/>
          <w:bCs/>
        </w:rPr>
      </w:pPr>
    </w:p>
    <w:p w14:paraId="54E22BC0" w14:textId="77777777" w:rsidR="005409D9" w:rsidRPr="00415EDF" w:rsidRDefault="005409D9" w:rsidP="0028481C">
      <w:pPr>
        <w:pStyle w:val="Listaszerbekezds"/>
        <w:numPr>
          <w:ilvl w:val="0"/>
          <w:numId w:val="28"/>
        </w:numPr>
        <w:rPr>
          <w:rFonts w:ascii="Garamond" w:hAnsi="Garamond" w:cs="Tahoma"/>
          <w:bCs/>
          <w:sz w:val="24"/>
          <w:szCs w:val="24"/>
        </w:rPr>
      </w:pPr>
      <w:r w:rsidRPr="00415EDF">
        <w:rPr>
          <w:rFonts w:ascii="Garamond" w:hAnsi="Garamond" w:cs="Tahoma"/>
          <w:b/>
          <w:bCs/>
          <w:sz w:val="24"/>
          <w:szCs w:val="24"/>
        </w:rPr>
        <w:t>Az ellenőrzés különösen kiterjedhet</w:t>
      </w:r>
      <w:r w:rsidRPr="00415EDF">
        <w:rPr>
          <w:rFonts w:ascii="Garamond" w:hAnsi="Garamond" w:cs="Tahoma"/>
          <w:bCs/>
          <w:sz w:val="24"/>
          <w:szCs w:val="24"/>
        </w:rPr>
        <w:t>:</w:t>
      </w:r>
    </w:p>
    <w:p w14:paraId="03B55333" w14:textId="77777777" w:rsidR="00A838E8" w:rsidRPr="00415EDF" w:rsidRDefault="005409D9" w:rsidP="0028481C">
      <w:pPr>
        <w:pStyle w:val="Listaszerbekezds"/>
        <w:numPr>
          <w:ilvl w:val="0"/>
          <w:numId w:val="29"/>
        </w:numPr>
        <w:rPr>
          <w:rFonts w:ascii="Garamond" w:hAnsi="Garamond" w:cs="Tahoma"/>
          <w:bCs/>
          <w:sz w:val="24"/>
          <w:szCs w:val="24"/>
        </w:rPr>
      </w:pPr>
      <w:r w:rsidRPr="00415EDF">
        <w:rPr>
          <w:rFonts w:ascii="Garamond" w:hAnsi="Garamond" w:cs="Tahoma"/>
          <w:bCs/>
          <w:sz w:val="24"/>
          <w:szCs w:val="24"/>
        </w:rPr>
        <w:t xml:space="preserve">a menetrend betartására, az </w:t>
      </w:r>
      <w:r w:rsidR="00EA1D99" w:rsidRPr="00415EDF">
        <w:rPr>
          <w:rFonts w:ascii="Garamond" w:hAnsi="Garamond" w:cs="Tahoma"/>
          <w:bCs/>
          <w:sz w:val="24"/>
          <w:szCs w:val="24"/>
        </w:rPr>
        <w:t>utas</w:t>
      </w:r>
      <w:r w:rsidR="009A2925" w:rsidRPr="00415EDF">
        <w:rPr>
          <w:rFonts w:ascii="Garamond" w:hAnsi="Garamond" w:cs="Tahoma"/>
          <w:bCs/>
          <w:sz w:val="24"/>
          <w:szCs w:val="24"/>
        </w:rPr>
        <w:t>szállítás</w:t>
      </w:r>
      <w:r w:rsidRPr="00415EDF">
        <w:rPr>
          <w:rFonts w:ascii="Garamond" w:hAnsi="Garamond" w:cs="Tahoma"/>
          <w:bCs/>
          <w:sz w:val="24"/>
          <w:szCs w:val="24"/>
        </w:rPr>
        <w:t xml:space="preserve"> körülményeire és általában a szolgáltatási színvonal megfelelőségére,</w:t>
      </w:r>
    </w:p>
    <w:p w14:paraId="5E4574F6" w14:textId="77777777" w:rsidR="00A838E8" w:rsidRPr="00415EDF" w:rsidRDefault="005409D9" w:rsidP="0028481C">
      <w:pPr>
        <w:pStyle w:val="Listaszerbekezds"/>
        <w:numPr>
          <w:ilvl w:val="0"/>
          <w:numId w:val="29"/>
        </w:numPr>
        <w:rPr>
          <w:rFonts w:ascii="Garamond" w:hAnsi="Garamond" w:cs="Tahoma"/>
          <w:bCs/>
          <w:sz w:val="24"/>
          <w:szCs w:val="24"/>
        </w:rPr>
      </w:pPr>
      <w:r w:rsidRPr="00415EDF">
        <w:rPr>
          <w:rFonts w:ascii="Garamond" w:hAnsi="Garamond" w:cs="Tahoma"/>
          <w:bCs/>
          <w:sz w:val="24"/>
          <w:szCs w:val="24"/>
        </w:rPr>
        <w:t>a járművek közlekedésbiztonsági, környezetvédelmi megfelelőségére, műszaki, esztétikai állapotára, a szükséges jelzések és felszerelések meglétére, valamint az utasforgalmi létesítmények állapotára,</w:t>
      </w:r>
    </w:p>
    <w:p w14:paraId="29A4EC5E" w14:textId="77777777" w:rsidR="00A838E8" w:rsidRPr="00415EDF" w:rsidRDefault="005409D9" w:rsidP="0028481C">
      <w:pPr>
        <w:pStyle w:val="Listaszerbekezds"/>
        <w:numPr>
          <w:ilvl w:val="0"/>
          <w:numId w:val="29"/>
        </w:numPr>
        <w:rPr>
          <w:rFonts w:ascii="Garamond" w:hAnsi="Garamond" w:cs="Tahoma"/>
          <w:bCs/>
          <w:sz w:val="24"/>
          <w:szCs w:val="24"/>
        </w:rPr>
      </w:pPr>
      <w:r w:rsidRPr="00415EDF">
        <w:rPr>
          <w:rFonts w:ascii="Garamond" w:hAnsi="Garamond" w:cs="Tahoma"/>
          <w:bCs/>
          <w:sz w:val="24"/>
          <w:szCs w:val="24"/>
        </w:rPr>
        <w:t xml:space="preserve">a munkaügyi előírások betartására, különös tekintettel a járművezetők munka- és </w:t>
      </w:r>
      <w:proofErr w:type="spellStart"/>
      <w:r w:rsidRPr="00415EDF">
        <w:rPr>
          <w:rFonts w:ascii="Garamond" w:hAnsi="Garamond" w:cs="Tahoma"/>
          <w:bCs/>
          <w:sz w:val="24"/>
          <w:szCs w:val="24"/>
        </w:rPr>
        <w:t>pihenőidejére</w:t>
      </w:r>
      <w:proofErr w:type="spellEnd"/>
      <w:r w:rsidRPr="00415EDF">
        <w:rPr>
          <w:rFonts w:ascii="Garamond" w:hAnsi="Garamond" w:cs="Tahoma"/>
          <w:bCs/>
          <w:sz w:val="24"/>
          <w:szCs w:val="24"/>
        </w:rPr>
        <w:t>,</w:t>
      </w:r>
    </w:p>
    <w:p w14:paraId="370C9450" w14:textId="77777777" w:rsidR="00A838E8" w:rsidRPr="00415EDF" w:rsidRDefault="005409D9" w:rsidP="0028481C">
      <w:pPr>
        <w:pStyle w:val="Listaszerbekezds"/>
        <w:numPr>
          <w:ilvl w:val="0"/>
          <w:numId w:val="29"/>
        </w:numPr>
        <w:rPr>
          <w:rFonts w:ascii="Garamond" w:hAnsi="Garamond" w:cs="Tahoma"/>
          <w:bCs/>
          <w:sz w:val="24"/>
          <w:szCs w:val="24"/>
        </w:rPr>
      </w:pPr>
      <w:r w:rsidRPr="00415EDF">
        <w:rPr>
          <w:rFonts w:ascii="Garamond" w:hAnsi="Garamond" w:cs="Tahoma"/>
          <w:bCs/>
          <w:sz w:val="24"/>
          <w:szCs w:val="24"/>
        </w:rPr>
        <w:t>az utazási igazolványok értékesítésének és elszámolásának szabályszerűségére, a jegyellenőrzésre,</w:t>
      </w:r>
    </w:p>
    <w:p w14:paraId="78A28372" w14:textId="77777777" w:rsidR="00A838E8" w:rsidRPr="00415EDF" w:rsidRDefault="005409D9" w:rsidP="0028481C">
      <w:pPr>
        <w:pStyle w:val="Listaszerbekezds"/>
        <w:numPr>
          <w:ilvl w:val="0"/>
          <w:numId w:val="29"/>
        </w:numPr>
        <w:rPr>
          <w:rFonts w:ascii="Garamond" w:hAnsi="Garamond" w:cs="Tahoma"/>
          <w:bCs/>
          <w:sz w:val="24"/>
          <w:szCs w:val="24"/>
        </w:rPr>
      </w:pPr>
      <w:r w:rsidRPr="00415EDF">
        <w:rPr>
          <w:rFonts w:ascii="Garamond" w:hAnsi="Garamond" w:cs="Tahoma"/>
          <w:bCs/>
          <w:sz w:val="24"/>
          <w:szCs w:val="24"/>
        </w:rPr>
        <w:t>a szükséges nyilvántartások előírás szerinti vezetésére,</w:t>
      </w:r>
    </w:p>
    <w:p w14:paraId="0D99AA12" w14:textId="77777777" w:rsidR="005409D9" w:rsidRPr="00415EDF" w:rsidRDefault="005409D9" w:rsidP="0028481C">
      <w:pPr>
        <w:pStyle w:val="Listaszerbekezds"/>
        <w:numPr>
          <w:ilvl w:val="0"/>
          <w:numId w:val="29"/>
        </w:numPr>
        <w:rPr>
          <w:rFonts w:ascii="Garamond" w:hAnsi="Garamond" w:cs="Tahoma"/>
          <w:bCs/>
          <w:sz w:val="24"/>
          <w:szCs w:val="24"/>
        </w:rPr>
      </w:pPr>
      <w:r w:rsidRPr="00415EDF">
        <w:rPr>
          <w:rFonts w:ascii="Garamond" w:hAnsi="Garamond" w:cs="Tahoma"/>
          <w:bCs/>
          <w:sz w:val="24"/>
          <w:szCs w:val="24"/>
        </w:rPr>
        <w:t>a Szolgáltató jelen szerződéssel összefüggő pénzügyi gazdálkodására.</w:t>
      </w:r>
    </w:p>
    <w:p w14:paraId="5B1E3F8A" w14:textId="77777777" w:rsidR="0068619C" w:rsidRPr="00415EDF" w:rsidRDefault="0068619C" w:rsidP="00EF00D2">
      <w:pPr>
        <w:jc w:val="both"/>
        <w:rPr>
          <w:rFonts w:ascii="Garamond" w:hAnsi="Garamond" w:cs="Tahoma"/>
          <w:bCs/>
        </w:rPr>
      </w:pPr>
    </w:p>
    <w:p w14:paraId="32788A85" w14:textId="1EB89F42" w:rsidR="006909C0" w:rsidRPr="00415EDF" w:rsidRDefault="005409D9" w:rsidP="0028481C">
      <w:pPr>
        <w:pStyle w:val="Listaszerbekezds"/>
        <w:numPr>
          <w:ilvl w:val="0"/>
          <w:numId w:val="30"/>
        </w:numPr>
        <w:rPr>
          <w:rFonts w:ascii="Garamond" w:hAnsi="Garamond" w:cs="Tahoma"/>
          <w:bCs/>
          <w:sz w:val="24"/>
          <w:szCs w:val="24"/>
        </w:rPr>
      </w:pPr>
      <w:r w:rsidRPr="00415EDF">
        <w:rPr>
          <w:rFonts w:ascii="Garamond" w:hAnsi="Garamond" w:cs="Tahoma"/>
          <w:b/>
          <w:bCs/>
          <w:sz w:val="24"/>
          <w:szCs w:val="24"/>
        </w:rPr>
        <w:t xml:space="preserve">Az ellenőrzés során esetlegesen feltárt szabálytalanságokról a kiküszöbölésükre </w:t>
      </w:r>
      <w:r w:rsidR="009802CA">
        <w:rPr>
          <w:rFonts w:ascii="Garamond" w:hAnsi="Garamond" w:cs="Tahoma"/>
          <w:b/>
          <w:bCs/>
          <w:sz w:val="24"/>
          <w:szCs w:val="24"/>
        </w:rPr>
        <w:t xml:space="preserve">és/vagy </w:t>
      </w:r>
      <w:r w:rsidR="009802CA" w:rsidRPr="009802CA">
        <w:rPr>
          <w:rFonts w:ascii="Garamond" w:hAnsi="Garamond" w:cs="Tahoma"/>
          <w:b/>
          <w:bCs/>
          <w:sz w:val="24"/>
          <w:szCs w:val="24"/>
        </w:rPr>
        <w:t>megfelelő magyarázat adására</w:t>
      </w:r>
      <w:r w:rsidR="009802CA">
        <w:rPr>
          <w:rFonts w:ascii="Garamond" w:hAnsi="Garamond" w:cs="Tahoma"/>
          <w:b/>
          <w:bCs/>
          <w:sz w:val="24"/>
          <w:szCs w:val="24"/>
        </w:rPr>
        <w:t xml:space="preserve"> </w:t>
      </w:r>
      <w:r w:rsidRPr="00415EDF">
        <w:rPr>
          <w:rFonts w:ascii="Garamond" w:hAnsi="Garamond" w:cs="Tahoma"/>
          <w:b/>
          <w:bCs/>
          <w:sz w:val="24"/>
          <w:szCs w:val="24"/>
        </w:rPr>
        <w:t>előírt határidő megjelölésével jegyzőkönyv készül.</w:t>
      </w:r>
      <w:r w:rsidRPr="00415EDF">
        <w:rPr>
          <w:rFonts w:ascii="Garamond" w:hAnsi="Garamond" w:cs="Tahoma"/>
          <w:bCs/>
          <w:sz w:val="24"/>
          <w:szCs w:val="24"/>
        </w:rPr>
        <w:t xml:space="preserve"> A határidő letelte után a szabálytalanságok tényleges megszüntetését a Megrendelő ellenőrzi. </w:t>
      </w:r>
    </w:p>
    <w:p w14:paraId="5566CDAF" w14:textId="77777777" w:rsidR="006909C0" w:rsidRPr="00415EDF" w:rsidRDefault="006909C0" w:rsidP="00EF00D2">
      <w:pPr>
        <w:pStyle w:val="Listaszerbekezds"/>
        <w:ind w:left="360" w:firstLine="0"/>
        <w:rPr>
          <w:rFonts w:ascii="Garamond" w:hAnsi="Garamond" w:cs="Tahoma"/>
          <w:b/>
          <w:bCs/>
          <w:sz w:val="24"/>
          <w:szCs w:val="24"/>
        </w:rPr>
      </w:pPr>
    </w:p>
    <w:p w14:paraId="63ED8358" w14:textId="1E1F4B86" w:rsidR="005409D9" w:rsidRPr="001379D5" w:rsidRDefault="005409D9" w:rsidP="00EF00D2">
      <w:pPr>
        <w:pStyle w:val="Listaszerbekezds"/>
        <w:ind w:left="360" w:firstLine="0"/>
        <w:rPr>
          <w:rFonts w:ascii="Garamond" w:hAnsi="Garamond" w:cs="Tahoma"/>
          <w:bCs/>
          <w:sz w:val="24"/>
          <w:szCs w:val="24"/>
        </w:rPr>
      </w:pPr>
      <w:r w:rsidRPr="001379D5">
        <w:rPr>
          <w:rFonts w:ascii="Garamond" w:hAnsi="Garamond" w:cs="Tahoma"/>
          <w:bCs/>
          <w:sz w:val="24"/>
          <w:szCs w:val="24"/>
        </w:rPr>
        <w:t xml:space="preserve">Amennyiben a szabálytalanságok határidő után továbbra is fennállnak, a </w:t>
      </w:r>
      <w:r w:rsidRPr="001379D5">
        <w:rPr>
          <w:rFonts w:ascii="Garamond" w:hAnsi="Garamond" w:cs="Tahoma"/>
          <w:b/>
          <w:bCs/>
          <w:sz w:val="24"/>
          <w:szCs w:val="24"/>
        </w:rPr>
        <w:t xml:space="preserve">Szolgáltatónak kötbért kell fizetnie, amelynek mértéke alkalmanként </w:t>
      </w:r>
      <w:proofErr w:type="gramStart"/>
      <w:r w:rsidR="001379D5" w:rsidRPr="001379D5">
        <w:rPr>
          <w:rFonts w:ascii="Garamond" w:hAnsi="Garamond" w:cs="Tahoma"/>
          <w:b/>
          <w:bCs/>
          <w:sz w:val="24"/>
          <w:szCs w:val="24"/>
        </w:rPr>
        <w:t>5</w:t>
      </w:r>
      <w:r w:rsidRPr="001379D5">
        <w:rPr>
          <w:rFonts w:ascii="Garamond" w:hAnsi="Garamond" w:cs="Tahoma"/>
          <w:b/>
          <w:bCs/>
          <w:sz w:val="24"/>
          <w:szCs w:val="24"/>
        </w:rPr>
        <w:t>0.000,-</w:t>
      </w:r>
      <w:proofErr w:type="gramEnd"/>
      <w:r w:rsidRPr="001379D5">
        <w:rPr>
          <w:rFonts w:ascii="Garamond" w:hAnsi="Garamond" w:cs="Tahoma"/>
          <w:b/>
          <w:bCs/>
          <w:sz w:val="24"/>
          <w:szCs w:val="24"/>
        </w:rPr>
        <w:t xml:space="preserve"> Ft</w:t>
      </w:r>
      <w:r w:rsidRPr="001379D5">
        <w:rPr>
          <w:rFonts w:ascii="Garamond" w:hAnsi="Garamond" w:cs="Tahoma"/>
          <w:bCs/>
          <w:sz w:val="24"/>
          <w:szCs w:val="24"/>
        </w:rPr>
        <w:t>. Ebbe a körbe t</w:t>
      </w:r>
      <w:r w:rsidR="00B6726A" w:rsidRPr="001379D5">
        <w:rPr>
          <w:rFonts w:ascii="Garamond" w:hAnsi="Garamond" w:cs="Tahoma"/>
          <w:bCs/>
          <w:sz w:val="24"/>
          <w:szCs w:val="24"/>
        </w:rPr>
        <w:t>artozónak tekinthető különösen:</w:t>
      </w:r>
    </w:p>
    <w:p w14:paraId="29D4BFD4" w14:textId="77777777" w:rsidR="00385E3B" w:rsidRPr="001379D5" w:rsidRDefault="005409D9" w:rsidP="0028481C">
      <w:pPr>
        <w:pStyle w:val="Listaszerbekezds"/>
        <w:numPr>
          <w:ilvl w:val="0"/>
          <w:numId w:val="31"/>
        </w:numPr>
        <w:rPr>
          <w:rFonts w:ascii="Garamond" w:hAnsi="Garamond" w:cs="Tahoma"/>
          <w:bCs/>
          <w:sz w:val="24"/>
          <w:szCs w:val="24"/>
        </w:rPr>
      </w:pPr>
      <w:r w:rsidRPr="001379D5">
        <w:rPr>
          <w:rFonts w:ascii="Garamond" w:hAnsi="Garamond" w:cs="Tahoma"/>
          <w:bCs/>
          <w:sz w:val="24"/>
          <w:szCs w:val="24"/>
        </w:rPr>
        <w:t>a</w:t>
      </w:r>
      <w:r w:rsidR="00A838E8" w:rsidRPr="001379D5">
        <w:rPr>
          <w:rFonts w:ascii="Garamond" w:hAnsi="Garamond" w:cs="Tahoma"/>
          <w:bCs/>
          <w:sz w:val="24"/>
          <w:szCs w:val="24"/>
        </w:rPr>
        <w:t xml:space="preserve"> C.) fejezet 8. a)</w:t>
      </w:r>
      <w:r w:rsidRPr="001379D5">
        <w:rPr>
          <w:rFonts w:ascii="Garamond" w:hAnsi="Garamond" w:cs="Tahoma"/>
          <w:bCs/>
          <w:sz w:val="24"/>
          <w:szCs w:val="24"/>
        </w:rPr>
        <w:t xml:space="preserve"> pontjához tartozóan a munkanapon indított járatok 5 %-</w:t>
      </w:r>
      <w:proofErr w:type="spellStart"/>
      <w:r w:rsidRPr="001379D5">
        <w:rPr>
          <w:rFonts w:ascii="Garamond" w:hAnsi="Garamond" w:cs="Tahoma"/>
          <w:bCs/>
          <w:sz w:val="24"/>
          <w:szCs w:val="24"/>
        </w:rPr>
        <w:t>nál</w:t>
      </w:r>
      <w:proofErr w:type="spellEnd"/>
      <w:r w:rsidRPr="001379D5">
        <w:rPr>
          <w:rFonts w:ascii="Garamond" w:hAnsi="Garamond" w:cs="Tahoma"/>
          <w:bCs/>
          <w:sz w:val="24"/>
          <w:szCs w:val="24"/>
        </w:rPr>
        <w:t xml:space="preserve"> nagyobb arányú 5 percet meghaladó járat indítási késedelem és járat kimaradás együttes értéke hetenként kettőnél többszöri előfordulása, amely egymást követő két héten keresztül jelentkezik, </w:t>
      </w:r>
      <w:r w:rsidRPr="001379D5">
        <w:rPr>
          <w:rFonts w:ascii="Garamond" w:hAnsi="Garamond" w:cs="Tahoma"/>
          <w:b/>
          <w:bCs/>
          <w:sz w:val="24"/>
          <w:szCs w:val="24"/>
        </w:rPr>
        <w:t>menetrend betartási hibának</w:t>
      </w:r>
      <w:r w:rsidRPr="001379D5">
        <w:rPr>
          <w:rFonts w:ascii="Garamond" w:hAnsi="Garamond" w:cs="Tahoma"/>
          <w:bCs/>
          <w:sz w:val="24"/>
          <w:szCs w:val="24"/>
        </w:rPr>
        <w:t xml:space="preserve"> tudható be. Ha a figyelmeztetés ellenére 5 </w:t>
      </w:r>
      <w:r w:rsidRPr="001379D5">
        <w:rPr>
          <w:rFonts w:ascii="Garamond" w:hAnsi="Garamond" w:cs="Tahoma"/>
          <w:bCs/>
          <w:sz w:val="24"/>
          <w:szCs w:val="24"/>
        </w:rPr>
        <w:lastRenderedPageBreak/>
        <w:t>napon belül nem történik megfelelő intézkedés, a szolgáltatás hiányossága miatt a Megrendelő kötbérigénnyel léphet fel, kivétel, ha a hiba a Szolgáltatónak nem felróható (pl. útépítés, időjárás) okok miatt következik be.</w:t>
      </w:r>
    </w:p>
    <w:p w14:paraId="61D00154" w14:textId="77777777" w:rsidR="005409D9" w:rsidRPr="001379D5" w:rsidRDefault="005409D9" w:rsidP="0028481C">
      <w:pPr>
        <w:pStyle w:val="Listaszerbekezds"/>
        <w:numPr>
          <w:ilvl w:val="0"/>
          <w:numId w:val="31"/>
        </w:numPr>
        <w:rPr>
          <w:rFonts w:ascii="Garamond" w:hAnsi="Garamond" w:cs="Tahoma"/>
          <w:bCs/>
          <w:sz w:val="24"/>
          <w:szCs w:val="24"/>
        </w:rPr>
      </w:pPr>
      <w:r w:rsidRPr="001379D5">
        <w:rPr>
          <w:rFonts w:ascii="Garamond" w:hAnsi="Garamond" w:cs="Tahoma"/>
          <w:bCs/>
          <w:sz w:val="24"/>
          <w:szCs w:val="24"/>
        </w:rPr>
        <w:t xml:space="preserve">a </w:t>
      </w:r>
      <w:r w:rsidR="00A838E8" w:rsidRPr="001379D5">
        <w:rPr>
          <w:rFonts w:ascii="Garamond" w:hAnsi="Garamond" w:cs="Tahoma"/>
          <w:bCs/>
          <w:sz w:val="24"/>
          <w:szCs w:val="24"/>
        </w:rPr>
        <w:t xml:space="preserve">C.) fejezet 8. d) </w:t>
      </w:r>
      <w:r w:rsidRPr="001379D5">
        <w:rPr>
          <w:rFonts w:ascii="Garamond" w:hAnsi="Garamond" w:cs="Tahoma"/>
          <w:bCs/>
          <w:sz w:val="24"/>
          <w:szCs w:val="24"/>
        </w:rPr>
        <w:t>pontjában tartozóan az utazási igazolványok értékesítésének hiányosságai; központi pont biztosításának hiánya, jegyértékesítés helyek megfelelő számának hiánya, nyitvatartási idejének hiányossága miatt. Ha a figyelmeztetés ellenére 10 napon belül nem történik megfelelő intézkedés, a szolgáltatás hiányossága miatt a Megrendelő kötbérigénnyel léphet fel.</w:t>
      </w:r>
    </w:p>
    <w:p w14:paraId="03CFE124" w14:textId="77777777" w:rsidR="005409D9" w:rsidRPr="00415EDF" w:rsidRDefault="005409D9" w:rsidP="00EF00D2">
      <w:pPr>
        <w:jc w:val="both"/>
        <w:rPr>
          <w:rFonts w:ascii="Garamond" w:hAnsi="Garamond" w:cs="Tahoma"/>
          <w:bCs/>
        </w:rPr>
      </w:pPr>
    </w:p>
    <w:p w14:paraId="466B0FB5" w14:textId="77777777" w:rsidR="009802CA" w:rsidRDefault="005409D9" w:rsidP="009802CA">
      <w:pPr>
        <w:pStyle w:val="Listaszerbekezds"/>
        <w:numPr>
          <w:ilvl w:val="0"/>
          <w:numId w:val="32"/>
        </w:numPr>
        <w:rPr>
          <w:rFonts w:ascii="Garamond" w:hAnsi="Garamond" w:cs="Tahoma"/>
          <w:bCs/>
          <w:sz w:val="24"/>
          <w:szCs w:val="24"/>
        </w:rPr>
      </w:pPr>
      <w:r w:rsidRPr="00415EDF">
        <w:rPr>
          <w:rFonts w:ascii="Garamond" w:hAnsi="Garamond" w:cs="Tahoma"/>
          <w:bCs/>
          <w:sz w:val="24"/>
          <w:szCs w:val="24"/>
        </w:rPr>
        <w:t>A Szolgáltató közszolgáltatási jogaival és kötelezettségeivel összhangban nem álló súlyos jogsértés, illetőleg szerződésszegés feltárása esetén a Megrendelő a közszolgáltatási szerződést felmondhatja.</w:t>
      </w:r>
    </w:p>
    <w:p w14:paraId="727F3D92" w14:textId="77777777" w:rsidR="007E114A" w:rsidRDefault="007E114A" w:rsidP="001379D5">
      <w:pPr>
        <w:pStyle w:val="Listaszerbekezds"/>
        <w:ind w:left="360" w:firstLine="0"/>
        <w:rPr>
          <w:rFonts w:ascii="Garamond" w:hAnsi="Garamond" w:cs="Tahoma"/>
          <w:bCs/>
          <w:sz w:val="24"/>
          <w:szCs w:val="24"/>
        </w:rPr>
      </w:pPr>
    </w:p>
    <w:p w14:paraId="163C94DD" w14:textId="665306B5" w:rsidR="00E45006" w:rsidRDefault="00A75E7F" w:rsidP="009802CA">
      <w:pPr>
        <w:pStyle w:val="Listaszerbekezds"/>
        <w:numPr>
          <w:ilvl w:val="0"/>
          <w:numId w:val="32"/>
        </w:numPr>
        <w:rPr>
          <w:rFonts w:ascii="Garamond" w:hAnsi="Garamond" w:cs="Tahoma"/>
          <w:bCs/>
          <w:sz w:val="24"/>
          <w:szCs w:val="24"/>
        </w:rPr>
      </w:pPr>
      <w:r>
        <w:rPr>
          <w:rFonts w:ascii="Garamond" w:hAnsi="Garamond" w:cs="Tahoma"/>
          <w:bCs/>
          <w:sz w:val="24"/>
          <w:szCs w:val="24"/>
        </w:rPr>
        <w:t>Megrendelő</w:t>
      </w:r>
      <w:r w:rsidR="007E114A">
        <w:rPr>
          <w:rFonts w:ascii="Garamond" w:hAnsi="Garamond" w:cs="Tahoma"/>
          <w:bCs/>
          <w:sz w:val="24"/>
          <w:szCs w:val="24"/>
        </w:rPr>
        <w:t xml:space="preserve"> </w:t>
      </w:r>
      <w:r>
        <w:rPr>
          <w:rFonts w:ascii="Garamond" w:hAnsi="Garamond" w:cs="Tahoma"/>
          <w:bCs/>
          <w:sz w:val="24"/>
          <w:szCs w:val="24"/>
        </w:rPr>
        <w:t xml:space="preserve">jogosult a </w:t>
      </w:r>
      <w:r w:rsidR="00E45006">
        <w:rPr>
          <w:rFonts w:ascii="Garamond" w:hAnsi="Garamond" w:cs="Tahoma"/>
          <w:bCs/>
          <w:sz w:val="24"/>
          <w:szCs w:val="24"/>
        </w:rPr>
        <w:t xml:space="preserve">2. </w:t>
      </w:r>
      <w:r>
        <w:rPr>
          <w:rFonts w:ascii="Garamond" w:hAnsi="Garamond" w:cs="Tahoma"/>
          <w:bCs/>
          <w:sz w:val="24"/>
          <w:szCs w:val="24"/>
        </w:rPr>
        <w:t xml:space="preserve">részszempontra tett megajánlás ellenőrzésére. Megrendelő </w:t>
      </w:r>
      <w:r w:rsidR="007E114A">
        <w:rPr>
          <w:rFonts w:ascii="Garamond" w:hAnsi="Garamond" w:cs="Tahoma"/>
          <w:bCs/>
          <w:sz w:val="24"/>
          <w:szCs w:val="24"/>
        </w:rPr>
        <w:t xml:space="preserve">200.000 Ft szerződésszegési kötbért köt ki arra az esetre, amennyiben a Szolgáltató a </w:t>
      </w:r>
      <w:r w:rsidR="00E45006">
        <w:rPr>
          <w:rFonts w:ascii="Garamond" w:hAnsi="Garamond" w:cs="Tahoma"/>
          <w:bCs/>
          <w:sz w:val="24"/>
          <w:szCs w:val="24"/>
        </w:rPr>
        <w:t xml:space="preserve">2. </w:t>
      </w:r>
      <w:r w:rsidR="007E114A">
        <w:rPr>
          <w:rFonts w:ascii="Garamond" w:hAnsi="Garamond" w:cs="Tahoma"/>
          <w:bCs/>
          <w:sz w:val="24"/>
          <w:szCs w:val="24"/>
        </w:rPr>
        <w:t xml:space="preserve">értékelési részszempontra </w:t>
      </w:r>
      <w:r w:rsidR="00E45006">
        <w:rPr>
          <w:rFonts w:ascii="Garamond" w:hAnsi="Garamond" w:cs="Tahoma"/>
          <w:bCs/>
          <w:sz w:val="24"/>
          <w:szCs w:val="24"/>
        </w:rPr>
        <w:t>tett vállalását nem teljesíti, az alábbiak szerint:</w:t>
      </w:r>
    </w:p>
    <w:p w14:paraId="2D27A832" w14:textId="77777777" w:rsidR="00E45006" w:rsidRPr="001379D5" w:rsidRDefault="00E45006" w:rsidP="001379D5">
      <w:pPr>
        <w:pStyle w:val="Listaszerbekezds"/>
        <w:rPr>
          <w:rFonts w:ascii="Garamond" w:hAnsi="Garamond" w:cs="Tahoma"/>
          <w:bCs/>
          <w:sz w:val="24"/>
          <w:szCs w:val="24"/>
        </w:rPr>
      </w:pPr>
    </w:p>
    <w:p w14:paraId="47B35205" w14:textId="77777777" w:rsidR="00E45006" w:rsidRDefault="00E45006" w:rsidP="00E45006">
      <w:pPr>
        <w:pStyle w:val="Listaszerbekezds"/>
        <w:numPr>
          <w:ilvl w:val="1"/>
          <w:numId w:val="32"/>
        </w:numPr>
        <w:rPr>
          <w:rFonts w:ascii="Garamond" w:hAnsi="Garamond" w:cs="Tahoma"/>
          <w:bCs/>
          <w:sz w:val="24"/>
          <w:szCs w:val="24"/>
        </w:rPr>
      </w:pPr>
      <w:r>
        <w:rPr>
          <w:rFonts w:ascii="Garamond" w:hAnsi="Garamond" w:cs="Tahoma"/>
          <w:bCs/>
          <w:sz w:val="24"/>
          <w:szCs w:val="24"/>
        </w:rPr>
        <w:t xml:space="preserve">Megrendelő jogosult szerződésszegési kötbért érvényesíteni, amennyiben a teljesítésbe bevont alacsonypadlós autóbuszok darabszáma nem egyezik az ajánlatban tett vállalás szerinti darabszámmal. </w:t>
      </w:r>
      <w:r w:rsidR="007E114A">
        <w:rPr>
          <w:rFonts w:ascii="Garamond" w:hAnsi="Garamond" w:cs="Tahoma"/>
          <w:bCs/>
          <w:sz w:val="24"/>
          <w:szCs w:val="24"/>
        </w:rPr>
        <w:t xml:space="preserve"> </w:t>
      </w:r>
    </w:p>
    <w:p w14:paraId="3C8E4DF9" w14:textId="77777777" w:rsidR="00E45006" w:rsidRDefault="00E45006" w:rsidP="00E45006">
      <w:pPr>
        <w:pStyle w:val="Listaszerbekezds"/>
        <w:ind w:firstLine="0"/>
        <w:rPr>
          <w:rFonts w:ascii="Garamond" w:hAnsi="Garamond" w:cs="Tahoma"/>
          <w:bCs/>
          <w:sz w:val="24"/>
          <w:szCs w:val="24"/>
        </w:rPr>
      </w:pPr>
    </w:p>
    <w:p w14:paraId="6E1ED9A9" w14:textId="77777777" w:rsidR="00E45006" w:rsidRPr="006E62F9" w:rsidRDefault="00E45006" w:rsidP="00E45006">
      <w:pPr>
        <w:jc w:val="both"/>
        <w:rPr>
          <w:rFonts w:ascii="Garamond" w:hAnsi="Garamond" w:cs="Tahoma"/>
          <w:bCs/>
        </w:rPr>
      </w:pPr>
      <w:r>
        <w:rPr>
          <w:rFonts w:ascii="Garamond" w:hAnsi="Garamond" w:cs="Tahoma"/>
          <w:bCs/>
        </w:rPr>
        <w:t>Felek rögzítik, hogy a jelen pont szerinti szerződésszegési kötbér kiszabására a Megrendelőnek ellenőrzési alkalmanként van lehetősége, azaz többször kiszabható a szerződés időtartama alatt.</w:t>
      </w:r>
    </w:p>
    <w:p w14:paraId="192722D2" w14:textId="77777777" w:rsidR="00E45006" w:rsidRDefault="00E45006" w:rsidP="001379D5">
      <w:pPr>
        <w:pStyle w:val="Listaszerbekezds"/>
        <w:ind w:firstLine="0"/>
        <w:rPr>
          <w:rFonts w:ascii="Garamond" w:hAnsi="Garamond" w:cs="Tahoma"/>
          <w:bCs/>
          <w:sz w:val="24"/>
          <w:szCs w:val="24"/>
        </w:rPr>
      </w:pPr>
    </w:p>
    <w:p w14:paraId="6B6AC447" w14:textId="24DBEDCA" w:rsidR="009802CA" w:rsidRDefault="00E45006" w:rsidP="006F4876">
      <w:pPr>
        <w:pStyle w:val="Listaszerbekezds"/>
        <w:numPr>
          <w:ilvl w:val="1"/>
          <w:numId w:val="32"/>
        </w:numPr>
        <w:rPr>
          <w:rFonts w:ascii="Garamond" w:hAnsi="Garamond" w:cs="Tahoma"/>
          <w:bCs/>
          <w:sz w:val="24"/>
          <w:szCs w:val="24"/>
        </w:rPr>
      </w:pPr>
      <w:r>
        <w:rPr>
          <w:rFonts w:ascii="Garamond" w:hAnsi="Garamond" w:cs="Tahoma"/>
          <w:bCs/>
          <w:sz w:val="24"/>
          <w:szCs w:val="24"/>
        </w:rPr>
        <w:t xml:space="preserve">Megrendelő jogosult </w:t>
      </w:r>
      <w:r w:rsidR="006F4876">
        <w:rPr>
          <w:rFonts w:ascii="Garamond" w:hAnsi="Garamond" w:cs="Tahoma"/>
          <w:bCs/>
          <w:sz w:val="24"/>
          <w:szCs w:val="24"/>
        </w:rPr>
        <w:t xml:space="preserve">200.000 Ft mértékű </w:t>
      </w:r>
      <w:r>
        <w:rPr>
          <w:rFonts w:ascii="Garamond" w:hAnsi="Garamond" w:cs="Tahoma"/>
          <w:bCs/>
          <w:sz w:val="24"/>
          <w:szCs w:val="24"/>
        </w:rPr>
        <w:t xml:space="preserve">szerződésszegési kötbért érvényesíteni </w:t>
      </w:r>
      <w:r w:rsidR="006F4876">
        <w:rPr>
          <w:rFonts w:ascii="Garamond" w:hAnsi="Garamond" w:cs="Tahoma"/>
          <w:bCs/>
          <w:sz w:val="24"/>
          <w:szCs w:val="24"/>
        </w:rPr>
        <w:t xml:space="preserve">akkor is, ha a közbeszerzési dokumentumokban előírtak szerint az arra kijelölt helyen a Szolgáltató nem állomásoztat tartalék buszt. </w:t>
      </w:r>
    </w:p>
    <w:p w14:paraId="35AE837E" w14:textId="77777777" w:rsidR="006F4876" w:rsidRDefault="006F4876" w:rsidP="006F4876">
      <w:pPr>
        <w:pStyle w:val="Listaszerbekezds"/>
        <w:ind w:firstLine="0"/>
        <w:rPr>
          <w:rFonts w:ascii="Garamond" w:hAnsi="Garamond" w:cs="Tahoma"/>
          <w:bCs/>
          <w:sz w:val="24"/>
          <w:szCs w:val="24"/>
        </w:rPr>
      </w:pPr>
    </w:p>
    <w:p w14:paraId="44CA8610" w14:textId="5BE687BE" w:rsidR="009802CA" w:rsidRDefault="009802CA" w:rsidP="009802CA">
      <w:pPr>
        <w:pStyle w:val="Listaszerbekezds"/>
        <w:numPr>
          <w:ilvl w:val="0"/>
          <w:numId w:val="32"/>
        </w:numPr>
        <w:rPr>
          <w:rFonts w:ascii="Garamond" w:hAnsi="Garamond" w:cs="Tahoma"/>
          <w:bCs/>
          <w:sz w:val="24"/>
          <w:szCs w:val="24"/>
        </w:rPr>
      </w:pPr>
      <w:r w:rsidRPr="009802CA">
        <w:rPr>
          <w:rFonts w:ascii="Garamond" w:hAnsi="Garamond" w:cs="Tahoma"/>
          <w:bCs/>
          <w:sz w:val="24"/>
          <w:szCs w:val="24"/>
        </w:rPr>
        <w:t>Amennyiben a Szolgáltató a szolgáltatást saját hibájából nem megfelelő színvonalon bonyolítja le, kötbér fizetésére köteles</w:t>
      </w:r>
      <w:r w:rsidR="00E120A3">
        <w:rPr>
          <w:rFonts w:ascii="Garamond" w:hAnsi="Garamond" w:cs="Tahoma"/>
          <w:bCs/>
          <w:sz w:val="24"/>
          <w:szCs w:val="24"/>
        </w:rPr>
        <w:t xml:space="preserve"> (hibás teljesítési kötbér)</w:t>
      </w:r>
      <w:r w:rsidRPr="009802CA">
        <w:rPr>
          <w:rFonts w:ascii="Garamond" w:hAnsi="Garamond" w:cs="Tahoma"/>
          <w:bCs/>
          <w:sz w:val="24"/>
          <w:szCs w:val="24"/>
        </w:rPr>
        <w:t>, mely az aktuális havi szolgáltatási díjból vissza nem térítendően levonásra kerül. A kötbér mértéke:</w:t>
      </w:r>
    </w:p>
    <w:p w14:paraId="7F567307" w14:textId="77777777" w:rsidR="006F4876" w:rsidRPr="009802CA" w:rsidRDefault="006F4876" w:rsidP="006F4876">
      <w:pPr>
        <w:pStyle w:val="Listaszerbekezds"/>
        <w:ind w:left="360" w:firstLine="0"/>
        <w:rPr>
          <w:rFonts w:ascii="Garamond" w:hAnsi="Garamond" w:cs="Tahoma"/>
          <w:bCs/>
          <w:sz w:val="24"/>
          <w:szCs w:val="24"/>
        </w:rPr>
      </w:pPr>
    </w:p>
    <w:p w14:paraId="2885FFF0" w14:textId="76A4B782" w:rsidR="009802CA" w:rsidRPr="009802CA" w:rsidRDefault="009802CA" w:rsidP="009802CA">
      <w:pPr>
        <w:ind w:firstLine="708"/>
        <w:rPr>
          <w:rFonts w:ascii="Garamond" w:hAnsi="Garamond" w:cs="Tahoma"/>
          <w:bCs/>
        </w:rPr>
      </w:pPr>
      <w:r w:rsidRPr="009802CA">
        <w:rPr>
          <w:rFonts w:ascii="Garamond" w:hAnsi="Garamond" w:cs="Tahoma"/>
          <w:bCs/>
        </w:rPr>
        <w:t>a) Járatkimaradás:</w:t>
      </w:r>
      <w:r w:rsidRPr="009802CA">
        <w:rPr>
          <w:rFonts w:ascii="Garamond" w:hAnsi="Garamond" w:cs="Tahoma"/>
          <w:bCs/>
        </w:rPr>
        <w:tab/>
      </w:r>
      <w:r w:rsidRPr="009802CA">
        <w:rPr>
          <w:rFonts w:ascii="Garamond" w:hAnsi="Garamond" w:cs="Tahoma"/>
          <w:bCs/>
        </w:rPr>
        <w:tab/>
      </w:r>
      <w:r w:rsidRPr="009802CA">
        <w:rPr>
          <w:rFonts w:ascii="Garamond" w:hAnsi="Garamond" w:cs="Tahoma"/>
          <w:bCs/>
        </w:rPr>
        <w:tab/>
      </w:r>
      <w:r w:rsidRPr="009802CA">
        <w:rPr>
          <w:rFonts w:ascii="Garamond" w:hAnsi="Garamond" w:cs="Tahoma"/>
          <w:bCs/>
        </w:rPr>
        <w:tab/>
        <w:t>15.000 Ft/eset,</w:t>
      </w:r>
    </w:p>
    <w:p w14:paraId="1315864C" w14:textId="5F26035C" w:rsidR="002637CD" w:rsidRPr="009802CA" w:rsidRDefault="009802CA" w:rsidP="009802CA">
      <w:pPr>
        <w:ind w:firstLine="708"/>
        <w:rPr>
          <w:rFonts w:ascii="Garamond" w:hAnsi="Garamond" w:cs="Tahoma"/>
          <w:bCs/>
        </w:rPr>
      </w:pPr>
      <w:r w:rsidRPr="009802CA">
        <w:rPr>
          <w:rFonts w:ascii="Garamond" w:hAnsi="Garamond" w:cs="Tahoma"/>
          <w:bCs/>
        </w:rPr>
        <w:t>b) Jogos utas panasz:</w:t>
      </w:r>
      <w:r w:rsidRPr="009802CA">
        <w:rPr>
          <w:rFonts w:ascii="Garamond" w:hAnsi="Garamond" w:cs="Tahoma"/>
          <w:bCs/>
        </w:rPr>
        <w:tab/>
      </w:r>
      <w:r w:rsidRPr="009802CA">
        <w:rPr>
          <w:rFonts w:ascii="Garamond" w:hAnsi="Garamond" w:cs="Tahoma"/>
          <w:bCs/>
        </w:rPr>
        <w:tab/>
      </w:r>
      <w:r w:rsidRPr="009802CA">
        <w:rPr>
          <w:rFonts w:ascii="Garamond" w:hAnsi="Garamond" w:cs="Tahoma"/>
          <w:bCs/>
        </w:rPr>
        <w:tab/>
      </w:r>
      <w:r w:rsidRPr="009802CA">
        <w:rPr>
          <w:rFonts w:ascii="Garamond" w:hAnsi="Garamond" w:cs="Tahoma"/>
          <w:bCs/>
        </w:rPr>
        <w:tab/>
        <w:t>15.000 Ft/eset</w:t>
      </w:r>
    </w:p>
    <w:p w14:paraId="0DC5C1B3" w14:textId="77777777" w:rsidR="009802CA" w:rsidRDefault="009802CA" w:rsidP="009802CA">
      <w:pPr>
        <w:pStyle w:val="Listaszerbekezds"/>
        <w:ind w:left="1440" w:firstLine="0"/>
        <w:rPr>
          <w:rFonts w:ascii="Garamond" w:hAnsi="Garamond" w:cs="Tahoma"/>
          <w:bCs/>
          <w:sz w:val="24"/>
          <w:szCs w:val="24"/>
        </w:rPr>
      </w:pPr>
    </w:p>
    <w:p w14:paraId="66078A8B" w14:textId="77777777" w:rsidR="005409D9" w:rsidRPr="00415EDF" w:rsidRDefault="005409D9" w:rsidP="00EF00D2">
      <w:pPr>
        <w:jc w:val="both"/>
        <w:rPr>
          <w:rFonts w:ascii="Garamond" w:hAnsi="Garamond" w:cs="Tahoma"/>
          <w:bCs/>
        </w:rPr>
      </w:pPr>
    </w:p>
    <w:p w14:paraId="4A5AEDC8" w14:textId="0D856F00" w:rsidR="00EB59AE" w:rsidRPr="00F565D0" w:rsidRDefault="005409D9" w:rsidP="0028481C">
      <w:pPr>
        <w:pStyle w:val="Listaszerbekezds"/>
        <w:numPr>
          <w:ilvl w:val="0"/>
          <w:numId w:val="32"/>
        </w:numPr>
        <w:rPr>
          <w:rFonts w:ascii="Garamond" w:hAnsi="Garamond" w:cs="Tahoma"/>
          <w:bCs/>
          <w:sz w:val="24"/>
          <w:szCs w:val="24"/>
        </w:rPr>
      </w:pPr>
      <w:r w:rsidRPr="00F565D0">
        <w:rPr>
          <w:rFonts w:ascii="Garamond" w:hAnsi="Garamond" w:cs="Tahoma"/>
          <w:bCs/>
          <w:sz w:val="24"/>
          <w:szCs w:val="24"/>
        </w:rPr>
        <w:t xml:space="preserve">A közszolgáltatási szerződésben vállalt feladatok - a Szolgáltatónak felróható okból (pl. súlyos szerződésszegést követő felmondás) eredő - </w:t>
      </w:r>
      <w:r w:rsidRPr="00F565D0">
        <w:rPr>
          <w:rFonts w:ascii="Garamond" w:hAnsi="Garamond" w:cs="Tahoma"/>
          <w:b/>
          <w:bCs/>
          <w:sz w:val="24"/>
          <w:szCs w:val="24"/>
        </w:rPr>
        <w:t xml:space="preserve">meghiúsulása esetén a Szolgáltató a Megrendelőnek meghiúsulási kötbért tartozik fizetni, amelynek mértéke </w:t>
      </w:r>
      <w:r w:rsidR="00E120A3" w:rsidRPr="00F565D0">
        <w:rPr>
          <w:rFonts w:ascii="Garamond" w:hAnsi="Garamond" w:cs="Tahoma"/>
          <w:b/>
          <w:bCs/>
          <w:sz w:val="24"/>
          <w:szCs w:val="24"/>
        </w:rPr>
        <w:t>1</w:t>
      </w:r>
      <w:r w:rsidR="00834368" w:rsidRPr="00F565D0">
        <w:rPr>
          <w:rFonts w:ascii="Garamond" w:hAnsi="Garamond" w:cs="Tahoma"/>
          <w:b/>
          <w:bCs/>
          <w:sz w:val="24"/>
          <w:szCs w:val="24"/>
        </w:rPr>
        <w:t>.000.</w:t>
      </w:r>
      <w:r w:rsidRPr="00F565D0">
        <w:rPr>
          <w:rFonts w:ascii="Garamond" w:hAnsi="Garamond" w:cs="Tahoma"/>
          <w:b/>
          <w:bCs/>
          <w:sz w:val="24"/>
          <w:szCs w:val="24"/>
        </w:rPr>
        <w:t xml:space="preserve">000 </w:t>
      </w:r>
      <w:r w:rsidR="00F565D0">
        <w:rPr>
          <w:rFonts w:ascii="Garamond" w:hAnsi="Garamond" w:cs="Tahoma"/>
          <w:b/>
          <w:bCs/>
          <w:sz w:val="24"/>
          <w:szCs w:val="24"/>
        </w:rPr>
        <w:t>F</w:t>
      </w:r>
      <w:r w:rsidRPr="00F565D0">
        <w:rPr>
          <w:rFonts w:ascii="Garamond" w:hAnsi="Garamond" w:cs="Tahoma"/>
          <w:b/>
          <w:bCs/>
          <w:sz w:val="24"/>
          <w:szCs w:val="24"/>
        </w:rPr>
        <w:t>HUF</w:t>
      </w:r>
      <w:r w:rsidRPr="00F565D0">
        <w:rPr>
          <w:rFonts w:ascii="Garamond" w:hAnsi="Garamond" w:cs="Tahoma"/>
          <w:bCs/>
          <w:sz w:val="24"/>
          <w:szCs w:val="24"/>
        </w:rPr>
        <w:t>.</w:t>
      </w:r>
    </w:p>
    <w:p w14:paraId="1D60F217" w14:textId="77777777" w:rsidR="00EB59AE" w:rsidRPr="00415EDF" w:rsidRDefault="00EB59AE" w:rsidP="00EF00D2">
      <w:pPr>
        <w:pStyle w:val="Listaszerbekezds"/>
        <w:ind w:left="360" w:firstLine="0"/>
        <w:rPr>
          <w:rFonts w:ascii="Garamond" w:hAnsi="Garamond" w:cs="Tahoma"/>
          <w:bCs/>
          <w:sz w:val="24"/>
          <w:szCs w:val="24"/>
        </w:rPr>
      </w:pPr>
    </w:p>
    <w:p w14:paraId="2B342D6E" w14:textId="55F279E6" w:rsidR="005409D9" w:rsidRPr="00EB0BF6" w:rsidRDefault="005409D9" w:rsidP="00B6279F">
      <w:pPr>
        <w:pStyle w:val="Listaszerbekezds"/>
        <w:numPr>
          <w:ilvl w:val="0"/>
          <w:numId w:val="32"/>
        </w:numPr>
        <w:rPr>
          <w:rFonts w:ascii="Garamond" w:hAnsi="Garamond" w:cs="Tahoma"/>
          <w:bCs/>
          <w:sz w:val="24"/>
          <w:szCs w:val="24"/>
        </w:rPr>
      </w:pPr>
      <w:r w:rsidRPr="00415EDF">
        <w:rPr>
          <w:rFonts w:ascii="Garamond" w:hAnsi="Garamond" w:cs="Tahoma"/>
          <w:bCs/>
          <w:sz w:val="24"/>
          <w:szCs w:val="24"/>
        </w:rPr>
        <w:t xml:space="preserve">A közszolgáltatási szerződésben rögzített kötbér összegét Megrendelő </w:t>
      </w:r>
      <w:r w:rsidR="009C1758" w:rsidRPr="009C1758">
        <w:rPr>
          <w:rFonts w:ascii="Garamond" w:hAnsi="Garamond" w:cs="Tahoma"/>
          <w:bCs/>
          <w:sz w:val="24"/>
          <w:szCs w:val="24"/>
        </w:rPr>
        <w:t>- a Kbt. 135. § (6) bekezdésében meghatározott feltételek teljesülése esetén -</w:t>
      </w:r>
      <w:r w:rsidRPr="00415EDF">
        <w:rPr>
          <w:rFonts w:ascii="Garamond" w:hAnsi="Garamond" w:cs="Tahoma"/>
          <w:bCs/>
          <w:sz w:val="24"/>
          <w:szCs w:val="24"/>
        </w:rPr>
        <w:t xml:space="preserve"> az </w:t>
      </w:r>
      <w:r w:rsidRPr="00415EDF">
        <w:rPr>
          <w:rFonts w:ascii="Garamond" w:hAnsi="Garamond" w:cs="Tahoma"/>
          <w:b/>
          <w:bCs/>
          <w:sz w:val="24"/>
          <w:szCs w:val="24"/>
        </w:rPr>
        <w:t>esedékes havi támogatás összegéből jogosult visszatartani</w:t>
      </w:r>
      <w:r w:rsidRPr="00415EDF">
        <w:rPr>
          <w:rFonts w:ascii="Garamond" w:hAnsi="Garamond" w:cs="Tahoma"/>
          <w:bCs/>
          <w:sz w:val="24"/>
          <w:szCs w:val="24"/>
        </w:rPr>
        <w:t xml:space="preserve">. Amennyiben a támogatás összegéből történő visszatartásra lehetőség </w:t>
      </w:r>
      <w:r w:rsidR="005A0182" w:rsidRPr="00415EDF">
        <w:rPr>
          <w:rFonts w:ascii="Garamond" w:hAnsi="Garamond" w:cs="Tahoma"/>
          <w:bCs/>
          <w:sz w:val="24"/>
          <w:szCs w:val="24"/>
        </w:rPr>
        <w:t>nincsen,</w:t>
      </w:r>
      <w:r w:rsidRPr="00415EDF">
        <w:rPr>
          <w:rFonts w:ascii="Garamond" w:hAnsi="Garamond" w:cs="Tahoma"/>
          <w:bCs/>
          <w:sz w:val="24"/>
          <w:szCs w:val="24"/>
        </w:rPr>
        <w:t xml:space="preserve"> vagy a támogatás összege a teljes követelésre nem nyújt fedezetet, az esedékes összeget a Szolgá</w:t>
      </w:r>
      <w:r w:rsidR="00EA1D99" w:rsidRPr="00415EDF">
        <w:rPr>
          <w:rFonts w:ascii="Garamond" w:hAnsi="Garamond" w:cs="Tahoma"/>
          <w:bCs/>
          <w:sz w:val="24"/>
          <w:szCs w:val="24"/>
        </w:rPr>
        <w:t xml:space="preserve">ltató köteles 10 napon belül a Megrendelőnek </w:t>
      </w:r>
      <w:r w:rsidRPr="00415EDF">
        <w:rPr>
          <w:rFonts w:ascii="Garamond" w:hAnsi="Garamond" w:cs="Tahoma"/>
          <w:bCs/>
          <w:sz w:val="24"/>
          <w:szCs w:val="24"/>
        </w:rPr>
        <w:t>átutalni.</w:t>
      </w:r>
      <w:r w:rsidR="00B6279F" w:rsidRPr="00B6279F">
        <w:t xml:space="preserve"> </w:t>
      </w:r>
      <w:r w:rsidR="00B6279F" w:rsidRPr="00EB0BF6">
        <w:rPr>
          <w:rFonts w:ascii="Garamond" w:hAnsi="Garamond" w:cs="Tahoma"/>
          <w:bCs/>
          <w:sz w:val="24"/>
          <w:szCs w:val="24"/>
        </w:rPr>
        <w:t>Az érvényesíthető kötbér jogosságát a Szolgáltatóval egyeztetett jegyzőkönyv dokumentálja. A fizetési határidő a Felek által felvett jegyzőkönyv mindkét Fél által történő aláírásának napjával kezdődik.</w:t>
      </w:r>
    </w:p>
    <w:p w14:paraId="0BBF9CF8" w14:textId="77777777" w:rsidR="00B61758" w:rsidRPr="00415EDF" w:rsidRDefault="00B61758" w:rsidP="00EF00D2">
      <w:pPr>
        <w:jc w:val="both"/>
        <w:rPr>
          <w:rFonts w:ascii="Garamond" w:hAnsi="Garamond" w:cs="Tahoma"/>
          <w:bCs/>
        </w:rPr>
      </w:pPr>
    </w:p>
    <w:p w14:paraId="50F59EEC" w14:textId="77777777" w:rsidR="005409D9" w:rsidRPr="00415EDF" w:rsidRDefault="00EB59AE" w:rsidP="00EF00D2">
      <w:pPr>
        <w:jc w:val="both"/>
        <w:rPr>
          <w:rFonts w:ascii="Garamond" w:hAnsi="Garamond" w:cs="Tahoma"/>
          <w:b/>
          <w:bCs/>
          <w:u w:val="single"/>
        </w:rPr>
      </w:pPr>
      <w:bookmarkStart w:id="45" w:name="_Toc333934419"/>
      <w:bookmarkStart w:id="46" w:name="_Toc335472077"/>
      <w:bookmarkStart w:id="47" w:name="_Toc340401844"/>
      <w:r w:rsidRPr="00415EDF">
        <w:rPr>
          <w:rFonts w:ascii="Garamond" w:hAnsi="Garamond" w:cs="Tahoma"/>
          <w:b/>
          <w:bCs/>
          <w:u w:val="single"/>
        </w:rPr>
        <w:t xml:space="preserve">VI. </w:t>
      </w:r>
      <w:r w:rsidR="005409D9" w:rsidRPr="00415EDF">
        <w:rPr>
          <w:rFonts w:ascii="Garamond" w:hAnsi="Garamond" w:cs="Tahoma"/>
          <w:b/>
          <w:bCs/>
          <w:u w:val="single"/>
        </w:rPr>
        <w:t>Adatvédelem, adatnyilvánosság</w:t>
      </w:r>
    </w:p>
    <w:p w14:paraId="79DEB2DA" w14:textId="77777777" w:rsidR="00A27147" w:rsidRPr="00415EDF" w:rsidRDefault="00A27147" w:rsidP="00EF00D2">
      <w:pPr>
        <w:rPr>
          <w:rFonts w:ascii="Garamond" w:hAnsi="Garamond" w:cs="Tahoma"/>
          <w:bCs/>
        </w:rPr>
      </w:pPr>
    </w:p>
    <w:p w14:paraId="6F803D58" w14:textId="5AA76F80" w:rsidR="005409D9" w:rsidRPr="00C618FD" w:rsidRDefault="00A27147" w:rsidP="0028481C">
      <w:pPr>
        <w:pStyle w:val="Listaszerbekezds"/>
        <w:numPr>
          <w:ilvl w:val="0"/>
          <w:numId w:val="36"/>
        </w:numPr>
        <w:rPr>
          <w:rFonts w:ascii="Garamond" w:hAnsi="Garamond" w:cs="Tahoma"/>
          <w:bCs/>
          <w:sz w:val="24"/>
          <w:szCs w:val="24"/>
        </w:rPr>
      </w:pPr>
      <w:r w:rsidRPr="00EB0BF6">
        <w:rPr>
          <w:rFonts w:ascii="Garamond" w:hAnsi="Garamond" w:cs="Tahoma"/>
          <w:bCs/>
          <w:sz w:val="24"/>
          <w:szCs w:val="24"/>
        </w:rPr>
        <w:t xml:space="preserve">A </w:t>
      </w:r>
      <w:r w:rsidR="00257A3C" w:rsidRPr="00EB0BF6">
        <w:rPr>
          <w:rFonts w:ascii="Garamond" w:hAnsi="Garamond" w:cs="Tahoma"/>
          <w:bCs/>
          <w:sz w:val="24"/>
          <w:szCs w:val="24"/>
        </w:rPr>
        <w:t xml:space="preserve">Szerződő </w:t>
      </w:r>
      <w:r w:rsidRPr="00EB0BF6">
        <w:rPr>
          <w:rFonts w:ascii="Garamond" w:hAnsi="Garamond" w:cs="Tahoma"/>
          <w:bCs/>
          <w:sz w:val="24"/>
          <w:szCs w:val="24"/>
        </w:rPr>
        <w:t>Felek</w:t>
      </w:r>
      <w:r w:rsidRPr="00C618FD">
        <w:rPr>
          <w:rFonts w:ascii="Garamond" w:hAnsi="Garamond" w:cs="Tahoma"/>
          <w:bCs/>
          <w:sz w:val="24"/>
          <w:szCs w:val="24"/>
        </w:rPr>
        <w:t xml:space="preserve"> megállapodnak abban, hogy jelen szerződés teljesítésekor, valamint azt követően a szerződés teljesítése kapcsán tudomásukra jutott információkat, tényeket, adatokat az Európai Parlament és a Tanács (EU) 2016/679 rendelete (2016. április 27.), a természetes személyeknek a személyes adatok kezelése tekintetében történő védelméről és az ilyen adatok </w:t>
      </w:r>
      <w:r w:rsidRPr="00C618FD">
        <w:rPr>
          <w:rFonts w:ascii="Garamond" w:hAnsi="Garamond" w:cs="Tahoma"/>
          <w:bCs/>
          <w:sz w:val="24"/>
          <w:szCs w:val="24"/>
        </w:rPr>
        <w:lastRenderedPageBreak/>
        <w:t xml:space="preserve">szabad áramlásáról, valamint a 95/46/EK rendelet hatályon kívül helyezéséről </w:t>
      </w:r>
      <w:r w:rsidRPr="00C618FD">
        <w:rPr>
          <w:rFonts w:ascii="Garamond" w:hAnsi="Garamond" w:cs="Tahoma"/>
          <w:b/>
          <w:bCs/>
          <w:sz w:val="24"/>
          <w:szCs w:val="24"/>
        </w:rPr>
        <w:t xml:space="preserve">(General Data </w:t>
      </w:r>
      <w:proofErr w:type="spellStart"/>
      <w:r w:rsidRPr="00C618FD">
        <w:rPr>
          <w:rFonts w:ascii="Garamond" w:hAnsi="Garamond" w:cs="Tahoma"/>
          <w:b/>
          <w:bCs/>
          <w:sz w:val="24"/>
          <w:szCs w:val="24"/>
        </w:rPr>
        <w:t>Protection</w:t>
      </w:r>
      <w:proofErr w:type="spellEnd"/>
      <w:r w:rsidRPr="00C618FD">
        <w:rPr>
          <w:rFonts w:ascii="Garamond" w:hAnsi="Garamond" w:cs="Tahoma"/>
          <w:b/>
          <w:bCs/>
          <w:sz w:val="24"/>
          <w:szCs w:val="24"/>
        </w:rPr>
        <w:t xml:space="preserve"> </w:t>
      </w:r>
      <w:proofErr w:type="spellStart"/>
      <w:r w:rsidRPr="00C618FD">
        <w:rPr>
          <w:rFonts w:ascii="Garamond" w:hAnsi="Garamond" w:cs="Tahoma"/>
          <w:b/>
          <w:bCs/>
          <w:sz w:val="24"/>
          <w:szCs w:val="24"/>
        </w:rPr>
        <w:t>Regulation</w:t>
      </w:r>
      <w:proofErr w:type="spellEnd"/>
      <w:r w:rsidRPr="00C618FD">
        <w:rPr>
          <w:rFonts w:ascii="Garamond" w:hAnsi="Garamond" w:cs="Tahoma"/>
          <w:b/>
          <w:bCs/>
          <w:sz w:val="24"/>
          <w:szCs w:val="24"/>
        </w:rPr>
        <w:t xml:space="preserve"> „GDPR” azaz Általános Adatvédelmi Rendelet), valamint az információs önrendelkezési jogról és az információszabadságról szóló 2011. évi CXII. törvény, továbbá a vonatkozó magyar jogszabályok</w:t>
      </w:r>
      <w:r w:rsidRPr="00C618FD">
        <w:rPr>
          <w:rFonts w:ascii="Garamond" w:hAnsi="Garamond" w:cs="Tahoma"/>
          <w:bCs/>
          <w:sz w:val="24"/>
          <w:szCs w:val="24"/>
        </w:rPr>
        <w:t xml:space="preserve"> rendelkezéseinek megfelelően kezelik. A </w:t>
      </w:r>
      <w:r w:rsidR="00257A3C" w:rsidRPr="00EB0BF6">
        <w:rPr>
          <w:rFonts w:ascii="Garamond" w:hAnsi="Garamond" w:cs="Tahoma"/>
          <w:bCs/>
          <w:sz w:val="24"/>
          <w:szCs w:val="24"/>
        </w:rPr>
        <w:t xml:space="preserve">Szerződő </w:t>
      </w:r>
      <w:r w:rsidRPr="00EB0BF6">
        <w:rPr>
          <w:rFonts w:ascii="Garamond" w:hAnsi="Garamond" w:cs="Tahoma"/>
          <w:bCs/>
          <w:sz w:val="24"/>
          <w:szCs w:val="24"/>
        </w:rPr>
        <w:t>Felek</w:t>
      </w:r>
      <w:r w:rsidRPr="00C618FD">
        <w:rPr>
          <w:rFonts w:ascii="Garamond" w:hAnsi="Garamond" w:cs="Tahoma"/>
          <w:bCs/>
          <w:sz w:val="24"/>
          <w:szCs w:val="24"/>
        </w:rPr>
        <w:t xml:space="preserve"> a birtokukban lévő adatokat csak az arra felhatalmazott szervek, hatóságok részére adhatják ki, egyébként bizalmasan kezelik; harmadik félnek semmilyen formában nem adják tovább. A Szerződő Felek birtokában lévő adatok és információk – a másik fél által előzetesen adott kifejezett írásbeli hozzájárulása nélkül – kizárólag a szerződés teljesítésére használhatók fel.</w:t>
      </w:r>
    </w:p>
    <w:p w14:paraId="25BE4564" w14:textId="77777777" w:rsidR="00AF70AA" w:rsidRPr="00C618FD" w:rsidRDefault="00AF70AA" w:rsidP="00EF00D2">
      <w:pPr>
        <w:pStyle w:val="Listaszerbekezds"/>
        <w:ind w:left="360" w:firstLine="0"/>
        <w:rPr>
          <w:rFonts w:ascii="Garamond" w:hAnsi="Garamond" w:cs="Tahoma"/>
          <w:bCs/>
          <w:sz w:val="24"/>
          <w:szCs w:val="24"/>
        </w:rPr>
      </w:pPr>
    </w:p>
    <w:p w14:paraId="0F78E0E0" w14:textId="47C68FC1" w:rsidR="00AF70AA" w:rsidRPr="00415EDF" w:rsidRDefault="00AF70AA" w:rsidP="0028481C">
      <w:pPr>
        <w:pStyle w:val="Listaszerbekezds"/>
        <w:numPr>
          <w:ilvl w:val="0"/>
          <w:numId w:val="36"/>
        </w:numPr>
        <w:rPr>
          <w:rFonts w:ascii="Garamond" w:hAnsi="Garamond" w:cs="Tahoma"/>
          <w:bCs/>
          <w:sz w:val="24"/>
          <w:szCs w:val="24"/>
        </w:rPr>
      </w:pPr>
      <w:r w:rsidRPr="00C618FD">
        <w:rPr>
          <w:rFonts w:ascii="Garamond" w:hAnsi="Garamond" w:cs="Tahoma"/>
          <w:bCs/>
          <w:sz w:val="24"/>
          <w:szCs w:val="24"/>
        </w:rPr>
        <w:t xml:space="preserve">A fentieknek megfelelően a </w:t>
      </w:r>
      <w:r w:rsidR="00E77E0B" w:rsidRPr="00EB0BF6">
        <w:rPr>
          <w:rFonts w:ascii="Garamond" w:hAnsi="Garamond" w:cs="Tahoma"/>
          <w:bCs/>
          <w:sz w:val="24"/>
          <w:szCs w:val="24"/>
        </w:rPr>
        <w:t xml:space="preserve">Szerződő </w:t>
      </w:r>
      <w:r w:rsidRPr="00EB0BF6">
        <w:rPr>
          <w:rFonts w:ascii="Garamond" w:hAnsi="Garamond" w:cs="Tahoma"/>
          <w:bCs/>
          <w:sz w:val="24"/>
          <w:szCs w:val="24"/>
        </w:rPr>
        <w:t>Felek</w:t>
      </w:r>
      <w:r w:rsidRPr="00C618FD">
        <w:rPr>
          <w:rFonts w:ascii="Garamond" w:hAnsi="Garamond" w:cs="Tahoma"/>
          <w:bCs/>
          <w:sz w:val="24"/>
          <w:szCs w:val="24"/>
        </w:rPr>
        <w:t xml:space="preserve"> a szerződés végrehajtása során </w:t>
      </w:r>
      <w:proofErr w:type="gramStart"/>
      <w:r w:rsidRPr="00C618FD">
        <w:rPr>
          <w:rFonts w:ascii="Garamond" w:hAnsi="Garamond" w:cs="Tahoma"/>
          <w:bCs/>
          <w:sz w:val="24"/>
          <w:szCs w:val="24"/>
        </w:rPr>
        <w:t>teljes körűen</w:t>
      </w:r>
      <w:proofErr w:type="gramEnd"/>
      <w:r w:rsidRPr="00C618FD">
        <w:rPr>
          <w:rFonts w:ascii="Garamond" w:hAnsi="Garamond" w:cs="Tahoma"/>
          <w:bCs/>
          <w:sz w:val="24"/>
          <w:szCs w:val="24"/>
        </w:rPr>
        <w:t xml:space="preserve"> együttműködnek, harmadik személyek, szervek,</w:t>
      </w:r>
      <w:r w:rsidRPr="00415EDF">
        <w:rPr>
          <w:rFonts w:ascii="Garamond" w:hAnsi="Garamond" w:cs="Tahoma"/>
          <w:bCs/>
          <w:sz w:val="24"/>
          <w:szCs w:val="24"/>
        </w:rPr>
        <w:t xml:space="preserve"> szervezetek és a nyilvánosság felé az együttműködés során esetlegesen felmerülő vitás kérdésekről a másik fél bevonása nélkül nem nyilatkoznak. Megrendelő jogosult a szerződés tartalmáról a lakosságot tájékoztatni azzal, hogy a szerződéses kapcsolat révén tudomására jutó információkat - különösen pénzügyi, gazdasági és jogi kérdéseket illető adatokat - üzleti titokként kezeli és azok titokban maradásáért felelősséget vállalnak. Szolgáltató úgyszintén vállalja, hogy a tudomására jutó információkat - különösen pénzügyi, gazdasági és jogi kérdéseket illető adatokat - üzleti titokként kezeli és azok titokban maradásáért felelősséget vállal.</w:t>
      </w:r>
    </w:p>
    <w:p w14:paraId="2B57B928" w14:textId="77777777" w:rsidR="00A27147" w:rsidRPr="00415EDF" w:rsidRDefault="00A27147" w:rsidP="00EF00D2">
      <w:pPr>
        <w:pStyle w:val="Listaszerbekezds"/>
        <w:ind w:left="360" w:firstLine="0"/>
        <w:rPr>
          <w:rFonts w:ascii="Garamond" w:hAnsi="Garamond" w:cs="Tahoma"/>
          <w:bCs/>
          <w:sz w:val="24"/>
          <w:szCs w:val="24"/>
        </w:rPr>
      </w:pPr>
    </w:p>
    <w:p w14:paraId="5F670DD1" w14:textId="77777777" w:rsidR="000612BC" w:rsidRPr="00415EDF" w:rsidRDefault="000612BC" w:rsidP="00EF00D2">
      <w:pPr>
        <w:jc w:val="both"/>
        <w:rPr>
          <w:rFonts w:ascii="Garamond" w:hAnsi="Garamond" w:cs="Tahoma"/>
          <w:bCs/>
        </w:rPr>
      </w:pPr>
    </w:p>
    <w:p w14:paraId="0F8A0669" w14:textId="77777777" w:rsidR="00FE6570" w:rsidRPr="00415EDF" w:rsidRDefault="00A27147" w:rsidP="00EF00D2">
      <w:pPr>
        <w:jc w:val="center"/>
        <w:rPr>
          <w:rFonts w:ascii="Garamond" w:hAnsi="Garamond" w:cs="Tahoma"/>
          <w:b/>
          <w:bCs/>
        </w:rPr>
      </w:pPr>
      <w:r w:rsidRPr="00415EDF">
        <w:rPr>
          <w:rFonts w:ascii="Garamond" w:hAnsi="Garamond" w:cs="Tahoma"/>
          <w:b/>
          <w:bCs/>
        </w:rPr>
        <w:t>F</w:t>
      </w:r>
      <w:r w:rsidR="005409D9" w:rsidRPr="00415EDF">
        <w:rPr>
          <w:rFonts w:ascii="Garamond" w:hAnsi="Garamond" w:cs="Tahoma"/>
          <w:b/>
          <w:bCs/>
        </w:rPr>
        <w:t>.</w:t>
      </w:r>
      <w:r w:rsidRPr="00415EDF">
        <w:rPr>
          <w:rFonts w:ascii="Garamond" w:hAnsi="Garamond" w:cs="Tahoma"/>
          <w:b/>
          <w:bCs/>
        </w:rPr>
        <w:t>)</w:t>
      </w:r>
      <w:r w:rsidR="00FE6570" w:rsidRPr="00415EDF">
        <w:rPr>
          <w:rFonts w:ascii="Garamond" w:hAnsi="Garamond" w:cs="Tahoma"/>
          <w:b/>
          <w:bCs/>
        </w:rPr>
        <w:t xml:space="preserve"> KAPCSOLATTARTÁS</w:t>
      </w:r>
    </w:p>
    <w:p w14:paraId="3D24AACF" w14:textId="77777777" w:rsidR="00FE6570" w:rsidRPr="00415EDF" w:rsidRDefault="00FE6570" w:rsidP="00EF00D2">
      <w:pPr>
        <w:jc w:val="both"/>
        <w:rPr>
          <w:rFonts w:ascii="Garamond" w:hAnsi="Garamond" w:cs="Tahoma"/>
          <w:bCs/>
        </w:rPr>
      </w:pPr>
    </w:p>
    <w:p w14:paraId="42B997AC" w14:textId="77777777" w:rsidR="00B961D5" w:rsidRPr="00415EDF" w:rsidRDefault="00B961D5" w:rsidP="0028481C">
      <w:pPr>
        <w:pStyle w:val="Listaszerbekezds"/>
        <w:numPr>
          <w:ilvl w:val="0"/>
          <w:numId w:val="43"/>
        </w:numPr>
        <w:rPr>
          <w:rFonts w:ascii="Garamond" w:hAnsi="Garamond" w:cs="Tahoma"/>
          <w:bCs/>
          <w:sz w:val="24"/>
          <w:szCs w:val="24"/>
        </w:rPr>
      </w:pPr>
      <w:r w:rsidRPr="00415EDF">
        <w:rPr>
          <w:rFonts w:ascii="Garamond" w:hAnsi="Garamond" w:cs="Tahoma"/>
          <w:bCs/>
          <w:sz w:val="24"/>
          <w:szCs w:val="24"/>
        </w:rPr>
        <w:t xml:space="preserve">A Felek kötelezettséget vállalnak arra, hogy </w:t>
      </w:r>
      <w:r w:rsidRPr="00415EDF">
        <w:rPr>
          <w:rFonts w:ascii="Garamond" w:hAnsi="Garamond" w:cs="Tahoma"/>
          <w:b/>
          <w:bCs/>
          <w:sz w:val="24"/>
          <w:szCs w:val="24"/>
        </w:rPr>
        <w:t>a szerződés hatálya alatt folyamatosan együttműködnek.</w:t>
      </w:r>
      <w:r w:rsidRPr="00415EDF">
        <w:rPr>
          <w:rFonts w:ascii="Garamond" w:hAnsi="Garamond" w:cs="Tahoma"/>
          <w:bCs/>
          <w:sz w:val="24"/>
          <w:szCs w:val="24"/>
        </w:rPr>
        <w:t xml:space="preserve"> Ennek keretében kellő időben tájékoztatják egymást a szerződésben foglaltak teljesítése mellett minden olyan körülményről, amely a szerződés teljesítésére kihatással lehet.</w:t>
      </w:r>
    </w:p>
    <w:p w14:paraId="64FC7E78" w14:textId="77777777" w:rsidR="00B961D5" w:rsidRPr="00415EDF" w:rsidRDefault="00B961D5" w:rsidP="00EF00D2">
      <w:pPr>
        <w:pStyle w:val="Listaszerbekezds"/>
        <w:ind w:left="360" w:firstLine="0"/>
        <w:rPr>
          <w:rFonts w:ascii="Garamond" w:hAnsi="Garamond" w:cs="Tahoma"/>
          <w:bCs/>
          <w:sz w:val="24"/>
          <w:szCs w:val="24"/>
        </w:rPr>
      </w:pPr>
    </w:p>
    <w:p w14:paraId="458CAB64" w14:textId="77777777" w:rsidR="00FE6570" w:rsidRPr="00415EDF" w:rsidRDefault="00B961D5" w:rsidP="0028481C">
      <w:pPr>
        <w:pStyle w:val="Listaszerbekezds"/>
        <w:numPr>
          <w:ilvl w:val="0"/>
          <w:numId w:val="43"/>
        </w:numPr>
        <w:rPr>
          <w:rFonts w:ascii="Garamond" w:hAnsi="Garamond" w:cs="Tahoma"/>
          <w:bCs/>
          <w:sz w:val="24"/>
          <w:szCs w:val="24"/>
        </w:rPr>
      </w:pPr>
      <w:r w:rsidRPr="00415EDF">
        <w:rPr>
          <w:rFonts w:ascii="Garamond" w:hAnsi="Garamond" w:cs="Tahoma"/>
          <w:bCs/>
          <w:sz w:val="24"/>
          <w:szCs w:val="24"/>
        </w:rPr>
        <w:t>Minden szükséges vagy engedélyezett értesítés és kapcsolattartás a Felek között írásban és igazolható módon történik. A Felek kifejezetten megállapodnak, hogy a szerződés megszűntetésével, módosításával és a jogviszonyt érintő egyéb kérdések kivételével, a Felek közötti kapcsolattartás során a feladatok teljesítésével összefüggő értesítések, jelentések, információcsere, közüzemi számlák megküldésére az alábbi elérhetőségek használandók:</w:t>
      </w:r>
    </w:p>
    <w:p w14:paraId="40980773" w14:textId="77777777" w:rsidR="004C6500" w:rsidRPr="00415EDF" w:rsidRDefault="004C6500" w:rsidP="00EF00D2">
      <w:pPr>
        <w:jc w:val="both"/>
        <w:rPr>
          <w:rFonts w:ascii="Garamond" w:hAnsi="Garamond" w:cs="Tahoma"/>
          <w:b/>
          <w:bCs/>
        </w:rPr>
      </w:pPr>
    </w:p>
    <w:p w14:paraId="2362A4BD" w14:textId="77777777" w:rsidR="004C6500" w:rsidRPr="00415EDF" w:rsidRDefault="00FE6570" w:rsidP="00EF00D2">
      <w:pPr>
        <w:ind w:firstLine="360"/>
        <w:jc w:val="both"/>
        <w:rPr>
          <w:rFonts w:ascii="Garamond" w:hAnsi="Garamond" w:cs="Tahoma"/>
          <w:bCs/>
        </w:rPr>
      </w:pPr>
      <w:r w:rsidRPr="00415EDF">
        <w:rPr>
          <w:rFonts w:ascii="Garamond" w:hAnsi="Garamond" w:cs="Tahoma"/>
          <w:bCs/>
        </w:rPr>
        <w:t>Megrendelő részéről kapcsolattartásra kijelölt személy</w:t>
      </w:r>
      <w:r w:rsidR="004C6500" w:rsidRPr="00415EDF">
        <w:rPr>
          <w:rFonts w:ascii="Garamond" w:hAnsi="Garamond" w:cs="Tahoma"/>
          <w:bCs/>
        </w:rPr>
        <w:t>:</w:t>
      </w:r>
    </w:p>
    <w:p w14:paraId="1A56B7F6" w14:textId="77777777" w:rsidR="00C273D8" w:rsidRPr="00415EDF" w:rsidRDefault="00C273D8" w:rsidP="00EF00D2">
      <w:pPr>
        <w:ind w:firstLine="360"/>
        <w:jc w:val="both"/>
        <w:rPr>
          <w:rFonts w:ascii="Garamond" w:hAnsi="Garamond" w:cs="Tahoma"/>
          <w:bCs/>
        </w:rPr>
      </w:pPr>
    </w:p>
    <w:p w14:paraId="0BDC0EEB" w14:textId="77777777" w:rsidR="00FE6570" w:rsidRPr="00415EDF" w:rsidRDefault="00FE6570" w:rsidP="00EF00D2">
      <w:pPr>
        <w:ind w:firstLine="360"/>
        <w:jc w:val="both"/>
        <w:rPr>
          <w:rFonts w:ascii="Garamond" w:hAnsi="Garamond" w:cs="Tahoma"/>
          <w:bCs/>
        </w:rPr>
      </w:pPr>
      <w:r w:rsidRPr="00415EDF">
        <w:rPr>
          <w:rFonts w:ascii="Garamond" w:hAnsi="Garamond" w:cs="Tahoma"/>
          <w:bCs/>
        </w:rPr>
        <w:t>Név</w:t>
      </w:r>
      <w:r w:rsidRPr="00415EDF">
        <w:rPr>
          <w:rFonts w:ascii="Garamond" w:hAnsi="Garamond" w:cs="Tahoma"/>
          <w:b/>
          <w:bCs/>
        </w:rPr>
        <w:t xml:space="preserve">: </w:t>
      </w:r>
    </w:p>
    <w:p w14:paraId="143509D7" w14:textId="77777777" w:rsidR="00FE6570" w:rsidRPr="00415EDF" w:rsidRDefault="00FE6570" w:rsidP="00EF00D2">
      <w:pPr>
        <w:ind w:firstLine="360"/>
        <w:jc w:val="both"/>
        <w:rPr>
          <w:rFonts w:ascii="Garamond" w:hAnsi="Garamond" w:cs="Tahoma"/>
          <w:bCs/>
        </w:rPr>
      </w:pPr>
      <w:r w:rsidRPr="00415EDF">
        <w:rPr>
          <w:rFonts w:ascii="Garamond" w:hAnsi="Garamond" w:cs="Tahoma"/>
          <w:bCs/>
        </w:rPr>
        <w:t xml:space="preserve">Telefon: </w:t>
      </w:r>
    </w:p>
    <w:p w14:paraId="51C746FC" w14:textId="77777777" w:rsidR="00FE6570" w:rsidRPr="00415EDF" w:rsidRDefault="00FE6570" w:rsidP="00EF00D2">
      <w:pPr>
        <w:ind w:firstLine="360"/>
        <w:jc w:val="both"/>
        <w:rPr>
          <w:rFonts w:ascii="Garamond" w:hAnsi="Garamond" w:cs="Tahoma"/>
          <w:bCs/>
        </w:rPr>
      </w:pPr>
      <w:r w:rsidRPr="00415EDF">
        <w:rPr>
          <w:rFonts w:ascii="Garamond" w:hAnsi="Garamond" w:cs="Tahoma"/>
          <w:bCs/>
        </w:rPr>
        <w:t xml:space="preserve">Email: </w:t>
      </w:r>
    </w:p>
    <w:p w14:paraId="64FB0F21" w14:textId="77777777" w:rsidR="00886A2C" w:rsidRPr="00415EDF" w:rsidRDefault="00886A2C" w:rsidP="00EF00D2">
      <w:pPr>
        <w:jc w:val="both"/>
        <w:rPr>
          <w:rFonts w:ascii="Garamond" w:hAnsi="Garamond" w:cs="Tahoma"/>
          <w:bCs/>
        </w:rPr>
      </w:pPr>
    </w:p>
    <w:p w14:paraId="0E80602C" w14:textId="77777777" w:rsidR="00886A2C" w:rsidRPr="00415EDF" w:rsidRDefault="00FE6570" w:rsidP="0028481C">
      <w:pPr>
        <w:pStyle w:val="Listaszerbekezds"/>
        <w:numPr>
          <w:ilvl w:val="0"/>
          <w:numId w:val="43"/>
        </w:numPr>
        <w:rPr>
          <w:rFonts w:ascii="Garamond" w:hAnsi="Garamond" w:cs="Tahoma"/>
          <w:b/>
          <w:bCs/>
          <w:sz w:val="24"/>
          <w:szCs w:val="24"/>
        </w:rPr>
      </w:pPr>
      <w:r w:rsidRPr="00415EDF">
        <w:rPr>
          <w:rFonts w:ascii="Garamond" w:hAnsi="Garamond" w:cs="Tahoma"/>
          <w:b/>
          <w:bCs/>
          <w:sz w:val="24"/>
          <w:szCs w:val="24"/>
        </w:rPr>
        <w:t>A kapcsolattartásra felhatalmazott személy</w:t>
      </w:r>
      <w:r w:rsidRPr="00415EDF">
        <w:rPr>
          <w:rFonts w:ascii="Garamond" w:hAnsi="Garamond" w:cs="Tahoma"/>
          <w:bCs/>
          <w:sz w:val="24"/>
          <w:szCs w:val="24"/>
        </w:rPr>
        <w:t xml:space="preserve"> </w:t>
      </w:r>
      <w:r w:rsidRPr="00415EDF">
        <w:rPr>
          <w:rFonts w:ascii="Garamond" w:hAnsi="Garamond" w:cs="Tahoma"/>
          <w:b/>
          <w:bCs/>
          <w:sz w:val="24"/>
          <w:szCs w:val="24"/>
        </w:rPr>
        <w:t>jogosult a Szolgáltató szerződésszerű teljesítésének igazolására.</w:t>
      </w:r>
      <w:r w:rsidR="004C6500" w:rsidRPr="00415EDF">
        <w:rPr>
          <w:rFonts w:ascii="Garamond" w:hAnsi="Garamond" w:cs="Tahoma"/>
          <w:b/>
          <w:bCs/>
          <w:sz w:val="24"/>
          <w:szCs w:val="24"/>
        </w:rPr>
        <w:t xml:space="preserve"> </w:t>
      </w:r>
      <w:r w:rsidR="004C6500" w:rsidRPr="00415EDF">
        <w:rPr>
          <w:rFonts w:ascii="Garamond" w:hAnsi="Garamond" w:cs="Tahoma"/>
          <w:bCs/>
          <w:sz w:val="24"/>
          <w:szCs w:val="24"/>
        </w:rPr>
        <w:t xml:space="preserve">A </w:t>
      </w:r>
      <w:r w:rsidRPr="00415EDF">
        <w:rPr>
          <w:rFonts w:ascii="Garamond" w:hAnsi="Garamond" w:cs="Tahoma"/>
          <w:bCs/>
          <w:sz w:val="24"/>
          <w:szCs w:val="24"/>
        </w:rPr>
        <w:t>Szolgáltató részéről</w:t>
      </w:r>
      <w:r w:rsidRPr="00415EDF">
        <w:rPr>
          <w:rFonts w:ascii="Garamond" w:hAnsi="Garamond"/>
          <w:sz w:val="24"/>
          <w:szCs w:val="24"/>
        </w:rPr>
        <w:t xml:space="preserve"> </w:t>
      </w:r>
      <w:r w:rsidRPr="00415EDF">
        <w:rPr>
          <w:rFonts w:ascii="Garamond" w:hAnsi="Garamond" w:cs="Tahoma"/>
          <w:bCs/>
          <w:sz w:val="24"/>
          <w:szCs w:val="24"/>
        </w:rPr>
        <w:t>kapcsolattartásra kijelölt személy:</w:t>
      </w:r>
    </w:p>
    <w:p w14:paraId="6DF64323" w14:textId="77777777" w:rsidR="00C273D8" w:rsidRPr="00415EDF" w:rsidRDefault="00C273D8" w:rsidP="00EF00D2">
      <w:pPr>
        <w:ind w:firstLine="360"/>
        <w:jc w:val="both"/>
        <w:rPr>
          <w:rFonts w:ascii="Garamond" w:hAnsi="Garamond" w:cs="Tahoma"/>
          <w:bCs/>
        </w:rPr>
      </w:pPr>
    </w:p>
    <w:p w14:paraId="1B7A76AD" w14:textId="77777777" w:rsidR="00FE6570" w:rsidRPr="00415EDF" w:rsidRDefault="00FE6570" w:rsidP="00EF00D2">
      <w:pPr>
        <w:ind w:firstLine="360"/>
        <w:jc w:val="both"/>
        <w:rPr>
          <w:rFonts w:ascii="Garamond" w:hAnsi="Garamond" w:cs="Tahoma"/>
          <w:bCs/>
        </w:rPr>
      </w:pPr>
      <w:r w:rsidRPr="00415EDF">
        <w:rPr>
          <w:rFonts w:ascii="Garamond" w:hAnsi="Garamond" w:cs="Tahoma"/>
          <w:bCs/>
        </w:rPr>
        <w:t xml:space="preserve">Név: </w:t>
      </w:r>
    </w:p>
    <w:p w14:paraId="4427801F" w14:textId="77777777" w:rsidR="00FE6570" w:rsidRPr="00415EDF" w:rsidRDefault="00FE6570" w:rsidP="00EF00D2">
      <w:pPr>
        <w:ind w:firstLine="360"/>
        <w:jc w:val="both"/>
        <w:rPr>
          <w:rFonts w:ascii="Garamond" w:hAnsi="Garamond" w:cs="Tahoma"/>
          <w:bCs/>
        </w:rPr>
      </w:pPr>
      <w:r w:rsidRPr="00415EDF">
        <w:rPr>
          <w:rFonts w:ascii="Garamond" w:hAnsi="Garamond" w:cs="Tahoma"/>
          <w:bCs/>
        </w:rPr>
        <w:t xml:space="preserve">Telefon: </w:t>
      </w:r>
    </w:p>
    <w:p w14:paraId="3A6B04B9" w14:textId="77777777" w:rsidR="00FE6570" w:rsidRPr="00415EDF" w:rsidRDefault="00FE6570" w:rsidP="00EF00D2">
      <w:pPr>
        <w:ind w:firstLine="360"/>
        <w:jc w:val="both"/>
        <w:rPr>
          <w:rFonts w:ascii="Garamond" w:hAnsi="Garamond" w:cs="Tahoma"/>
          <w:bCs/>
        </w:rPr>
      </w:pPr>
      <w:r w:rsidRPr="00415EDF">
        <w:rPr>
          <w:rFonts w:ascii="Garamond" w:hAnsi="Garamond" w:cs="Tahoma"/>
          <w:bCs/>
        </w:rPr>
        <w:t xml:space="preserve">Email: </w:t>
      </w:r>
    </w:p>
    <w:p w14:paraId="36A0F06B" w14:textId="77777777" w:rsidR="00FE6570" w:rsidRPr="00415EDF" w:rsidRDefault="00FE6570" w:rsidP="00EF00D2">
      <w:pPr>
        <w:ind w:firstLine="360"/>
        <w:jc w:val="both"/>
        <w:rPr>
          <w:rFonts w:ascii="Garamond" w:hAnsi="Garamond" w:cs="Tahoma"/>
          <w:bCs/>
        </w:rPr>
      </w:pPr>
    </w:p>
    <w:p w14:paraId="57341016" w14:textId="77777777" w:rsidR="00FE6570" w:rsidRPr="00415EDF" w:rsidRDefault="00FE6570" w:rsidP="00EF00D2">
      <w:pPr>
        <w:ind w:firstLine="360"/>
        <w:jc w:val="both"/>
        <w:rPr>
          <w:rFonts w:ascii="Garamond" w:hAnsi="Garamond" w:cs="Tahoma"/>
          <w:bCs/>
        </w:rPr>
      </w:pPr>
      <w:r w:rsidRPr="00415EDF">
        <w:rPr>
          <w:rFonts w:ascii="Garamond" w:hAnsi="Garamond" w:cs="Tahoma"/>
          <w:bCs/>
        </w:rPr>
        <w:t xml:space="preserve">Név: </w:t>
      </w:r>
    </w:p>
    <w:p w14:paraId="035A0652" w14:textId="77777777" w:rsidR="00FE6570" w:rsidRPr="00415EDF" w:rsidRDefault="00FE6570" w:rsidP="00EF00D2">
      <w:pPr>
        <w:ind w:firstLine="360"/>
        <w:jc w:val="both"/>
        <w:rPr>
          <w:rFonts w:ascii="Garamond" w:hAnsi="Garamond" w:cs="Tahoma"/>
          <w:bCs/>
        </w:rPr>
      </w:pPr>
      <w:r w:rsidRPr="00415EDF">
        <w:rPr>
          <w:rFonts w:ascii="Garamond" w:hAnsi="Garamond" w:cs="Tahoma"/>
          <w:bCs/>
        </w:rPr>
        <w:t xml:space="preserve">Telefon: </w:t>
      </w:r>
    </w:p>
    <w:p w14:paraId="2FB1219A" w14:textId="77777777" w:rsidR="00C273D8" w:rsidRPr="00415EDF" w:rsidRDefault="00FE6570" w:rsidP="00EF00D2">
      <w:pPr>
        <w:ind w:firstLine="360"/>
        <w:jc w:val="both"/>
        <w:rPr>
          <w:rFonts w:ascii="Garamond" w:hAnsi="Garamond" w:cs="Tahoma"/>
          <w:bCs/>
        </w:rPr>
      </w:pPr>
      <w:r w:rsidRPr="00415EDF">
        <w:rPr>
          <w:rFonts w:ascii="Garamond" w:hAnsi="Garamond" w:cs="Tahoma"/>
          <w:bCs/>
        </w:rPr>
        <w:t xml:space="preserve">E-mail: </w:t>
      </w:r>
    </w:p>
    <w:p w14:paraId="3962D20F" w14:textId="77777777" w:rsidR="00627526" w:rsidRPr="00415EDF" w:rsidRDefault="00627526" w:rsidP="00EF00D2">
      <w:pPr>
        <w:jc w:val="both"/>
        <w:rPr>
          <w:rFonts w:ascii="Garamond" w:hAnsi="Garamond" w:cs="Tahoma"/>
          <w:bCs/>
        </w:rPr>
      </w:pPr>
    </w:p>
    <w:p w14:paraId="5E07C9C5" w14:textId="688F8765" w:rsidR="00C273D8" w:rsidRDefault="00550B73" w:rsidP="004269F1">
      <w:pPr>
        <w:pStyle w:val="Szvegtrzs"/>
        <w:numPr>
          <w:ilvl w:val="0"/>
          <w:numId w:val="43"/>
        </w:numPr>
        <w:ind w:right="119"/>
        <w:jc w:val="both"/>
        <w:rPr>
          <w:rFonts w:ascii="Garamond" w:hAnsi="Garamond" w:cs="Tahoma"/>
          <w:lang w:val="hu-HU"/>
        </w:rPr>
      </w:pPr>
      <w:r w:rsidRPr="00415EDF">
        <w:rPr>
          <w:rFonts w:ascii="Garamond" w:hAnsi="Garamond" w:cs="Tahoma"/>
          <w:lang w:val="hu-HU"/>
        </w:rPr>
        <w:t>A kapcsolattartó személyében bekövetkezett változásról a Felek haladéktalanul tájékoztatják egymást. A szerződő fél kapcsolattartója részéről megküldött minden értesítést és tájékoztatást mindaddig hatályosnak és érvényesnek kell tekinteni, ameddig az adott fél írásban be nem jelenti a másik félnek a kapcsolattartó személyében bekövetkezett változásokat.</w:t>
      </w:r>
    </w:p>
    <w:p w14:paraId="1E4B7E82" w14:textId="77777777" w:rsidR="004269F1" w:rsidRPr="004269F1" w:rsidRDefault="004269F1" w:rsidP="004269F1">
      <w:pPr>
        <w:pStyle w:val="Szvegtrzs"/>
        <w:ind w:left="360" w:right="119"/>
        <w:jc w:val="both"/>
        <w:rPr>
          <w:rFonts w:ascii="Garamond" w:hAnsi="Garamond" w:cs="Tahoma"/>
          <w:lang w:val="hu-HU"/>
        </w:rPr>
      </w:pPr>
    </w:p>
    <w:p w14:paraId="6BD4769C" w14:textId="77777777" w:rsidR="006D6BA7" w:rsidRPr="00415EDF" w:rsidRDefault="006D6BA7" w:rsidP="00EF00D2">
      <w:pPr>
        <w:jc w:val="center"/>
        <w:rPr>
          <w:rFonts w:ascii="Garamond" w:hAnsi="Garamond" w:cs="Tahoma"/>
          <w:b/>
          <w:bCs/>
        </w:rPr>
      </w:pPr>
    </w:p>
    <w:p w14:paraId="50D73C07" w14:textId="77777777" w:rsidR="005409D9" w:rsidRPr="00415EDF" w:rsidRDefault="00FE6570" w:rsidP="00EF00D2">
      <w:pPr>
        <w:jc w:val="center"/>
        <w:rPr>
          <w:rFonts w:ascii="Garamond" w:hAnsi="Garamond" w:cs="Tahoma"/>
          <w:b/>
          <w:bCs/>
        </w:rPr>
      </w:pPr>
      <w:r w:rsidRPr="00415EDF">
        <w:rPr>
          <w:rFonts w:ascii="Garamond" w:hAnsi="Garamond" w:cs="Tahoma"/>
          <w:b/>
          <w:bCs/>
        </w:rPr>
        <w:t>G.)</w:t>
      </w:r>
      <w:r w:rsidR="005409D9" w:rsidRPr="00415EDF">
        <w:rPr>
          <w:rFonts w:ascii="Garamond" w:hAnsi="Garamond" w:cs="Tahoma"/>
          <w:b/>
          <w:bCs/>
        </w:rPr>
        <w:t xml:space="preserve"> A SZERZŐDÉS MÓDOSÍTÁSA</w:t>
      </w:r>
      <w:bookmarkEnd w:id="45"/>
      <w:bookmarkEnd w:id="46"/>
      <w:bookmarkEnd w:id="47"/>
    </w:p>
    <w:p w14:paraId="6C26AE09" w14:textId="77777777" w:rsidR="005409D9" w:rsidRPr="00415EDF" w:rsidRDefault="005409D9" w:rsidP="00EF00D2">
      <w:pPr>
        <w:jc w:val="both"/>
        <w:rPr>
          <w:rFonts w:ascii="Garamond" w:hAnsi="Garamond" w:cs="Tahoma"/>
          <w:bCs/>
        </w:rPr>
      </w:pPr>
    </w:p>
    <w:p w14:paraId="22EF72C7" w14:textId="77777777" w:rsidR="00613B82" w:rsidRPr="00415EDF" w:rsidRDefault="00613B82" w:rsidP="009C1758">
      <w:pPr>
        <w:pStyle w:val="Listaszerbekezds"/>
        <w:numPr>
          <w:ilvl w:val="0"/>
          <w:numId w:val="37"/>
        </w:numPr>
        <w:rPr>
          <w:rFonts w:ascii="Garamond" w:hAnsi="Garamond" w:cs="Tahoma"/>
          <w:bCs/>
          <w:sz w:val="24"/>
          <w:szCs w:val="24"/>
        </w:rPr>
      </w:pPr>
      <w:r w:rsidRPr="00415EDF">
        <w:rPr>
          <w:rFonts w:ascii="Garamond" w:hAnsi="Garamond" w:cs="Tahoma"/>
          <w:bCs/>
          <w:sz w:val="24"/>
          <w:szCs w:val="24"/>
        </w:rPr>
        <w:t xml:space="preserve">A szerződést a Felek </w:t>
      </w:r>
      <w:r w:rsidRPr="00415EDF">
        <w:rPr>
          <w:rFonts w:ascii="Garamond" w:hAnsi="Garamond" w:cs="Tahoma"/>
          <w:b/>
          <w:bCs/>
          <w:sz w:val="24"/>
          <w:szCs w:val="24"/>
        </w:rPr>
        <w:t>közös megegyezéssel bármikor módosíthatják</w:t>
      </w:r>
      <w:r w:rsidRPr="00415EDF">
        <w:rPr>
          <w:rFonts w:ascii="Garamond" w:hAnsi="Garamond" w:cs="Tahoma"/>
          <w:bCs/>
          <w:sz w:val="24"/>
          <w:szCs w:val="24"/>
        </w:rPr>
        <w:t xml:space="preserve">. </w:t>
      </w:r>
      <w:r w:rsidR="005409D9" w:rsidRPr="00415EDF">
        <w:rPr>
          <w:rFonts w:ascii="Garamond" w:hAnsi="Garamond" w:cs="Tahoma"/>
          <w:bCs/>
          <w:sz w:val="24"/>
          <w:szCs w:val="24"/>
        </w:rPr>
        <w:t xml:space="preserve">Felek rögzítik, hogy a jelen szerződést közös megegyezéssel </w:t>
      </w:r>
      <w:r w:rsidR="005409D9" w:rsidRPr="00415EDF">
        <w:rPr>
          <w:rFonts w:ascii="Garamond" w:hAnsi="Garamond" w:cs="Tahoma"/>
          <w:b/>
          <w:bCs/>
          <w:sz w:val="24"/>
          <w:szCs w:val="24"/>
        </w:rPr>
        <w:t>írásban módosítják, amennyiben a jogszabályi környezetben, a finanszírozási rendszerben vagy a menetrendben változás következik be</w:t>
      </w:r>
      <w:r w:rsidR="005409D9" w:rsidRPr="00415EDF">
        <w:rPr>
          <w:rFonts w:ascii="Garamond" w:hAnsi="Garamond" w:cs="Tahoma"/>
          <w:bCs/>
          <w:sz w:val="24"/>
          <w:szCs w:val="24"/>
        </w:rPr>
        <w:t xml:space="preserve"> és a szerződésmódosításra</w:t>
      </w:r>
      <w:r w:rsidR="009C1758">
        <w:rPr>
          <w:rFonts w:ascii="Garamond" w:hAnsi="Garamond" w:cs="Tahoma"/>
          <w:bCs/>
          <w:sz w:val="24"/>
          <w:szCs w:val="24"/>
        </w:rPr>
        <w:t xml:space="preserve"> </w:t>
      </w:r>
      <w:r w:rsidR="009C1758" w:rsidRPr="009C1758">
        <w:rPr>
          <w:rFonts w:ascii="Garamond" w:hAnsi="Garamond" w:cs="Tahoma"/>
          <w:bCs/>
          <w:sz w:val="24"/>
          <w:szCs w:val="24"/>
        </w:rPr>
        <w:t>a Kbt. 141. §-</w:t>
      </w:r>
      <w:proofErr w:type="spellStart"/>
      <w:r w:rsidR="009C1758" w:rsidRPr="009C1758">
        <w:rPr>
          <w:rFonts w:ascii="Garamond" w:hAnsi="Garamond" w:cs="Tahoma"/>
          <w:bCs/>
          <w:sz w:val="24"/>
          <w:szCs w:val="24"/>
        </w:rPr>
        <w:t>ában</w:t>
      </w:r>
      <w:proofErr w:type="spellEnd"/>
      <w:r w:rsidR="009C1758" w:rsidRPr="009C1758">
        <w:rPr>
          <w:rFonts w:ascii="Garamond" w:hAnsi="Garamond" w:cs="Tahoma"/>
          <w:bCs/>
          <w:sz w:val="24"/>
          <w:szCs w:val="24"/>
        </w:rPr>
        <w:t xml:space="preserve"> foglalt jogszabályi előírások maradéktalan </w:t>
      </w:r>
      <w:proofErr w:type="gramStart"/>
      <w:r w:rsidR="009C1758" w:rsidRPr="009C1758">
        <w:rPr>
          <w:rFonts w:ascii="Garamond" w:hAnsi="Garamond" w:cs="Tahoma"/>
          <w:bCs/>
          <w:sz w:val="24"/>
          <w:szCs w:val="24"/>
        </w:rPr>
        <w:t>figyelembe vételével</w:t>
      </w:r>
      <w:proofErr w:type="gramEnd"/>
      <w:r w:rsidR="005409D9" w:rsidRPr="009C1758">
        <w:rPr>
          <w:rFonts w:ascii="Garamond" w:hAnsi="Garamond" w:cs="Tahoma"/>
          <w:bCs/>
          <w:sz w:val="24"/>
          <w:szCs w:val="24"/>
        </w:rPr>
        <w:t xml:space="preserve"> </w:t>
      </w:r>
      <w:r w:rsidR="005409D9" w:rsidRPr="00415EDF">
        <w:rPr>
          <w:rFonts w:ascii="Garamond" w:hAnsi="Garamond" w:cs="Tahoma"/>
          <w:bCs/>
          <w:sz w:val="24"/>
          <w:szCs w:val="24"/>
        </w:rPr>
        <w:t xml:space="preserve">lehetőség van. </w:t>
      </w:r>
    </w:p>
    <w:p w14:paraId="5712F829" w14:textId="77777777" w:rsidR="00613B82" w:rsidRPr="00415EDF" w:rsidRDefault="00613B82" w:rsidP="00EF00D2">
      <w:pPr>
        <w:jc w:val="both"/>
        <w:rPr>
          <w:rFonts w:ascii="Garamond" w:hAnsi="Garamond" w:cs="Tahoma"/>
          <w:bCs/>
        </w:rPr>
      </w:pPr>
    </w:p>
    <w:p w14:paraId="0DC71BC2" w14:textId="77777777" w:rsidR="005409D9" w:rsidRPr="00415EDF" w:rsidRDefault="005409D9" w:rsidP="0028481C">
      <w:pPr>
        <w:pStyle w:val="Listaszerbekezds"/>
        <w:numPr>
          <w:ilvl w:val="0"/>
          <w:numId w:val="37"/>
        </w:numPr>
        <w:rPr>
          <w:rFonts w:ascii="Garamond" w:hAnsi="Garamond" w:cs="Tahoma"/>
          <w:bCs/>
          <w:sz w:val="24"/>
          <w:szCs w:val="24"/>
        </w:rPr>
      </w:pPr>
      <w:r w:rsidRPr="00415EDF">
        <w:rPr>
          <w:rFonts w:ascii="Garamond" w:hAnsi="Garamond" w:cs="Tahoma"/>
          <w:bCs/>
          <w:sz w:val="24"/>
          <w:szCs w:val="24"/>
        </w:rPr>
        <w:t xml:space="preserve">Felek rögzítik, hogy </w:t>
      </w:r>
      <w:r w:rsidRPr="00415EDF">
        <w:rPr>
          <w:rFonts w:ascii="Garamond" w:hAnsi="Garamond" w:cs="Tahoma"/>
          <w:b/>
          <w:bCs/>
          <w:sz w:val="24"/>
          <w:szCs w:val="24"/>
        </w:rPr>
        <w:t>a személyszállítási tevékenység ellátásával vagy menetrendben meghatározott járatok üzemeltetésével kapcsolatos előírást tartalmazó magasabb szintű jogszabály megjelenése vagy azok módosítása automatikusan</w:t>
      </w:r>
      <w:r w:rsidRPr="00415EDF">
        <w:rPr>
          <w:rFonts w:ascii="Garamond" w:hAnsi="Garamond" w:cs="Tahoma"/>
          <w:bCs/>
          <w:sz w:val="24"/>
          <w:szCs w:val="24"/>
        </w:rPr>
        <w:t xml:space="preserve"> - külön erre vonatkozó megegyezés nélkül - módosítja a szerződés érintett előírásait, amennyiben a jogszabály a Felek részére nem biztosít eltérési lehetőséget. Felek a jogszabályi változásokról tudomást szerezve írásban értesítik egymást, megjelölve a szerződés változó tartalmú pontjait, </w:t>
      </w:r>
      <w:proofErr w:type="gramStart"/>
      <w:r w:rsidRPr="00415EDF">
        <w:rPr>
          <w:rFonts w:ascii="Garamond" w:hAnsi="Garamond" w:cs="Tahoma"/>
          <w:bCs/>
          <w:sz w:val="24"/>
          <w:szCs w:val="24"/>
        </w:rPr>
        <w:t>illetve</w:t>
      </w:r>
      <w:proofErr w:type="gramEnd"/>
      <w:r w:rsidRPr="00415EDF">
        <w:rPr>
          <w:rFonts w:ascii="Garamond" w:hAnsi="Garamond" w:cs="Tahoma"/>
          <w:bCs/>
          <w:sz w:val="24"/>
          <w:szCs w:val="24"/>
        </w:rPr>
        <w:t xml:space="preserve"> ha erre szükség van, kezdeményezik a jogszabályváltozások következményeként mellőzhetetlen szerződésmódosításokat.</w:t>
      </w:r>
    </w:p>
    <w:p w14:paraId="2A80934E" w14:textId="77777777" w:rsidR="005409D9" w:rsidRDefault="005409D9" w:rsidP="00EF00D2">
      <w:pPr>
        <w:jc w:val="both"/>
        <w:rPr>
          <w:rFonts w:ascii="Garamond" w:hAnsi="Garamond" w:cs="Tahoma"/>
          <w:bCs/>
        </w:rPr>
      </w:pPr>
    </w:p>
    <w:p w14:paraId="185F7A1F" w14:textId="392D6508" w:rsidR="00C618FD" w:rsidRPr="00415EDF" w:rsidRDefault="00C618FD" w:rsidP="00C618FD">
      <w:pPr>
        <w:pStyle w:val="Listaszerbekezds"/>
        <w:numPr>
          <w:ilvl w:val="0"/>
          <w:numId w:val="37"/>
        </w:numPr>
        <w:rPr>
          <w:rFonts w:ascii="Garamond" w:hAnsi="Garamond" w:cs="Tahoma"/>
          <w:bCs/>
          <w:sz w:val="24"/>
          <w:szCs w:val="24"/>
        </w:rPr>
      </w:pPr>
      <w:r w:rsidRPr="00415EDF">
        <w:rPr>
          <w:rFonts w:ascii="Garamond" w:hAnsi="Garamond" w:cs="Tahoma"/>
          <w:bCs/>
          <w:sz w:val="24"/>
          <w:szCs w:val="24"/>
        </w:rPr>
        <w:t xml:space="preserve">Felek </w:t>
      </w:r>
      <w:r w:rsidRPr="00C618FD">
        <w:rPr>
          <w:rFonts w:ascii="Garamond" w:hAnsi="Garamond" w:cs="Tahoma"/>
          <w:bCs/>
          <w:sz w:val="24"/>
          <w:szCs w:val="24"/>
        </w:rPr>
        <w:t xml:space="preserve">a közbeszerzési műszaki leírás </w:t>
      </w:r>
      <w:r>
        <w:rPr>
          <w:rFonts w:ascii="Garamond" w:hAnsi="Garamond" w:cs="Tahoma"/>
          <w:bCs/>
          <w:sz w:val="24"/>
          <w:szCs w:val="24"/>
        </w:rPr>
        <w:t xml:space="preserve">ill. a szerződéses rendelkezések </w:t>
      </w:r>
      <w:r w:rsidRPr="00C618FD">
        <w:rPr>
          <w:rFonts w:ascii="Garamond" w:hAnsi="Garamond" w:cs="Tahoma"/>
          <w:bCs/>
          <w:sz w:val="24"/>
          <w:szCs w:val="24"/>
        </w:rPr>
        <w:t>kapcsán rögzíti</w:t>
      </w:r>
      <w:r w:rsidR="00520E53">
        <w:rPr>
          <w:rFonts w:ascii="Garamond" w:hAnsi="Garamond" w:cs="Tahoma"/>
          <w:bCs/>
          <w:sz w:val="24"/>
          <w:szCs w:val="24"/>
        </w:rPr>
        <w:t>k</w:t>
      </w:r>
      <w:r w:rsidRPr="00C618FD">
        <w:rPr>
          <w:rFonts w:ascii="Garamond" w:hAnsi="Garamond" w:cs="Tahoma"/>
          <w:bCs/>
          <w:sz w:val="24"/>
          <w:szCs w:val="24"/>
        </w:rPr>
        <w:t xml:space="preserve">, hogy az abban jelzett tervezett, előre meghatározottak szerinti módosítások (lásd: menetrend, önkormányzati támogatás összege stb.) </w:t>
      </w:r>
      <w:r w:rsidRPr="00EB0BF6">
        <w:rPr>
          <w:rFonts w:ascii="Garamond" w:hAnsi="Garamond" w:cs="Tahoma"/>
          <w:b/>
          <w:sz w:val="24"/>
          <w:szCs w:val="24"/>
        </w:rPr>
        <w:t>a Kbt. 141. § (4) bekezdés a) pontja szerinti szerződésmódosulásnak minősül</w:t>
      </w:r>
      <w:r w:rsidRPr="00C618FD">
        <w:rPr>
          <w:rFonts w:ascii="Garamond" w:hAnsi="Garamond" w:cs="Tahoma"/>
          <w:bCs/>
          <w:sz w:val="24"/>
          <w:szCs w:val="24"/>
        </w:rPr>
        <w:t>.</w:t>
      </w:r>
      <w:r w:rsidRPr="00415EDF">
        <w:rPr>
          <w:rFonts w:ascii="Garamond" w:hAnsi="Garamond" w:cs="Tahoma"/>
          <w:bCs/>
          <w:sz w:val="24"/>
          <w:szCs w:val="24"/>
        </w:rPr>
        <w:t xml:space="preserve"> </w:t>
      </w:r>
    </w:p>
    <w:p w14:paraId="43BFA689" w14:textId="77777777" w:rsidR="008F40B4" w:rsidRPr="00415EDF" w:rsidRDefault="008F40B4" w:rsidP="00EF00D2">
      <w:pPr>
        <w:jc w:val="both"/>
        <w:rPr>
          <w:rFonts w:ascii="Garamond" w:hAnsi="Garamond" w:cs="Tahoma"/>
          <w:bCs/>
        </w:rPr>
      </w:pPr>
    </w:p>
    <w:p w14:paraId="219FE929" w14:textId="77777777" w:rsidR="00627526" w:rsidRPr="00415EDF" w:rsidRDefault="00627526" w:rsidP="00EF00D2">
      <w:pPr>
        <w:jc w:val="both"/>
        <w:rPr>
          <w:rFonts w:ascii="Garamond" w:hAnsi="Garamond" w:cs="Tahoma"/>
          <w:bCs/>
        </w:rPr>
      </w:pPr>
    </w:p>
    <w:p w14:paraId="0EC08ADC" w14:textId="77777777" w:rsidR="005409D9" w:rsidRPr="00415EDF" w:rsidRDefault="00FE6570" w:rsidP="00EF00D2">
      <w:pPr>
        <w:jc w:val="center"/>
        <w:rPr>
          <w:rFonts w:ascii="Garamond" w:hAnsi="Garamond" w:cs="Tahoma"/>
          <w:b/>
          <w:bCs/>
        </w:rPr>
      </w:pPr>
      <w:r w:rsidRPr="00415EDF">
        <w:rPr>
          <w:rFonts w:ascii="Garamond" w:hAnsi="Garamond" w:cs="Tahoma"/>
          <w:b/>
          <w:bCs/>
        </w:rPr>
        <w:t>H</w:t>
      </w:r>
      <w:r w:rsidR="005409D9" w:rsidRPr="00415EDF">
        <w:rPr>
          <w:rFonts w:ascii="Garamond" w:hAnsi="Garamond" w:cs="Tahoma"/>
          <w:b/>
          <w:bCs/>
        </w:rPr>
        <w:t>.</w:t>
      </w:r>
      <w:r w:rsidR="00A27147" w:rsidRPr="00415EDF">
        <w:rPr>
          <w:rFonts w:ascii="Garamond" w:hAnsi="Garamond" w:cs="Tahoma"/>
          <w:b/>
          <w:bCs/>
        </w:rPr>
        <w:t>)</w:t>
      </w:r>
      <w:r w:rsidR="005409D9" w:rsidRPr="00415EDF">
        <w:rPr>
          <w:rFonts w:ascii="Garamond" w:hAnsi="Garamond" w:cs="Tahoma"/>
          <w:b/>
          <w:bCs/>
        </w:rPr>
        <w:t xml:space="preserve"> A SZERZŐDÉS MEGSZŰNÉSE, MEGSZÜNTETÉSE</w:t>
      </w:r>
    </w:p>
    <w:p w14:paraId="0B9BDFE9" w14:textId="77777777" w:rsidR="005409D9" w:rsidRPr="00415EDF" w:rsidRDefault="005409D9" w:rsidP="00EF00D2">
      <w:pPr>
        <w:jc w:val="both"/>
        <w:rPr>
          <w:rFonts w:ascii="Garamond" w:hAnsi="Garamond" w:cs="Tahoma"/>
          <w:bCs/>
        </w:rPr>
      </w:pPr>
    </w:p>
    <w:p w14:paraId="75E993C8" w14:textId="77777777" w:rsidR="00A27147" w:rsidRPr="00415EDF" w:rsidRDefault="005409D9" w:rsidP="0028481C">
      <w:pPr>
        <w:pStyle w:val="Listaszerbekezds"/>
        <w:numPr>
          <w:ilvl w:val="0"/>
          <w:numId w:val="38"/>
        </w:numPr>
        <w:tabs>
          <w:tab w:val="num" w:pos="567"/>
        </w:tabs>
        <w:rPr>
          <w:rFonts w:ascii="Garamond" w:hAnsi="Garamond" w:cs="Tahoma"/>
          <w:b/>
          <w:bCs/>
          <w:sz w:val="24"/>
          <w:szCs w:val="24"/>
        </w:rPr>
      </w:pPr>
      <w:r w:rsidRPr="00415EDF">
        <w:rPr>
          <w:rFonts w:ascii="Garamond" w:hAnsi="Garamond" w:cs="Tahoma"/>
          <w:b/>
          <w:bCs/>
          <w:sz w:val="24"/>
          <w:szCs w:val="24"/>
        </w:rPr>
        <w:t>A szerződés lejárta</w:t>
      </w:r>
      <w:r w:rsidR="00A27147" w:rsidRPr="00415EDF">
        <w:rPr>
          <w:rFonts w:ascii="Garamond" w:hAnsi="Garamond" w:cs="Tahoma"/>
          <w:b/>
          <w:bCs/>
          <w:sz w:val="24"/>
          <w:szCs w:val="24"/>
        </w:rPr>
        <w:t xml:space="preserve">: </w:t>
      </w:r>
      <w:r w:rsidR="00A27147" w:rsidRPr="00415EDF">
        <w:rPr>
          <w:rFonts w:ascii="Garamond" w:hAnsi="Garamond" w:cs="Tahoma"/>
          <w:bCs/>
          <w:sz w:val="24"/>
          <w:szCs w:val="24"/>
        </w:rPr>
        <w:t>a j</w:t>
      </w:r>
      <w:r w:rsidRPr="00415EDF">
        <w:rPr>
          <w:rFonts w:ascii="Garamond" w:hAnsi="Garamond" w:cs="Tahoma"/>
          <w:bCs/>
          <w:sz w:val="24"/>
          <w:szCs w:val="24"/>
        </w:rPr>
        <w:t>elen szerződés a benne foglalt határozott idő elteltével megszűnik.</w:t>
      </w:r>
    </w:p>
    <w:p w14:paraId="1CD74AF5" w14:textId="77777777" w:rsidR="009540CC" w:rsidRPr="00415EDF" w:rsidRDefault="009540CC" w:rsidP="00EF00D2">
      <w:pPr>
        <w:pStyle w:val="Listaszerbekezds"/>
        <w:ind w:left="360" w:firstLine="0"/>
        <w:rPr>
          <w:rFonts w:ascii="Garamond" w:hAnsi="Garamond" w:cs="Tahoma"/>
          <w:bCs/>
          <w:sz w:val="24"/>
          <w:szCs w:val="24"/>
        </w:rPr>
      </w:pPr>
    </w:p>
    <w:p w14:paraId="0A6350AE" w14:textId="77777777" w:rsidR="009540CC" w:rsidRPr="00415EDF" w:rsidRDefault="009540CC" w:rsidP="0028481C">
      <w:pPr>
        <w:pStyle w:val="Listaszerbekezds"/>
        <w:numPr>
          <w:ilvl w:val="0"/>
          <w:numId w:val="38"/>
        </w:numPr>
        <w:rPr>
          <w:rFonts w:ascii="Garamond" w:hAnsi="Garamond" w:cs="Tahoma"/>
          <w:bCs/>
          <w:sz w:val="24"/>
          <w:szCs w:val="24"/>
        </w:rPr>
      </w:pPr>
      <w:r w:rsidRPr="00415EDF">
        <w:rPr>
          <w:rFonts w:ascii="Garamond" w:hAnsi="Garamond" w:cs="Tahoma"/>
          <w:bCs/>
          <w:sz w:val="24"/>
          <w:szCs w:val="24"/>
        </w:rPr>
        <w:t>A Szolgáltató Szerződésben biztosított közszolgáltatói jogosultsága a szolgáltatási időszak záró napjával megszűnik.</w:t>
      </w:r>
    </w:p>
    <w:p w14:paraId="1F1AD51E" w14:textId="77777777" w:rsidR="00A27147" w:rsidRPr="00415EDF" w:rsidRDefault="00A27147" w:rsidP="00EF00D2">
      <w:pPr>
        <w:pStyle w:val="Listaszerbekezds"/>
        <w:ind w:left="360" w:firstLine="0"/>
        <w:rPr>
          <w:rFonts w:ascii="Garamond" w:hAnsi="Garamond" w:cs="Tahoma"/>
          <w:b/>
          <w:bCs/>
          <w:sz w:val="24"/>
          <w:szCs w:val="24"/>
        </w:rPr>
      </w:pPr>
    </w:p>
    <w:p w14:paraId="636E9253" w14:textId="6DB45C3B" w:rsidR="00243F91" w:rsidRPr="00A60ED1" w:rsidRDefault="005409D9" w:rsidP="00BD0C52">
      <w:pPr>
        <w:pStyle w:val="Listaszerbekezds"/>
        <w:numPr>
          <w:ilvl w:val="0"/>
          <w:numId w:val="38"/>
        </w:numPr>
        <w:rPr>
          <w:rFonts w:ascii="Garamond" w:hAnsi="Garamond" w:cs="Tahoma"/>
          <w:b/>
          <w:bCs/>
          <w:sz w:val="24"/>
          <w:szCs w:val="24"/>
        </w:rPr>
      </w:pPr>
      <w:r w:rsidRPr="00415EDF">
        <w:rPr>
          <w:rFonts w:ascii="Garamond" w:hAnsi="Garamond" w:cs="Tahoma"/>
          <w:b/>
          <w:bCs/>
          <w:sz w:val="24"/>
          <w:szCs w:val="24"/>
        </w:rPr>
        <w:t>A szerződés megszüntetése</w:t>
      </w:r>
      <w:r w:rsidR="00A27147" w:rsidRPr="00415EDF">
        <w:rPr>
          <w:rFonts w:ascii="Garamond" w:hAnsi="Garamond" w:cs="Tahoma"/>
          <w:b/>
          <w:bCs/>
          <w:sz w:val="24"/>
          <w:szCs w:val="24"/>
        </w:rPr>
        <w:t xml:space="preserve">: </w:t>
      </w:r>
      <w:r w:rsidR="00A27147" w:rsidRPr="00415EDF">
        <w:rPr>
          <w:rFonts w:ascii="Garamond" w:hAnsi="Garamond" w:cs="Tahoma"/>
          <w:bCs/>
          <w:sz w:val="24"/>
          <w:szCs w:val="24"/>
        </w:rPr>
        <w:t>a</w:t>
      </w:r>
      <w:r w:rsidR="00A27147" w:rsidRPr="00415EDF">
        <w:rPr>
          <w:rFonts w:ascii="Garamond" w:hAnsi="Garamond" w:cs="Tahoma"/>
          <w:b/>
          <w:bCs/>
          <w:sz w:val="24"/>
          <w:szCs w:val="24"/>
        </w:rPr>
        <w:t xml:space="preserve"> </w:t>
      </w:r>
      <w:r w:rsidRPr="00415EDF">
        <w:rPr>
          <w:rFonts w:ascii="Garamond" w:hAnsi="Garamond" w:cs="Tahoma"/>
          <w:bCs/>
          <w:sz w:val="24"/>
          <w:szCs w:val="24"/>
        </w:rPr>
        <w:t>Felek a jelen</w:t>
      </w:r>
      <w:r w:rsidR="00A27147" w:rsidRPr="00415EDF">
        <w:rPr>
          <w:rFonts w:ascii="Garamond" w:hAnsi="Garamond" w:cs="Tahoma"/>
          <w:bCs/>
          <w:sz w:val="24"/>
          <w:szCs w:val="24"/>
        </w:rPr>
        <w:t xml:space="preserve"> szerződés </w:t>
      </w:r>
      <w:r w:rsidR="00A851DF">
        <w:rPr>
          <w:rFonts w:ascii="Garamond" w:hAnsi="Garamond" w:cs="Tahoma"/>
          <w:bCs/>
          <w:sz w:val="24"/>
          <w:szCs w:val="24"/>
        </w:rPr>
        <w:t>2028.11.30.</w:t>
      </w:r>
      <w:r w:rsidR="00A851DF" w:rsidRPr="00415EDF">
        <w:rPr>
          <w:rFonts w:ascii="Garamond" w:hAnsi="Garamond" w:cs="Tahoma"/>
          <w:bCs/>
          <w:sz w:val="24"/>
          <w:szCs w:val="24"/>
        </w:rPr>
        <w:t xml:space="preserve"> </w:t>
      </w:r>
      <w:r w:rsidR="00545378" w:rsidRPr="00415EDF">
        <w:rPr>
          <w:rFonts w:ascii="Garamond" w:hAnsi="Garamond" w:cs="Tahoma"/>
          <w:bCs/>
          <w:sz w:val="24"/>
          <w:szCs w:val="24"/>
        </w:rPr>
        <w:t>napjá</w:t>
      </w:r>
      <w:r w:rsidRPr="00415EDF">
        <w:rPr>
          <w:rFonts w:ascii="Garamond" w:hAnsi="Garamond" w:cs="Tahoma"/>
          <w:bCs/>
          <w:sz w:val="24"/>
          <w:szCs w:val="24"/>
        </w:rPr>
        <w:t xml:space="preserve">ig tartó </w:t>
      </w:r>
      <w:r w:rsidRPr="00415EDF">
        <w:rPr>
          <w:rFonts w:ascii="Garamond" w:hAnsi="Garamond" w:cs="Tahoma"/>
          <w:b/>
          <w:bCs/>
          <w:sz w:val="24"/>
          <w:szCs w:val="24"/>
        </w:rPr>
        <w:t>határozott időtartamára tekintettel a rendes felmondás lehetőségét</w:t>
      </w:r>
      <w:r w:rsidRPr="00415EDF">
        <w:rPr>
          <w:rFonts w:ascii="Garamond" w:hAnsi="Garamond" w:cs="Tahoma"/>
          <w:bCs/>
          <w:sz w:val="24"/>
          <w:szCs w:val="24"/>
        </w:rPr>
        <w:t xml:space="preserve"> </w:t>
      </w:r>
      <w:r w:rsidR="00482026" w:rsidRPr="00415EDF">
        <w:rPr>
          <w:rFonts w:ascii="Garamond" w:hAnsi="Garamond" w:cs="Tahoma"/>
          <w:bCs/>
          <w:sz w:val="24"/>
          <w:szCs w:val="24"/>
        </w:rPr>
        <w:t xml:space="preserve">a Ptk. 6:278. § (4) bekezdésében foglalt jogszabályi előírások </w:t>
      </w:r>
      <w:proofErr w:type="gramStart"/>
      <w:r w:rsidR="00482026" w:rsidRPr="00415EDF">
        <w:rPr>
          <w:rFonts w:ascii="Garamond" w:hAnsi="Garamond" w:cs="Tahoma"/>
          <w:bCs/>
          <w:sz w:val="24"/>
          <w:szCs w:val="24"/>
        </w:rPr>
        <w:t>figyelembe vételével</w:t>
      </w:r>
      <w:proofErr w:type="gramEnd"/>
      <w:r w:rsidR="00482026" w:rsidRPr="00415EDF">
        <w:rPr>
          <w:rFonts w:ascii="Garamond" w:hAnsi="Garamond" w:cs="Tahoma"/>
          <w:bCs/>
          <w:sz w:val="24"/>
          <w:szCs w:val="24"/>
        </w:rPr>
        <w:t xml:space="preserve"> </w:t>
      </w:r>
      <w:r w:rsidRPr="00415EDF">
        <w:rPr>
          <w:rFonts w:ascii="Garamond" w:hAnsi="Garamond" w:cs="Tahoma"/>
          <w:b/>
          <w:bCs/>
          <w:sz w:val="24"/>
          <w:szCs w:val="24"/>
        </w:rPr>
        <w:t>kizárják</w:t>
      </w:r>
      <w:r w:rsidR="00243F91" w:rsidRPr="00415EDF">
        <w:rPr>
          <w:rFonts w:ascii="Garamond" w:hAnsi="Garamond" w:cs="Tahoma"/>
          <w:b/>
          <w:bCs/>
          <w:sz w:val="24"/>
          <w:szCs w:val="24"/>
        </w:rPr>
        <w:t xml:space="preserve">, </w:t>
      </w:r>
      <w:r w:rsidR="00243F91" w:rsidRPr="00415EDF">
        <w:rPr>
          <w:rFonts w:ascii="Garamond" w:hAnsi="Garamond" w:cs="Tahoma"/>
          <w:bCs/>
          <w:sz w:val="24"/>
          <w:szCs w:val="24"/>
        </w:rPr>
        <w:t xml:space="preserve">azzal hogy, a </w:t>
      </w:r>
      <w:r w:rsidR="00243F91" w:rsidRPr="00415EDF">
        <w:rPr>
          <w:rFonts w:ascii="Garamond" w:hAnsi="Garamond" w:cs="Tahoma"/>
          <w:b/>
          <w:color w:val="000000"/>
          <w:sz w:val="24"/>
          <w:szCs w:val="24"/>
        </w:rPr>
        <w:t>valótlan tartalmú nyilatkozat alapján kötött visszterhes szerződést</w:t>
      </w:r>
      <w:r w:rsidR="00243F91" w:rsidRPr="00415EDF">
        <w:rPr>
          <w:rFonts w:ascii="Garamond" w:hAnsi="Garamond" w:cs="Tahoma"/>
          <w:color w:val="000000"/>
          <w:sz w:val="24"/>
          <w:szCs w:val="24"/>
        </w:rPr>
        <w:t xml:space="preserve"> a Megrendelő felmondja, vagy - ha a szerződés teljesítésére még nem került sor - a szerződéstől eláll.</w:t>
      </w:r>
    </w:p>
    <w:p w14:paraId="24C2210A" w14:textId="77777777" w:rsidR="00A60ED1" w:rsidRPr="00415EDF" w:rsidRDefault="00A60ED1" w:rsidP="00A60ED1">
      <w:pPr>
        <w:pStyle w:val="Listaszerbekezds"/>
        <w:ind w:left="360" w:firstLine="0"/>
        <w:rPr>
          <w:rFonts w:ascii="Garamond" w:hAnsi="Garamond" w:cs="Tahoma"/>
          <w:b/>
          <w:bCs/>
          <w:sz w:val="24"/>
          <w:szCs w:val="24"/>
        </w:rPr>
      </w:pPr>
    </w:p>
    <w:p w14:paraId="23F05D5C" w14:textId="77777777" w:rsidR="00A27147" w:rsidRPr="00415EDF" w:rsidRDefault="005409D9" w:rsidP="0028481C">
      <w:pPr>
        <w:pStyle w:val="Listaszerbekezds"/>
        <w:numPr>
          <w:ilvl w:val="0"/>
          <w:numId w:val="38"/>
        </w:numPr>
        <w:tabs>
          <w:tab w:val="num" w:pos="567"/>
        </w:tabs>
        <w:rPr>
          <w:rFonts w:ascii="Garamond" w:hAnsi="Garamond" w:cs="Tahoma"/>
          <w:b/>
          <w:bCs/>
          <w:sz w:val="24"/>
          <w:szCs w:val="24"/>
        </w:rPr>
      </w:pPr>
      <w:r w:rsidRPr="00415EDF">
        <w:rPr>
          <w:rFonts w:ascii="Garamond" w:hAnsi="Garamond" w:cs="Tahoma"/>
          <w:b/>
          <w:bCs/>
          <w:sz w:val="24"/>
          <w:szCs w:val="24"/>
        </w:rPr>
        <w:t>Rendkívüli felmondás</w:t>
      </w:r>
      <w:r w:rsidR="00A27147" w:rsidRPr="00415EDF">
        <w:rPr>
          <w:rFonts w:ascii="Garamond" w:hAnsi="Garamond" w:cs="Tahoma"/>
          <w:b/>
          <w:bCs/>
          <w:sz w:val="24"/>
          <w:szCs w:val="24"/>
        </w:rPr>
        <w:t xml:space="preserve">: </w:t>
      </w:r>
      <w:r w:rsidR="00A27147" w:rsidRPr="00415EDF">
        <w:rPr>
          <w:rFonts w:ascii="Garamond" w:hAnsi="Garamond" w:cs="Tahoma"/>
          <w:bCs/>
          <w:sz w:val="24"/>
          <w:szCs w:val="24"/>
        </w:rPr>
        <w:t>a j</w:t>
      </w:r>
      <w:r w:rsidRPr="00415EDF">
        <w:rPr>
          <w:rFonts w:ascii="Garamond" w:hAnsi="Garamond" w:cs="Tahoma"/>
          <w:bCs/>
          <w:sz w:val="24"/>
          <w:szCs w:val="24"/>
        </w:rPr>
        <w:t>elen szerződés bármely pontjának megsértése szerződésszegő magatartásnak minősül. A szerződésszegő fél köteles mindent megtenni a szerződésellenes állapot megszüntetése érdekében és köteles a vétlen fél esetleges érdeksérelmét orvosolni. Szerződésszegő magatartás miatti azonnali felmondásnak csak súlyos szerződésszegés esetén van helye.</w:t>
      </w:r>
    </w:p>
    <w:p w14:paraId="573A58C7" w14:textId="77777777" w:rsidR="00A27147" w:rsidRPr="00415EDF" w:rsidRDefault="00A27147" w:rsidP="00EF00D2">
      <w:pPr>
        <w:pStyle w:val="Listaszerbekezds"/>
        <w:ind w:left="360" w:firstLine="0"/>
        <w:rPr>
          <w:rFonts w:ascii="Garamond" w:hAnsi="Garamond" w:cs="Tahoma"/>
          <w:b/>
          <w:bCs/>
          <w:sz w:val="24"/>
          <w:szCs w:val="24"/>
        </w:rPr>
      </w:pPr>
    </w:p>
    <w:p w14:paraId="746CB9A2" w14:textId="77777777" w:rsidR="005409D9" w:rsidRPr="00415EDF" w:rsidRDefault="005409D9" w:rsidP="0028481C">
      <w:pPr>
        <w:pStyle w:val="Listaszerbekezds"/>
        <w:numPr>
          <w:ilvl w:val="0"/>
          <w:numId w:val="38"/>
        </w:numPr>
        <w:tabs>
          <w:tab w:val="num" w:pos="567"/>
        </w:tabs>
        <w:rPr>
          <w:rFonts w:ascii="Garamond" w:hAnsi="Garamond" w:cs="Tahoma"/>
          <w:b/>
          <w:bCs/>
          <w:sz w:val="24"/>
          <w:szCs w:val="24"/>
        </w:rPr>
      </w:pPr>
      <w:r w:rsidRPr="00415EDF">
        <w:rPr>
          <w:rFonts w:ascii="Garamond" w:hAnsi="Garamond" w:cs="Tahoma"/>
          <w:b/>
          <w:bCs/>
          <w:sz w:val="24"/>
          <w:szCs w:val="24"/>
        </w:rPr>
        <w:t>Súlyos szerződésszegésnek minősül, ezért a szerződés másik fél általi azonnali felmondásának alkalmazhatóságát vonja maga után:</w:t>
      </w:r>
    </w:p>
    <w:p w14:paraId="0A1A78E9" w14:textId="77777777" w:rsidR="004545D2" w:rsidRPr="00415EDF" w:rsidRDefault="004545D2" w:rsidP="00EF00D2">
      <w:pPr>
        <w:jc w:val="both"/>
        <w:rPr>
          <w:rFonts w:ascii="Garamond" w:hAnsi="Garamond" w:cs="Tahoma"/>
          <w:bCs/>
        </w:rPr>
      </w:pPr>
    </w:p>
    <w:p w14:paraId="349D3C44" w14:textId="77777777" w:rsidR="005409D9" w:rsidRPr="00415EDF" w:rsidRDefault="005409D9" w:rsidP="0028481C">
      <w:pPr>
        <w:pStyle w:val="Listaszerbekezds"/>
        <w:numPr>
          <w:ilvl w:val="0"/>
          <w:numId w:val="39"/>
        </w:numPr>
        <w:rPr>
          <w:rFonts w:ascii="Garamond" w:hAnsi="Garamond" w:cs="Tahoma"/>
          <w:bCs/>
          <w:sz w:val="24"/>
          <w:szCs w:val="24"/>
        </w:rPr>
      </w:pPr>
      <w:r w:rsidRPr="00415EDF">
        <w:rPr>
          <w:rFonts w:ascii="Garamond" w:hAnsi="Garamond" w:cs="Tahoma"/>
          <w:bCs/>
          <w:sz w:val="24"/>
          <w:szCs w:val="24"/>
        </w:rPr>
        <w:t>Megrendelő részéről különösen, de nem kizárólagosan, ha:</w:t>
      </w:r>
    </w:p>
    <w:p w14:paraId="0F1DCA55" w14:textId="77777777" w:rsidR="005409D9" w:rsidRPr="00415EDF" w:rsidRDefault="005409D9" w:rsidP="0028481C">
      <w:pPr>
        <w:pStyle w:val="Listaszerbekezds"/>
        <w:numPr>
          <w:ilvl w:val="0"/>
          <w:numId w:val="40"/>
        </w:numPr>
        <w:rPr>
          <w:rFonts w:ascii="Garamond" w:hAnsi="Garamond" w:cs="Tahoma"/>
          <w:bCs/>
          <w:sz w:val="24"/>
          <w:szCs w:val="24"/>
        </w:rPr>
      </w:pPr>
      <w:r w:rsidRPr="00415EDF">
        <w:rPr>
          <w:rFonts w:ascii="Garamond" w:hAnsi="Garamond" w:cs="Tahoma"/>
          <w:bCs/>
          <w:sz w:val="24"/>
          <w:szCs w:val="24"/>
        </w:rPr>
        <w:t>a jelen szerződésben vállalt támogatás-nyújtási kötelezettségének önhibájából nem tesz eleget;</w:t>
      </w:r>
    </w:p>
    <w:p w14:paraId="04E7D941" w14:textId="77777777" w:rsidR="005409D9" w:rsidRPr="00415EDF" w:rsidRDefault="005409D9" w:rsidP="00EF00D2">
      <w:pPr>
        <w:jc w:val="both"/>
        <w:rPr>
          <w:rFonts w:ascii="Garamond" w:hAnsi="Garamond" w:cs="Tahoma"/>
          <w:bCs/>
        </w:rPr>
      </w:pPr>
    </w:p>
    <w:p w14:paraId="4D8632D5" w14:textId="77777777" w:rsidR="005409D9" w:rsidRPr="00415EDF" w:rsidRDefault="005409D9" w:rsidP="0028481C">
      <w:pPr>
        <w:pStyle w:val="Listaszerbekezds"/>
        <w:numPr>
          <w:ilvl w:val="0"/>
          <w:numId w:val="39"/>
        </w:numPr>
        <w:rPr>
          <w:rFonts w:ascii="Garamond" w:hAnsi="Garamond" w:cs="Tahoma"/>
          <w:bCs/>
          <w:sz w:val="24"/>
          <w:szCs w:val="24"/>
        </w:rPr>
      </w:pPr>
      <w:r w:rsidRPr="00415EDF">
        <w:rPr>
          <w:rFonts w:ascii="Garamond" w:hAnsi="Garamond" w:cs="Tahoma"/>
          <w:bCs/>
          <w:sz w:val="24"/>
          <w:szCs w:val="24"/>
        </w:rPr>
        <w:t>Szolgáltató részéről különösen, de nem kizárólagosan, ha:</w:t>
      </w:r>
    </w:p>
    <w:p w14:paraId="3058F344" w14:textId="77777777" w:rsidR="00A27147" w:rsidRPr="00415EDF" w:rsidRDefault="005409D9" w:rsidP="0028481C">
      <w:pPr>
        <w:pStyle w:val="Listaszerbekezds"/>
        <w:numPr>
          <w:ilvl w:val="0"/>
          <w:numId w:val="40"/>
        </w:numPr>
        <w:rPr>
          <w:rFonts w:ascii="Garamond" w:hAnsi="Garamond" w:cs="Tahoma"/>
          <w:bCs/>
          <w:sz w:val="24"/>
          <w:szCs w:val="24"/>
        </w:rPr>
      </w:pPr>
      <w:r w:rsidRPr="00415EDF">
        <w:rPr>
          <w:rFonts w:ascii="Garamond" w:hAnsi="Garamond" w:cs="Tahoma"/>
          <w:bCs/>
          <w:sz w:val="24"/>
          <w:szCs w:val="24"/>
        </w:rPr>
        <w:t>a jelen szerződésben írtakat - a feladatellátás folytonosságát veszélyeztető módon - megszegi,</w:t>
      </w:r>
    </w:p>
    <w:p w14:paraId="5F794208" w14:textId="77777777" w:rsidR="005409D9" w:rsidRPr="00415EDF" w:rsidRDefault="005409D9" w:rsidP="0028481C">
      <w:pPr>
        <w:pStyle w:val="Listaszerbekezds"/>
        <w:numPr>
          <w:ilvl w:val="0"/>
          <w:numId w:val="40"/>
        </w:numPr>
        <w:rPr>
          <w:rFonts w:ascii="Garamond" w:hAnsi="Garamond" w:cs="Tahoma"/>
          <w:bCs/>
          <w:sz w:val="24"/>
          <w:szCs w:val="24"/>
        </w:rPr>
      </w:pPr>
      <w:r w:rsidRPr="00415EDF">
        <w:rPr>
          <w:rFonts w:ascii="Garamond" w:hAnsi="Garamond" w:cs="Tahoma"/>
          <w:bCs/>
          <w:sz w:val="24"/>
          <w:szCs w:val="24"/>
        </w:rPr>
        <w:lastRenderedPageBreak/>
        <w:t>a lakosság felé nyújtandó szolgáltatást a jelen szerződésben rögzített színvonalnál alacsonyabb szintű minőségben látja el és ez rendszeresen jelentősebb lakossági panaszokat eredményez, ide nem értve a menetren</w:t>
      </w:r>
      <w:r w:rsidR="00112955" w:rsidRPr="00415EDF">
        <w:rPr>
          <w:rFonts w:ascii="Garamond" w:hAnsi="Garamond" w:cs="Tahoma"/>
          <w:bCs/>
          <w:sz w:val="24"/>
          <w:szCs w:val="24"/>
        </w:rPr>
        <w:t>d változtatás miatti panaszokat,</w:t>
      </w:r>
    </w:p>
    <w:p w14:paraId="49E70DF0" w14:textId="77777777" w:rsidR="00112955" w:rsidRPr="00415EDF" w:rsidRDefault="00112955" w:rsidP="0028481C">
      <w:pPr>
        <w:pStyle w:val="Listaszerbekezds"/>
        <w:numPr>
          <w:ilvl w:val="0"/>
          <w:numId w:val="40"/>
        </w:numPr>
        <w:rPr>
          <w:rFonts w:ascii="Garamond" w:hAnsi="Garamond" w:cs="Tahoma"/>
          <w:bCs/>
          <w:sz w:val="24"/>
          <w:szCs w:val="24"/>
        </w:rPr>
      </w:pPr>
      <w:r w:rsidRPr="00415EDF">
        <w:rPr>
          <w:rFonts w:ascii="Garamond" w:hAnsi="Garamond" w:cs="Tahoma"/>
          <w:bCs/>
          <w:sz w:val="24"/>
          <w:szCs w:val="24"/>
        </w:rPr>
        <w:t>ha Szolgáltató saját végelszámolását kezdeményezi, vagy bíróság elrendeli felszámolását, illetve ellene csődeljárás indul, figyelemmel ugyanakkor a csődeljárásról és a felszámolási eljárásról szóló 1991. évi IL. törvény 11. § (2) bekezdésének h) pontjában meghatározott rendelkezésre. Szolgáltató köteles Megrendelőt haladéktalanul tájékoztatni arról, hogy saját végelszámolását kezdeményezte, bíróság elrendelte felszámolásukat, illetve ellene csődeljárás indult.</w:t>
      </w:r>
    </w:p>
    <w:p w14:paraId="65D912B1" w14:textId="77777777" w:rsidR="002B50AF" w:rsidRPr="00415EDF" w:rsidRDefault="002B50AF" w:rsidP="00EF00D2">
      <w:pPr>
        <w:jc w:val="both"/>
        <w:rPr>
          <w:rFonts w:ascii="Garamond" w:hAnsi="Garamond" w:cs="Tahoma"/>
          <w:bCs/>
        </w:rPr>
      </w:pPr>
    </w:p>
    <w:p w14:paraId="0A1C9159" w14:textId="77777777" w:rsidR="004545D2" w:rsidRPr="00415EDF" w:rsidRDefault="005409D9" w:rsidP="0028481C">
      <w:pPr>
        <w:pStyle w:val="Listaszerbekezds"/>
        <w:numPr>
          <w:ilvl w:val="0"/>
          <w:numId w:val="39"/>
        </w:numPr>
        <w:rPr>
          <w:rFonts w:ascii="Garamond" w:hAnsi="Garamond" w:cs="Tahoma"/>
          <w:bCs/>
          <w:sz w:val="24"/>
          <w:szCs w:val="24"/>
        </w:rPr>
      </w:pPr>
      <w:r w:rsidRPr="00415EDF">
        <w:rPr>
          <w:rFonts w:ascii="Garamond" w:hAnsi="Garamond" w:cs="Tahoma"/>
          <w:bCs/>
          <w:sz w:val="24"/>
          <w:szCs w:val="24"/>
        </w:rPr>
        <w:t>Mindkét fél részéről különösen, ha</w:t>
      </w:r>
      <w:r w:rsidR="004545D2" w:rsidRPr="00415EDF">
        <w:rPr>
          <w:rFonts w:ascii="Garamond" w:hAnsi="Garamond" w:cs="Tahoma"/>
          <w:bCs/>
          <w:sz w:val="24"/>
          <w:szCs w:val="24"/>
        </w:rPr>
        <w:t>:</w:t>
      </w:r>
    </w:p>
    <w:p w14:paraId="0500A8CD" w14:textId="77777777" w:rsidR="004545D2" w:rsidRPr="00415EDF" w:rsidRDefault="005409D9" w:rsidP="0028481C">
      <w:pPr>
        <w:pStyle w:val="Listaszerbekezds"/>
        <w:numPr>
          <w:ilvl w:val="0"/>
          <w:numId w:val="52"/>
        </w:numPr>
        <w:rPr>
          <w:rFonts w:ascii="Garamond" w:hAnsi="Garamond" w:cs="Tahoma"/>
          <w:bCs/>
          <w:sz w:val="24"/>
          <w:szCs w:val="24"/>
        </w:rPr>
      </w:pPr>
      <w:r w:rsidRPr="00415EDF">
        <w:rPr>
          <w:rFonts w:ascii="Garamond" w:hAnsi="Garamond" w:cs="Tahoma"/>
          <w:bCs/>
          <w:sz w:val="24"/>
          <w:szCs w:val="24"/>
        </w:rPr>
        <w:t>a jelen közszolgáltatási szerződésben foglalt együttműködési és titoktartási kötelezettségeiket megsérti</w:t>
      </w:r>
      <w:r w:rsidR="004545D2" w:rsidRPr="00415EDF">
        <w:rPr>
          <w:rFonts w:ascii="Garamond" w:hAnsi="Garamond" w:cs="Tahoma"/>
          <w:bCs/>
          <w:sz w:val="24"/>
          <w:szCs w:val="24"/>
        </w:rPr>
        <w:t>k</w:t>
      </w:r>
      <w:r w:rsidRPr="00415EDF">
        <w:rPr>
          <w:rFonts w:ascii="Garamond" w:hAnsi="Garamond" w:cs="Tahoma"/>
          <w:bCs/>
          <w:sz w:val="24"/>
          <w:szCs w:val="24"/>
        </w:rPr>
        <w:t xml:space="preserve"> és ezzel a másik félnek pénzügyi-gazdasági, jogi, vagy erkölcsi hátrányt okoz</w:t>
      </w:r>
      <w:r w:rsidR="004545D2" w:rsidRPr="00415EDF">
        <w:rPr>
          <w:rFonts w:ascii="Garamond" w:hAnsi="Garamond" w:cs="Tahoma"/>
          <w:bCs/>
          <w:sz w:val="24"/>
          <w:szCs w:val="24"/>
        </w:rPr>
        <w:t>nak</w:t>
      </w:r>
      <w:r w:rsidRPr="00415EDF">
        <w:rPr>
          <w:rFonts w:ascii="Garamond" w:hAnsi="Garamond" w:cs="Tahoma"/>
          <w:bCs/>
          <w:sz w:val="24"/>
          <w:szCs w:val="24"/>
        </w:rPr>
        <w:t xml:space="preserve">, illetőleg </w:t>
      </w:r>
    </w:p>
    <w:p w14:paraId="05586D0F" w14:textId="77777777" w:rsidR="00A27147" w:rsidRPr="00415EDF" w:rsidRDefault="005409D9" w:rsidP="0028481C">
      <w:pPr>
        <w:pStyle w:val="Listaszerbekezds"/>
        <w:numPr>
          <w:ilvl w:val="0"/>
          <w:numId w:val="52"/>
        </w:numPr>
        <w:rPr>
          <w:rFonts w:ascii="Garamond" w:hAnsi="Garamond" w:cs="Tahoma"/>
          <w:bCs/>
          <w:sz w:val="24"/>
          <w:szCs w:val="24"/>
        </w:rPr>
      </w:pPr>
      <w:r w:rsidRPr="00415EDF">
        <w:rPr>
          <w:rFonts w:ascii="Garamond" w:hAnsi="Garamond" w:cs="Tahoma"/>
          <w:bCs/>
          <w:sz w:val="24"/>
          <w:szCs w:val="24"/>
        </w:rPr>
        <w:t>ha ezen magatartása alkalmas arra, hogy a másik fél jó üzleti hírneve és/vagy társadalmi megítélése csorbát szenvedjen.</w:t>
      </w:r>
    </w:p>
    <w:p w14:paraId="2C5C8ED9" w14:textId="77777777" w:rsidR="00A27147" w:rsidRPr="00415EDF" w:rsidRDefault="00A27147" w:rsidP="00EF00D2">
      <w:pPr>
        <w:pStyle w:val="Listaszerbekezds"/>
        <w:ind w:left="360" w:firstLine="0"/>
        <w:rPr>
          <w:rFonts w:ascii="Garamond" w:hAnsi="Garamond" w:cs="Tahoma"/>
          <w:bCs/>
          <w:sz w:val="24"/>
          <w:szCs w:val="24"/>
        </w:rPr>
      </w:pPr>
    </w:p>
    <w:p w14:paraId="75E0EFB9" w14:textId="77777777" w:rsidR="00A27147" w:rsidRPr="00415EDF" w:rsidRDefault="005409D9" w:rsidP="00CB7FCF">
      <w:pPr>
        <w:pStyle w:val="Listaszerbekezds"/>
        <w:numPr>
          <w:ilvl w:val="0"/>
          <w:numId w:val="57"/>
        </w:numPr>
        <w:rPr>
          <w:rFonts w:ascii="Garamond" w:hAnsi="Garamond" w:cs="Tahoma"/>
          <w:bCs/>
          <w:sz w:val="24"/>
          <w:szCs w:val="24"/>
        </w:rPr>
      </w:pPr>
      <w:r w:rsidRPr="00415EDF">
        <w:rPr>
          <w:rFonts w:ascii="Garamond" w:hAnsi="Garamond" w:cs="Tahoma"/>
          <w:bCs/>
          <w:sz w:val="24"/>
          <w:szCs w:val="24"/>
        </w:rPr>
        <w:t>Felek megállapodnak, hogy a bizonyított és azonnali felmondásra okot adó szerződésszegő magatartás esetén köteles a szerződésszegő fél megtéríteni a másik fél részére a szerződésszegő magatartással összefüggésben keletkezett igazolt kárt.</w:t>
      </w:r>
    </w:p>
    <w:p w14:paraId="515984B1" w14:textId="77777777" w:rsidR="00B61758" w:rsidRPr="00415EDF" w:rsidRDefault="00B61758" w:rsidP="00EF00D2">
      <w:pPr>
        <w:pStyle w:val="Listaszerbekezds"/>
        <w:ind w:left="360" w:firstLine="0"/>
        <w:rPr>
          <w:rFonts w:ascii="Garamond" w:hAnsi="Garamond" w:cs="Tahoma"/>
          <w:bCs/>
          <w:sz w:val="24"/>
          <w:szCs w:val="24"/>
        </w:rPr>
      </w:pPr>
    </w:p>
    <w:p w14:paraId="3575BCEB" w14:textId="524906EC" w:rsidR="000A6EF8" w:rsidRDefault="00996F31" w:rsidP="008F40B4">
      <w:pPr>
        <w:pStyle w:val="Listaszerbekezds"/>
        <w:numPr>
          <w:ilvl w:val="0"/>
          <w:numId w:val="57"/>
        </w:numPr>
        <w:rPr>
          <w:rFonts w:ascii="Garamond" w:hAnsi="Garamond" w:cs="Tahoma"/>
          <w:bCs/>
          <w:sz w:val="24"/>
          <w:szCs w:val="24"/>
        </w:rPr>
      </w:pPr>
      <w:r w:rsidRPr="00415EDF">
        <w:rPr>
          <w:rFonts w:ascii="Garamond" w:hAnsi="Garamond" w:cs="Tahoma"/>
          <w:bCs/>
          <w:sz w:val="24"/>
          <w:szCs w:val="24"/>
        </w:rPr>
        <w:t xml:space="preserve">A rendkívüli felmondásra okot adó esetben a </w:t>
      </w:r>
      <w:r w:rsidRPr="00415EDF">
        <w:rPr>
          <w:rFonts w:ascii="Garamond" w:hAnsi="Garamond" w:cs="Tahoma"/>
          <w:b/>
          <w:bCs/>
          <w:sz w:val="24"/>
          <w:szCs w:val="24"/>
        </w:rPr>
        <w:t>Megrendelő az ok és a körülményeknek megfelelő határidő megjelölésével felszólítja a Szolgáltatót a szerződésszegés megszüntetésére</w:t>
      </w:r>
      <w:r w:rsidRPr="00415EDF">
        <w:rPr>
          <w:rFonts w:ascii="Garamond" w:hAnsi="Garamond" w:cs="Tahoma"/>
          <w:bCs/>
          <w:sz w:val="24"/>
          <w:szCs w:val="24"/>
        </w:rPr>
        <w:t>. Amennyiben a Szolgáltató a Megrendelő által szabott határidőn belül a felszólításnak nem tesz eleget és a szerződésszegés továbbra is fennáll, a Megrendelő írásban jogosult a szerződést felmondani.</w:t>
      </w:r>
    </w:p>
    <w:p w14:paraId="569B66B2" w14:textId="77777777" w:rsidR="00B94647" w:rsidRPr="008F40B4" w:rsidRDefault="00B94647" w:rsidP="00EB0BF6">
      <w:pPr>
        <w:pStyle w:val="Listaszerbekezds"/>
        <w:ind w:left="360" w:firstLine="0"/>
        <w:rPr>
          <w:rFonts w:ascii="Garamond" w:hAnsi="Garamond" w:cs="Tahoma"/>
          <w:bCs/>
          <w:sz w:val="24"/>
          <w:szCs w:val="24"/>
        </w:rPr>
      </w:pPr>
    </w:p>
    <w:p w14:paraId="00DD4829" w14:textId="77777777" w:rsidR="005409D9" w:rsidRPr="00415EDF" w:rsidRDefault="005409D9" w:rsidP="00CB7FCF">
      <w:pPr>
        <w:pStyle w:val="Listaszerbekezds"/>
        <w:numPr>
          <w:ilvl w:val="0"/>
          <w:numId w:val="57"/>
        </w:numPr>
        <w:rPr>
          <w:rFonts w:ascii="Garamond" w:hAnsi="Garamond" w:cs="Tahoma"/>
          <w:bCs/>
          <w:sz w:val="24"/>
          <w:szCs w:val="24"/>
        </w:rPr>
      </w:pPr>
      <w:r w:rsidRPr="00415EDF">
        <w:rPr>
          <w:rFonts w:ascii="Garamond" w:hAnsi="Garamond" w:cs="Tahoma"/>
          <w:b/>
          <w:bCs/>
          <w:sz w:val="24"/>
          <w:szCs w:val="24"/>
        </w:rPr>
        <w:t>A felmondás közlése</w:t>
      </w:r>
      <w:r w:rsidR="00A27147" w:rsidRPr="00415EDF">
        <w:rPr>
          <w:rFonts w:ascii="Garamond" w:hAnsi="Garamond" w:cs="Tahoma"/>
          <w:bCs/>
          <w:sz w:val="24"/>
          <w:szCs w:val="24"/>
        </w:rPr>
        <w:t>: a</w:t>
      </w:r>
      <w:r w:rsidRPr="00415EDF">
        <w:rPr>
          <w:rFonts w:ascii="Garamond" w:hAnsi="Garamond" w:cs="Tahoma"/>
          <w:bCs/>
          <w:sz w:val="24"/>
          <w:szCs w:val="24"/>
        </w:rPr>
        <w:t xml:space="preserve"> felmondást </w:t>
      </w:r>
      <w:r w:rsidR="004545D2" w:rsidRPr="00415EDF">
        <w:rPr>
          <w:rFonts w:ascii="Garamond" w:hAnsi="Garamond" w:cs="Tahoma"/>
          <w:bCs/>
          <w:sz w:val="24"/>
          <w:szCs w:val="24"/>
        </w:rPr>
        <w:t>írásban, tértivevényes levéllel</w:t>
      </w:r>
      <w:r w:rsidRPr="00415EDF">
        <w:rPr>
          <w:rFonts w:ascii="Garamond" w:hAnsi="Garamond" w:cs="Tahoma"/>
          <w:bCs/>
          <w:sz w:val="24"/>
          <w:szCs w:val="24"/>
        </w:rPr>
        <w:t xml:space="preserve"> vagy személyes kézbesítés útján kell a másik félhez eljuttatni. </w:t>
      </w:r>
      <w:r w:rsidRPr="00415EDF">
        <w:rPr>
          <w:rFonts w:ascii="Garamond" w:hAnsi="Garamond" w:cs="Tahoma"/>
          <w:b/>
          <w:bCs/>
          <w:sz w:val="24"/>
          <w:szCs w:val="24"/>
        </w:rPr>
        <w:t>A felmondást indokolni szükséges</w:t>
      </w:r>
      <w:r w:rsidRPr="00415EDF">
        <w:rPr>
          <w:rFonts w:ascii="Garamond" w:hAnsi="Garamond" w:cs="Tahoma"/>
          <w:bCs/>
          <w:sz w:val="24"/>
          <w:szCs w:val="24"/>
        </w:rPr>
        <w:t>. Amennyiben a másik fél a jelen szerződésben írt címén a felmondólevelet a feladástól számított 7 naptári napon belül nem veszi át, úgy az a 8. napon kézbesítettnek tekintendő.</w:t>
      </w:r>
      <w:r w:rsidR="004545D2" w:rsidRPr="00415EDF">
        <w:rPr>
          <w:rFonts w:ascii="Garamond" w:hAnsi="Garamond" w:cs="Tahoma"/>
          <w:bCs/>
          <w:sz w:val="24"/>
          <w:szCs w:val="24"/>
        </w:rPr>
        <w:t xml:space="preserve"> </w:t>
      </w:r>
      <w:r w:rsidRPr="00415EDF">
        <w:rPr>
          <w:rFonts w:ascii="Garamond" w:hAnsi="Garamond" w:cs="Tahoma"/>
          <w:bCs/>
          <w:sz w:val="24"/>
          <w:szCs w:val="24"/>
        </w:rPr>
        <w:t xml:space="preserve">Rendkívüli felmondás esetén a szerződés a </w:t>
      </w:r>
      <w:r w:rsidRPr="00415EDF">
        <w:rPr>
          <w:rFonts w:ascii="Garamond" w:hAnsi="Garamond" w:cs="Tahoma"/>
          <w:b/>
          <w:bCs/>
          <w:sz w:val="24"/>
          <w:szCs w:val="24"/>
        </w:rPr>
        <w:t>kézbesítéstől számított</w:t>
      </w:r>
      <w:r w:rsidR="00786CDE" w:rsidRPr="00415EDF">
        <w:rPr>
          <w:rFonts w:ascii="Garamond" w:hAnsi="Garamond" w:cs="Tahoma"/>
          <w:bCs/>
          <w:sz w:val="24"/>
          <w:szCs w:val="24"/>
        </w:rPr>
        <w:t xml:space="preserve"> </w:t>
      </w:r>
      <w:r w:rsidR="00786CDE" w:rsidRPr="00415EDF">
        <w:rPr>
          <w:rFonts w:ascii="Garamond" w:hAnsi="Garamond" w:cs="Tahoma"/>
          <w:b/>
          <w:bCs/>
          <w:sz w:val="24"/>
          <w:szCs w:val="24"/>
        </w:rPr>
        <w:t>1 hónap elteltével szűnik meg</w:t>
      </w:r>
      <w:r w:rsidR="00786CDE" w:rsidRPr="00415EDF">
        <w:rPr>
          <w:rFonts w:ascii="Garamond" w:hAnsi="Garamond" w:cs="Tahoma"/>
          <w:bCs/>
          <w:sz w:val="24"/>
          <w:szCs w:val="24"/>
        </w:rPr>
        <w:t>.</w:t>
      </w:r>
    </w:p>
    <w:p w14:paraId="4425F6A1" w14:textId="77777777" w:rsidR="00BB232E" w:rsidRPr="00415EDF" w:rsidRDefault="00BB232E" w:rsidP="00EF00D2">
      <w:pPr>
        <w:pStyle w:val="Listaszerbekezds"/>
        <w:ind w:left="360" w:firstLine="0"/>
        <w:rPr>
          <w:rFonts w:ascii="Garamond" w:hAnsi="Garamond" w:cs="Tahoma"/>
          <w:bCs/>
          <w:sz w:val="24"/>
          <w:szCs w:val="24"/>
        </w:rPr>
      </w:pPr>
    </w:p>
    <w:p w14:paraId="7F735EFE" w14:textId="77777777" w:rsidR="00243F91" w:rsidRPr="00415EDF" w:rsidRDefault="00BB232E" w:rsidP="00CB7FCF">
      <w:pPr>
        <w:pStyle w:val="Listaszerbekezds"/>
        <w:numPr>
          <w:ilvl w:val="0"/>
          <w:numId w:val="57"/>
        </w:numPr>
        <w:rPr>
          <w:rFonts w:ascii="Garamond" w:hAnsi="Garamond" w:cs="Tahoma"/>
          <w:b/>
          <w:bCs/>
          <w:sz w:val="24"/>
          <w:szCs w:val="24"/>
        </w:rPr>
      </w:pPr>
      <w:r w:rsidRPr="00415EDF">
        <w:rPr>
          <w:rFonts w:ascii="Garamond" w:hAnsi="Garamond" w:cs="Tahoma"/>
          <w:bCs/>
          <w:sz w:val="24"/>
          <w:szCs w:val="24"/>
        </w:rPr>
        <w:t xml:space="preserve">Felek megállapodnak, hogy a Szolgáltató az ellátás folyamatos biztosítása érdekében, a </w:t>
      </w:r>
      <w:r w:rsidRPr="00415EDF">
        <w:rPr>
          <w:rFonts w:ascii="Garamond" w:hAnsi="Garamond" w:cs="Tahoma"/>
          <w:b/>
          <w:bCs/>
          <w:sz w:val="24"/>
          <w:szCs w:val="24"/>
        </w:rPr>
        <w:t>Megrendelőnek felróható okból történő szerződésszegés miatti azonnali hatályú felmondás esetén</w:t>
      </w:r>
      <w:r w:rsidRPr="00415EDF">
        <w:rPr>
          <w:rFonts w:ascii="Garamond" w:hAnsi="Garamond" w:cs="Tahoma"/>
          <w:bCs/>
          <w:sz w:val="24"/>
          <w:szCs w:val="24"/>
        </w:rPr>
        <w:t xml:space="preserve"> - amennyiben a Megrendelő erre írásban felkéri, valamint előlegezi a </w:t>
      </w:r>
      <w:proofErr w:type="spellStart"/>
      <w:r w:rsidRPr="00415EDF">
        <w:rPr>
          <w:rFonts w:ascii="Garamond" w:hAnsi="Garamond" w:cs="Tahoma"/>
          <w:bCs/>
          <w:sz w:val="24"/>
          <w:szCs w:val="24"/>
        </w:rPr>
        <w:t>továbbszolgáltatás</w:t>
      </w:r>
      <w:proofErr w:type="spellEnd"/>
      <w:r w:rsidRPr="00415EDF">
        <w:rPr>
          <w:rFonts w:ascii="Garamond" w:hAnsi="Garamond" w:cs="Tahoma"/>
          <w:bCs/>
          <w:sz w:val="24"/>
          <w:szCs w:val="24"/>
        </w:rPr>
        <w:t xml:space="preserve"> szerződés szerinti várható költségét - a szerződés szerinti feladatokat mindaddig ellátja, amíg a megelőlegezett költségek erre fedezetül szolgálnak. Felek rögzítik, hogy </w:t>
      </w:r>
      <w:r w:rsidRPr="00415EDF">
        <w:rPr>
          <w:rFonts w:ascii="Garamond" w:hAnsi="Garamond" w:cs="Tahoma"/>
          <w:b/>
          <w:bCs/>
          <w:sz w:val="24"/>
          <w:szCs w:val="24"/>
        </w:rPr>
        <w:t xml:space="preserve">az e pont szerinti </w:t>
      </w:r>
      <w:proofErr w:type="spellStart"/>
      <w:r w:rsidRPr="00415EDF">
        <w:rPr>
          <w:rFonts w:ascii="Garamond" w:hAnsi="Garamond" w:cs="Tahoma"/>
          <w:b/>
          <w:bCs/>
          <w:sz w:val="24"/>
          <w:szCs w:val="24"/>
        </w:rPr>
        <w:t>továbbszolgáltatás</w:t>
      </w:r>
      <w:proofErr w:type="spellEnd"/>
      <w:r w:rsidRPr="00415EDF">
        <w:rPr>
          <w:rFonts w:ascii="Garamond" w:hAnsi="Garamond" w:cs="Tahoma"/>
          <w:b/>
          <w:bCs/>
          <w:sz w:val="24"/>
          <w:szCs w:val="24"/>
        </w:rPr>
        <w:t xml:space="preserve"> időtartama nem haladhatja meg a 90 napot.</w:t>
      </w:r>
    </w:p>
    <w:p w14:paraId="08104025" w14:textId="77777777" w:rsidR="00243F91" w:rsidRPr="00415EDF" w:rsidRDefault="00243F91" w:rsidP="00EF00D2">
      <w:pPr>
        <w:pStyle w:val="Listaszerbekezds"/>
        <w:ind w:left="360" w:firstLine="0"/>
        <w:rPr>
          <w:rFonts w:ascii="Garamond" w:hAnsi="Garamond" w:cs="Tahoma"/>
          <w:b/>
          <w:bCs/>
          <w:sz w:val="24"/>
          <w:szCs w:val="24"/>
        </w:rPr>
      </w:pPr>
    </w:p>
    <w:p w14:paraId="7279874E" w14:textId="77777777" w:rsidR="00FB677D" w:rsidRPr="00FB677D" w:rsidRDefault="00243F91" w:rsidP="00CB7FCF">
      <w:pPr>
        <w:pStyle w:val="Listaszerbekezds"/>
        <w:numPr>
          <w:ilvl w:val="0"/>
          <w:numId w:val="57"/>
        </w:numPr>
        <w:rPr>
          <w:rFonts w:ascii="Garamond" w:hAnsi="Garamond" w:cs="Tahoma"/>
          <w:bCs/>
          <w:sz w:val="24"/>
          <w:szCs w:val="24"/>
        </w:rPr>
      </w:pPr>
      <w:r w:rsidRPr="00FB677D">
        <w:rPr>
          <w:rFonts w:ascii="Garamond" w:hAnsi="Garamond" w:cs="Tahoma"/>
          <w:sz w:val="24"/>
          <w:szCs w:val="24"/>
        </w:rPr>
        <w:t xml:space="preserve">Szolgáltató tudomásul veszi, hogy a </w:t>
      </w:r>
      <w:r w:rsidR="00FB677D" w:rsidRPr="00FB677D">
        <w:rPr>
          <w:rFonts w:ascii="Garamond" w:hAnsi="Garamond" w:cs="Tahoma"/>
          <w:bCs/>
          <w:sz w:val="24"/>
          <w:szCs w:val="24"/>
        </w:rPr>
        <w:t xml:space="preserve">Megrendelő jogosult és egyben köteles a szerződést felmondani - ha szükséges olyan határidővel, amely lehetővé teszi, hogy a szerződéssel érintett feladata ellátásáról gondoskodni tudjon - ha </w:t>
      </w:r>
    </w:p>
    <w:p w14:paraId="3B48C08F" w14:textId="77777777" w:rsidR="00FB677D" w:rsidRPr="00FB677D" w:rsidRDefault="00FB677D" w:rsidP="00FB677D">
      <w:pPr>
        <w:pStyle w:val="Listaszerbekezds"/>
        <w:ind w:left="360" w:firstLine="0"/>
        <w:rPr>
          <w:rFonts w:ascii="Garamond" w:hAnsi="Garamond" w:cs="Tahoma"/>
          <w:bCs/>
          <w:sz w:val="24"/>
          <w:szCs w:val="24"/>
        </w:rPr>
      </w:pPr>
      <w:r w:rsidRPr="00FB677D">
        <w:rPr>
          <w:rFonts w:ascii="Garamond" w:hAnsi="Garamond" w:cs="Tahoma"/>
          <w:bCs/>
          <w:sz w:val="24"/>
          <w:szCs w:val="24"/>
        </w:rPr>
        <w:t xml:space="preserve">a) a Szolgáltatóban közvetetten vagy közvetlenül 25 %-ot meghaladó tulajdoni részesedést szerez valamely olyan jogi személy vagy személyes joga szerint jogképes szervezet, amely tekintetében fennáll a Kbt. 62. § (1) bekezdés k) pont </w:t>
      </w:r>
      <w:proofErr w:type="spellStart"/>
      <w:r w:rsidRPr="00FB677D">
        <w:rPr>
          <w:rFonts w:ascii="Garamond" w:hAnsi="Garamond" w:cs="Tahoma"/>
          <w:bCs/>
          <w:sz w:val="24"/>
          <w:szCs w:val="24"/>
        </w:rPr>
        <w:t>kb</w:t>
      </w:r>
      <w:proofErr w:type="spellEnd"/>
      <w:r w:rsidRPr="00FB677D">
        <w:rPr>
          <w:rFonts w:ascii="Garamond" w:hAnsi="Garamond" w:cs="Tahoma"/>
          <w:bCs/>
          <w:sz w:val="24"/>
          <w:szCs w:val="24"/>
        </w:rPr>
        <w:t>) alpontjában meghatározott feltétel,</w:t>
      </w:r>
    </w:p>
    <w:p w14:paraId="71100649" w14:textId="77777777" w:rsidR="00FB677D" w:rsidRPr="00FB677D" w:rsidRDefault="00FB677D" w:rsidP="00FB677D">
      <w:pPr>
        <w:pStyle w:val="Listaszerbekezds"/>
        <w:ind w:left="360" w:firstLine="0"/>
        <w:rPr>
          <w:rFonts w:ascii="Garamond" w:hAnsi="Garamond" w:cs="Tahoma"/>
          <w:bCs/>
          <w:sz w:val="24"/>
          <w:szCs w:val="24"/>
        </w:rPr>
      </w:pPr>
      <w:r w:rsidRPr="00FB677D">
        <w:rPr>
          <w:rFonts w:ascii="Garamond" w:hAnsi="Garamond" w:cs="Tahoma"/>
          <w:bCs/>
          <w:sz w:val="24"/>
          <w:szCs w:val="24"/>
        </w:rPr>
        <w:t xml:space="preserve">b) a Szolgáltató közvetetten vagy közvetlenül 25 %-ot meghaladó tulajdoni részesedést szerez valamely olyan jogi személyben vagy személyes joga szerint jogképes szervezetben, amely tekintetében fennáll a 62. § (1) bekezdés k) pont </w:t>
      </w:r>
      <w:proofErr w:type="spellStart"/>
      <w:r w:rsidRPr="00FB677D">
        <w:rPr>
          <w:rFonts w:ascii="Garamond" w:hAnsi="Garamond" w:cs="Tahoma"/>
          <w:bCs/>
          <w:sz w:val="24"/>
          <w:szCs w:val="24"/>
        </w:rPr>
        <w:t>kb</w:t>
      </w:r>
      <w:proofErr w:type="spellEnd"/>
      <w:r w:rsidRPr="00FB677D">
        <w:rPr>
          <w:rFonts w:ascii="Garamond" w:hAnsi="Garamond" w:cs="Tahoma"/>
          <w:bCs/>
          <w:sz w:val="24"/>
          <w:szCs w:val="24"/>
        </w:rPr>
        <w:t>) alpontjában meghatározott feltétel.</w:t>
      </w:r>
    </w:p>
    <w:p w14:paraId="0ECE24A5" w14:textId="77777777" w:rsidR="00FB677D" w:rsidRPr="00FB677D" w:rsidRDefault="00FB677D" w:rsidP="00FB677D">
      <w:pPr>
        <w:pStyle w:val="Listaszerbekezds"/>
        <w:ind w:left="360" w:firstLine="0"/>
        <w:rPr>
          <w:rFonts w:ascii="Garamond" w:hAnsi="Garamond" w:cs="Tahoma"/>
          <w:bCs/>
          <w:sz w:val="24"/>
          <w:szCs w:val="24"/>
        </w:rPr>
      </w:pPr>
    </w:p>
    <w:p w14:paraId="156086D1" w14:textId="77777777" w:rsidR="00FB677D" w:rsidRPr="00FB677D" w:rsidRDefault="00FB677D" w:rsidP="00FB677D">
      <w:pPr>
        <w:pStyle w:val="Listaszerbekezds"/>
        <w:ind w:left="360" w:firstLine="0"/>
        <w:rPr>
          <w:rFonts w:ascii="Garamond" w:hAnsi="Garamond" w:cs="Tahoma"/>
          <w:bCs/>
          <w:sz w:val="24"/>
          <w:szCs w:val="24"/>
        </w:rPr>
      </w:pPr>
      <w:r w:rsidRPr="00FB677D">
        <w:rPr>
          <w:rFonts w:ascii="Garamond" w:hAnsi="Garamond" w:cs="Tahoma"/>
          <w:bCs/>
          <w:sz w:val="24"/>
          <w:szCs w:val="24"/>
        </w:rPr>
        <w:t>Az ilyen okból történő felmondás esetén a Szolgáltató a szerződés megszűnése előtt már teljesített szolgáltatás szerződésszerű pénzbeli ellenértékére jogosult.</w:t>
      </w:r>
    </w:p>
    <w:p w14:paraId="3320AE3C" w14:textId="77777777" w:rsidR="00FB677D" w:rsidRPr="00FB677D" w:rsidRDefault="00FB677D" w:rsidP="00FB677D">
      <w:pPr>
        <w:pStyle w:val="Listaszerbekezds"/>
        <w:ind w:left="360" w:firstLine="0"/>
        <w:rPr>
          <w:rFonts w:ascii="Garamond" w:hAnsi="Garamond" w:cs="Tahoma"/>
          <w:bCs/>
          <w:sz w:val="24"/>
          <w:szCs w:val="24"/>
        </w:rPr>
      </w:pPr>
    </w:p>
    <w:p w14:paraId="07C8F104" w14:textId="77777777" w:rsidR="00FB677D" w:rsidRPr="00FB677D" w:rsidRDefault="00FB677D" w:rsidP="00FB677D">
      <w:pPr>
        <w:pStyle w:val="Listaszerbekezds"/>
        <w:ind w:left="360" w:firstLine="0"/>
        <w:rPr>
          <w:rFonts w:ascii="Garamond" w:hAnsi="Garamond" w:cs="Tahoma"/>
          <w:bCs/>
          <w:sz w:val="24"/>
          <w:szCs w:val="24"/>
        </w:rPr>
      </w:pPr>
      <w:r w:rsidRPr="00FB677D">
        <w:rPr>
          <w:rFonts w:ascii="Garamond" w:hAnsi="Garamond" w:cs="Tahoma"/>
          <w:bCs/>
          <w:sz w:val="24"/>
          <w:szCs w:val="24"/>
        </w:rPr>
        <w:t xml:space="preserve">Megrendelő köteles a szerződést felmondani, vagy - a Ptk.-ban foglaltak szerint - attól elállni, ha a szerződés megkötését követően jut tudomására, hogy a Szolgáltató tekintetében a </w:t>
      </w:r>
      <w:r w:rsidRPr="00FB677D">
        <w:rPr>
          <w:rFonts w:ascii="Garamond" w:hAnsi="Garamond" w:cs="Tahoma"/>
          <w:bCs/>
          <w:sz w:val="24"/>
          <w:szCs w:val="24"/>
        </w:rPr>
        <w:lastRenderedPageBreak/>
        <w:t>közbeszerzési eljárás során kizáró ok állt fenn, és ezért ki kellett volna zárni a közbeszerzési eljárásból.</w:t>
      </w:r>
    </w:p>
    <w:p w14:paraId="304C969F" w14:textId="77777777" w:rsidR="004545D2" w:rsidRPr="00415EDF" w:rsidRDefault="004545D2" w:rsidP="00EF00D2">
      <w:pPr>
        <w:jc w:val="both"/>
        <w:rPr>
          <w:rFonts w:ascii="Garamond" w:hAnsi="Garamond" w:cs="Tahoma"/>
          <w:bCs/>
        </w:rPr>
      </w:pPr>
    </w:p>
    <w:p w14:paraId="053B2A55" w14:textId="77777777" w:rsidR="005409D9" w:rsidRPr="00415EDF" w:rsidRDefault="007A492E" w:rsidP="00EF00D2">
      <w:pPr>
        <w:jc w:val="center"/>
        <w:rPr>
          <w:rFonts w:ascii="Garamond" w:hAnsi="Garamond" w:cs="Tahoma"/>
          <w:b/>
          <w:bCs/>
        </w:rPr>
      </w:pPr>
      <w:bookmarkStart w:id="48" w:name="_Toc335472083"/>
      <w:bookmarkStart w:id="49" w:name="_Toc340401850"/>
      <w:r w:rsidRPr="00415EDF">
        <w:rPr>
          <w:rFonts w:ascii="Garamond" w:hAnsi="Garamond" w:cs="Tahoma"/>
          <w:b/>
          <w:bCs/>
        </w:rPr>
        <w:t>I</w:t>
      </w:r>
      <w:r w:rsidR="005409D9" w:rsidRPr="00415EDF">
        <w:rPr>
          <w:rFonts w:ascii="Garamond" w:hAnsi="Garamond" w:cs="Tahoma"/>
          <w:b/>
          <w:bCs/>
        </w:rPr>
        <w:t>.</w:t>
      </w:r>
      <w:r w:rsidR="00043E14" w:rsidRPr="00415EDF">
        <w:rPr>
          <w:rFonts w:ascii="Garamond" w:hAnsi="Garamond" w:cs="Tahoma"/>
          <w:b/>
          <w:bCs/>
        </w:rPr>
        <w:t>)</w:t>
      </w:r>
      <w:r w:rsidR="005409D9" w:rsidRPr="00415EDF">
        <w:rPr>
          <w:rFonts w:ascii="Garamond" w:hAnsi="Garamond" w:cs="Tahoma"/>
          <w:b/>
          <w:bCs/>
        </w:rPr>
        <w:t xml:space="preserve"> ZÁRÓ RENDELKEZÉSEK</w:t>
      </w:r>
      <w:bookmarkEnd w:id="48"/>
      <w:bookmarkEnd w:id="49"/>
    </w:p>
    <w:p w14:paraId="49D3A6D1" w14:textId="77777777" w:rsidR="005409D9" w:rsidRPr="00415EDF" w:rsidRDefault="005409D9" w:rsidP="00EF00D2">
      <w:pPr>
        <w:jc w:val="both"/>
        <w:rPr>
          <w:rFonts w:ascii="Garamond" w:hAnsi="Garamond" w:cs="Tahoma"/>
          <w:bCs/>
        </w:rPr>
      </w:pPr>
    </w:p>
    <w:p w14:paraId="57B372A5" w14:textId="2AF7B694" w:rsidR="00C273D8" w:rsidRPr="00B94647" w:rsidRDefault="00C273D8" w:rsidP="0028481C">
      <w:pPr>
        <w:pStyle w:val="Listaszerbekezds"/>
        <w:numPr>
          <w:ilvl w:val="0"/>
          <w:numId w:val="54"/>
        </w:numPr>
        <w:rPr>
          <w:rFonts w:ascii="Garamond" w:hAnsi="Garamond" w:cs="Tahoma"/>
          <w:bCs/>
          <w:sz w:val="24"/>
          <w:szCs w:val="24"/>
        </w:rPr>
      </w:pPr>
      <w:r w:rsidRPr="00415EDF">
        <w:rPr>
          <w:rFonts w:ascii="Garamond" w:hAnsi="Garamond" w:cs="Tahoma"/>
          <w:bCs/>
          <w:sz w:val="24"/>
          <w:szCs w:val="24"/>
        </w:rPr>
        <w:t xml:space="preserve">Jelen szerződés bármely pontjának az érvénytelensége nem érinti a szerződés többi rendelkezését. Ha a szerződés </w:t>
      </w:r>
      <w:r w:rsidRPr="00B94647">
        <w:rPr>
          <w:rFonts w:ascii="Garamond" w:hAnsi="Garamond" w:cs="Tahoma"/>
          <w:bCs/>
          <w:sz w:val="24"/>
          <w:szCs w:val="24"/>
        </w:rPr>
        <w:t xml:space="preserve">bármely pontja érvénytelennek bizonyulna, a </w:t>
      </w:r>
      <w:r w:rsidR="00A60ED1" w:rsidRPr="00EB0BF6">
        <w:rPr>
          <w:rFonts w:ascii="Garamond" w:hAnsi="Garamond" w:cs="Tahoma"/>
          <w:bCs/>
          <w:sz w:val="24"/>
          <w:szCs w:val="24"/>
        </w:rPr>
        <w:t>Szerződő Felek</w:t>
      </w:r>
      <w:r w:rsidRPr="00B94647">
        <w:rPr>
          <w:rFonts w:ascii="Garamond" w:hAnsi="Garamond" w:cs="Tahoma"/>
          <w:bCs/>
          <w:sz w:val="24"/>
          <w:szCs w:val="24"/>
        </w:rPr>
        <w:t xml:space="preserve"> kötelesek az érvénytelen rendelkezést érvényes feltételekkel pótolni, melyek a lehető legjobban megfelelnek az eredeti szerződéses rendelkezéssel elérni kívánt célnak.</w:t>
      </w:r>
    </w:p>
    <w:p w14:paraId="1A42122A" w14:textId="77777777" w:rsidR="00C273D8" w:rsidRPr="00B94647" w:rsidRDefault="00C273D8" w:rsidP="00EF00D2">
      <w:pPr>
        <w:pStyle w:val="Listaszerbekezds"/>
        <w:ind w:left="360" w:firstLine="0"/>
        <w:rPr>
          <w:rFonts w:ascii="Garamond" w:hAnsi="Garamond" w:cs="Tahoma"/>
          <w:bCs/>
          <w:sz w:val="24"/>
          <w:szCs w:val="24"/>
        </w:rPr>
      </w:pPr>
    </w:p>
    <w:p w14:paraId="73BF9026" w14:textId="5A4C400E" w:rsidR="004C6500" w:rsidRPr="00415EDF" w:rsidRDefault="00A60ED1" w:rsidP="0028481C">
      <w:pPr>
        <w:pStyle w:val="Listaszerbekezds"/>
        <w:numPr>
          <w:ilvl w:val="0"/>
          <w:numId w:val="54"/>
        </w:numPr>
        <w:rPr>
          <w:rFonts w:ascii="Garamond" w:hAnsi="Garamond" w:cs="Tahoma"/>
          <w:bCs/>
          <w:sz w:val="24"/>
          <w:szCs w:val="24"/>
        </w:rPr>
      </w:pPr>
      <w:r w:rsidRPr="00EB0BF6">
        <w:rPr>
          <w:rFonts w:ascii="Garamond" w:hAnsi="Garamond" w:cs="Tahoma"/>
          <w:bCs/>
          <w:sz w:val="24"/>
          <w:szCs w:val="24"/>
        </w:rPr>
        <w:t xml:space="preserve">Szerződő </w:t>
      </w:r>
      <w:r w:rsidR="004C6500" w:rsidRPr="00EB0BF6">
        <w:rPr>
          <w:rFonts w:ascii="Garamond" w:hAnsi="Garamond" w:cs="Tahoma"/>
          <w:bCs/>
          <w:sz w:val="24"/>
          <w:szCs w:val="24"/>
        </w:rPr>
        <w:t>Felek</w:t>
      </w:r>
      <w:r w:rsidR="004C6500" w:rsidRPr="00B94647">
        <w:rPr>
          <w:rFonts w:ascii="Garamond" w:hAnsi="Garamond" w:cs="Tahoma"/>
          <w:bCs/>
          <w:sz w:val="24"/>
          <w:szCs w:val="24"/>
        </w:rPr>
        <w:t xml:space="preserve"> tudomásul</w:t>
      </w:r>
      <w:r w:rsidR="004C6500" w:rsidRPr="00415EDF">
        <w:rPr>
          <w:rFonts w:ascii="Garamond" w:hAnsi="Garamond" w:cs="Tahoma"/>
          <w:bCs/>
          <w:sz w:val="24"/>
          <w:szCs w:val="24"/>
        </w:rPr>
        <w:t xml:space="preserve"> veszik, hogy az Állami Számvevőszékről szóló 2011. évi LXVI. törvény 5. § (5) bekezdése szerint az Állami Számvevőszék ellenőrizheti az államháztartás alrendszereiből finanszírozott beszerzéseket és az államháztartás alrendszereihez tartozó vagyont érintő szerződéseket a Megrendelőnél, a Megrendelő nevében vagy képviseletében eljáró természetes személynél és jogi személynél, valamint azoknál a szerződő feleknél, akik, illetve amelyek a szerződés teljesítéséért felelősek, továbbá a szerződés teljesítésében közreműködőknél.</w:t>
      </w:r>
    </w:p>
    <w:p w14:paraId="1709F92B" w14:textId="77777777" w:rsidR="004C6500" w:rsidRPr="00415EDF" w:rsidRDefault="004C6500" w:rsidP="00EF00D2">
      <w:pPr>
        <w:rPr>
          <w:rFonts w:ascii="Garamond" w:hAnsi="Garamond" w:cs="Tahoma"/>
          <w:bCs/>
        </w:rPr>
      </w:pPr>
    </w:p>
    <w:p w14:paraId="74A8A7BB" w14:textId="77777777" w:rsidR="004C6500" w:rsidRPr="00415EDF" w:rsidRDefault="004C6500" w:rsidP="0028481C">
      <w:pPr>
        <w:pStyle w:val="Listaszerbekezds"/>
        <w:numPr>
          <w:ilvl w:val="0"/>
          <w:numId w:val="54"/>
        </w:numPr>
        <w:rPr>
          <w:rFonts w:ascii="Garamond" w:hAnsi="Garamond" w:cs="Tahoma"/>
          <w:bCs/>
          <w:sz w:val="24"/>
          <w:szCs w:val="24"/>
        </w:rPr>
      </w:pPr>
      <w:r w:rsidRPr="00415EDF">
        <w:rPr>
          <w:rFonts w:ascii="Garamond" w:hAnsi="Garamond" w:cs="Tahoma"/>
          <w:bCs/>
          <w:sz w:val="24"/>
          <w:szCs w:val="24"/>
        </w:rPr>
        <w:t xml:space="preserve">Megrendelő az államháztartásról szóló 2011. évi CXCV. törvény (a továbbiakban: Áht.) 41. § (6) bekezdése alapján rögzíti, hogy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Megrendelő ezen feltétel ellenőrzése céljából, a szerződésből eredő követelések elévüléséig az Áht. 55. §-a szerint jogosult a jogi személy, jogi személyiséggel nem rendelkező szervezet átláthatóságával összefüggő adatokat kezelni. </w:t>
      </w:r>
      <w:r w:rsidRPr="00415EDF">
        <w:rPr>
          <w:rFonts w:ascii="Garamond" w:hAnsi="Garamond" w:cs="Tahoma"/>
          <w:b/>
          <w:bCs/>
          <w:sz w:val="24"/>
          <w:szCs w:val="24"/>
        </w:rPr>
        <w:t>Szolgáltató kijelenti, hogy a jelen szerződés</w:t>
      </w:r>
      <w:r w:rsidRPr="00415EDF">
        <w:rPr>
          <w:rFonts w:ascii="Garamond" w:hAnsi="Garamond" w:cs="Tahoma"/>
          <w:bCs/>
          <w:sz w:val="24"/>
          <w:szCs w:val="24"/>
        </w:rPr>
        <w:t xml:space="preserve"> </w:t>
      </w:r>
      <w:r w:rsidRPr="00415EDF">
        <w:rPr>
          <w:rFonts w:ascii="Garamond" w:hAnsi="Garamond" w:cs="Tahoma"/>
          <w:b/>
          <w:bCs/>
          <w:sz w:val="24"/>
          <w:szCs w:val="24"/>
        </w:rPr>
        <w:t>8. számú mellékletét képező, általa tett nyilatkozatban foglaltak szerint</w:t>
      </w:r>
      <w:r w:rsidRPr="00415EDF">
        <w:rPr>
          <w:rFonts w:ascii="Garamond" w:hAnsi="Garamond" w:cs="Tahoma"/>
          <w:bCs/>
          <w:sz w:val="24"/>
          <w:szCs w:val="24"/>
        </w:rPr>
        <w:t xml:space="preserve"> a nemzeti vagyonról szóló 2011. évi CXCVI. törvény (</w:t>
      </w:r>
      <w:proofErr w:type="spellStart"/>
      <w:r w:rsidRPr="00415EDF">
        <w:rPr>
          <w:rFonts w:ascii="Garamond" w:hAnsi="Garamond" w:cs="Tahoma"/>
          <w:bCs/>
          <w:sz w:val="24"/>
          <w:szCs w:val="24"/>
        </w:rPr>
        <w:t>Nvt</w:t>
      </w:r>
      <w:proofErr w:type="spellEnd"/>
      <w:r w:rsidRPr="00415EDF">
        <w:rPr>
          <w:rFonts w:ascii="Garamond" w:hAnsi="Garamond" w:cs="Tahoma"/>
          <w:bCs/>
          <w:sz w:val="24"/>
          <w:szCs w:val="24"/>
        </w:rPr>
        <w:t xml:space="preserve">.) 3. § (1) 1. pontjában meghatározott feltételeknek megfelelő </w:t>
      </w:r>
      <w:r w:rsidRPr="00415EDF">
        <w:rPr>
          <w:rFonts w:ascii="Garamond" w:hAnsi="Garamond" w:cs="Tahoma"/>
          <w:b/>
          <w:bCs/>
          <w:sz w:val="24"/>
          <w:szCs w:val="24"/>
        </w:rPr>
        <w:t>átlátható szervezetnek minősül</w:t>
      </w:r>
      <w:r w:rsidRPr="00415EDF">
        <w:rPr>
          <w:rFonts w:ascii="Garamond" w:hAnsi="Garamond" w:cs="Tahoma"/>
          <w:bCs/>
          <w:sz w:val="24"/>
          <w:szCs w:val="24"/>
        </w:rPr>
        <w:t>. Egyben tudomásul veszi, hogy az államháztartásról szóló törvény végrehajtásáról szóló 368/2011. (XII. 31.) Korm. rendelet 50. § (1a) bekezdése szerint a Szolgáltató képviselője a nyilatkozatban foglaltak változása esetén arról haladéktalanul köteles a Megrendelőt, mint költségvetési szervet tájékoztatni.</w:t>
      </w:r>
    </w:p>
    <w:p w14:paraId="0537AB38" w14:textId="77777777" w:rsidR="004C6500" w:rsidRPr="00415EDF" w:rsidRDefault="004C6500" w:rsidP="00EF00D2">
      <w:pPr>
        <w:pStyle w:val="Listaszerbekezds"/>
        <w:ind w:left="360" w:firstLine="0"/>
        <w:rPr>
          <w:rFonts w:ascii="Garamond" w:hAnsi="Garamond" w:cs="Tahoma"/>
          <w:bCs/>
          <w:sz w:val="24"/>
          <w:szCs w:val="24"/>
        </w:rPr>
      </w:pPr>
    </w:p>
    <w:p w14:paraId="43B0479B" w14:textId="77777777" w:rsidR="005E6C28" w:rsidRPr="00415EDF" w:rsidRDefault="005E6C28" w:rsidP="0028481C">
      <w:pPr>
        <w:pStyle w:val="Listaszerbekezds"/>
        <w:numPr>
          <w:ilvl w:val="0"/>
          <w:numId w:val="54"/>
        </w:numPr>
        <w:rPr>
          <w:rFonts w:ascii="Garamond" w:hAnsi="Garamond" w:cs="Tahoma"/>
          <w:bCs/>
          <w:sz w:val="24"/>
          <w:szCs w:val="24"/>
        </w:rPr>
      </w:pPr>
      <w:r w:rsidRPr="00415EDF">
        <w:rPr>
          <w:rFonts w:ascii="Garamond" w:hAnsi="Garamond" w:cs="Tahoma"/>
          <w:bCs/>
          <w:sz w:val="24"/>
          <w:szCs w:val="24"/>
        </w:rPr>
        <w:t>Felek rögzítik, hogy a jelen szerződésben nem szabályozott kérdésekben a Ptk., illetőleg az egyéb kapcsolódó jogszabályok szerződéskötéskor hatályos rendelkezései az irányadóak.</w:t>
      </w:r>
    </w:p>
    <w:p w14:paraId="5CB7CAFE" w14:textId="77777777" w:rsidR="005E6C28" w:rsidRPr="00415EDF" w:rsidRDefault="005E6C28" w:rsidP="00EF00D2">
      <w:pPr>
        <w:pStyle w:val="Listaszerbekezds"/>
        <w:ind w:left="360" w:firstLine="0"/>
        <w:rPr>
          <w:rFonts w:ascii="Garamond" w:hAnsi="Garamond" w:cs="Tahoma"/>
          <w:bCs/>
          <w:sz w:val="24"/>
          <w:szCs w:val="24"/>
        </w:rPr>
      </w:pPr>
    </w:p>
    <w:p w14:paraId="11F34945" w14:textId="77777777" w:rsidR="007A492E" w:rsidRPr="00415EDF" w:rsidRDefault="007A492E" w:rsidP="0028481C">
      <w:pPr>
        <w:pStyle w:val="Listaszerbekezds"/>
        <w:numPr>
          <w:ilvl w:val="0"/>
          <w:numId w:val="54"/>
        </w:numPr>
        <w:rPr>
          <w:rFonts w:ascii="Garamond" w:hAnsi="Garamond" w:cs="Tahoma"/>
          <w:bCs/>
          <w:sz w:val="24"/>
          <w:szCs w:val="24"/>
        </w:rPr>
      </w:pPr>
      <w:r w:rsidRPr="00415EDF">
        <w:rPr>
          <w:rFonts w:ascii="Garamond" w:hAnsi="Garamond" w:cs="Tahoma"/>
          <w:bCs/>
          <w:sz w:val="24"/>
          <w:szCs w:val="24"/>
        </w:rPr>
        <w:t xml:space="preserve">Felek vitás ügyeiket tárgyalásos úton rendezik. Amennyiben az ésszerű időn belül nem vezet eredményre, úgy </w:t>
      </w:r>
      <w:r w:rsidRPr="00415EDF">
        <w:rPr>
          <w:rFonts w:ascii="Garamond" w:hAnsi="Garamond" w:cs="Tahoma"/>
          <w:b/>
          <w:bCs/>
          <w:sz w:val="24"/>
          <w:szCs w:val="24"/>
        </w:rPr>
        <w:t>a Megrendelő székhelye szerint illetékes, hatáskörrel rendelkező bírósághoz fordulnak, melynek kizárólagos illetékességét ezúton kikötik</w:t>
      </w:r>
      <w:r w:rsidRPr="00415EDF">
        <w:rPr>
          <w:rFonts w:ascii="Garamond" w:hAnsi="Garamond" w:cs="Tahoma"/>
          <w:bCs/>
          <w:sz w:val="24"/>
          <w:szCs w:val="24"/>
        </w:rPr>
        <w:t>.</w:t>
      </w:r>
    </w:p>
    <w:p w14:paraId="5DF77876" w14:textId="77777777" w:rsidR="000A6EF8" w:rsidRPr="004269F1" w:rsidRDefault="000A6EF8" w:rsidP="004269F1">
      <w:pPr>
        <w:rPr>
          <w:rFonts w:ascii="Garamond" w:hAnsi="Garamond" w:cs="Tahoma"/>
          <w:bCs/>
        </w:rPr>
      </w:pPr>
    </w:p>
    <w:p w14:paraId="79D52559" w14:textId="77777777" w:rsidR="005409D9" w:rsidRPr="00415EDF" w:rsidRDefault="005409D9" w:rsidP="0028481C">
      <w:pPr>
        <w:pStyle w:val="Listaszerbekezds"/>
        <w:numPr>
          <w:ilvl w:val="0"/>
          <w:numId w:val="54"/>
        </w:numPr>
        <w:rPr>
          <w:rFonts w:ascii="Garamond" w:hAnsi="Garamond" w:cs="Tahoma"/>
          <w:bCs/>
          <w:sz w:val="24"/>
          <w:szCs w:val="24"/>
        </w:rPr>
      </w:pPr>
      <w:r w:rsidRPr="00415EDF">
        <w:rPr>
          <w:rFonts w:ascii="Garamond" w:hAnsi="Garamond" w:cs="Tahoma"/>
          <w:bCs/>
          <w:sz w:val="24"/>
          <w:szCs w:val="24"/>
        </w:rPr>
        <w:t>A szerződés elválaszthatatlan részét képezik annak mellékletei, melyek a szerződés megkötésekor az alábbiak:</w:t>
      </w:r>
    </w:p>
    <w:p w14:paraId="0106C969" w14:textId="77777777" w:rsidR="005409D9" w:rsidRPr="00415EDF" w:rsidRDefault="005409D9" w:rsidP="00EF00D2">
      <w:pPr>
        <w:numPr>
          <w:ilvl w:val="0"/>
          <w:numId w:val="1"/>
        </w:numPr>
        <w:tabs>
          <w:tab w:val="center" w:pos="-1985"/>
          <w:tab w:val="center" w:pos="-1843"/>
          <w:tab w:val="num" w:pos="2410"/>
        </w:tabs>
        <w:ind w:left="2835" w:hanging="2268"/>
        <w:jc w:val="both"/>
        <w:rPr>
          <w:rFonts w:ascii="Garamond" w:hAnsi="Garamond" w:cs="Tahoma"/>
          <w:bCs/>
        </w:rPr>
      </w:pPr>
      <w:r w:rsidRPr="00415EDF">
        <w:rPr>
          <w:rFonts w:ascii="Garamond" w:hAnsi="Garamond" w:cs="Tahoma"/>
          <w:bCs/>
        </w:rPr>
        <w:t>Vonalhálózat</w:t>
      </w:r>
    </w:p>
    <w:p w14:paraId="7C698134" w14:textId="77777777" w:rsidR="005409D9" w:rsidRPr="00415EDF" w:rsidRDefault="005409D9" w:rsidP="00EF00D2">
      <w:pPr>
        <w:numPr>
          <w:ilvl w:val="0"/>
          <w:numId w:val="1"/>
        </w:numPr>
        <w:tabs>
          <w:tab w:val="center" w:pos="-1985"/>
          <w:tab w:val="center" w:pos="-1843"/>
          <w:tab w:val="num" w:pos="2410"/>
        </w:tabs>
        <w:ind w:left="2835" w:hanging="2268"/>
        <w:jc w:val="both"/>
        <w:rPr>
          <w:rFonts w:ascii="Garamond" w:hAnsi="Garamond" w:cs="Tahoma"/>
          <w:bCs/>
        </w:rPr>
      </w:pPr>
      <w:r w:rsidRPr="00415EDF">
        <w:rPr>
          <w:rFonts w:ascii="Garamond" w:hAnsi="Garamond" w:cs="Tahoma"/>
          <w:bCs/>
        </w:rPr>
        <w:t>Menetrend</w:t>
      </w:r>
    </w:p>
    <w:p w14:paraId="768EB3B4" w14:textId="4578F7E8" w:rsidR="005409D9" w:rsidRPr="00415EDF" w:rsidRDefault="000850F8" w:rsidP="00EF00D2">
      <w:pPr>
        <w:numPr>
          <w:ilvl w:val="0"/>
          <w:numId w:val="1"/>
        </w:numPr>
        <w:tabs>
          <w:tab w:val="center" w:pos="-1985"/>
          <w:tab w:val="center" w:pos="-1843"/>
          <w:tab w:val="num" w:pos="2410"/>
        </w:tabs>
        <w:ind w:left="2835" w:hanging="2268"/>
        <w:jc w:val="both"/>
        <w:rPr>
          <w:rFonts w:ascii="Garamond" w:hAnsi="Garamond" w:cs="Tahoma"/>
          <w:bCs/>
        </w:rPr>
      </w:pPr>
      <w:r>
        <w:rPr>
          <w:rFonts w:ascii="Garamond" w:hAnsi="Garamond" w:cs="Tahoma"/>
          <w:bCs/>
        </w:rPr>
        <w:t>H</w:t>
      </w:r>
      <w:r w:rsidR="005409D9" w:rsidRPr="00721911">
        <w:rPr>
          <w:rFonts w:ascii="Garamond" w:hAnsi="Garamond" w:cs="Tahoma"/>
          <w:bCs/>
        </w:rPr>
        <w:t>elyi</w:t>
      </w:r>
      <w:r w:rsidR="005409D9" w:rsidRPr="00415EDF">
        <w:rPr>
          <w:rFonts w:ascii="Garamond" w:hAnsi="Garamond" w:cs="Tahoma"/>
          <w:bCs/>
        </w:rPr>
        <w:t xml:space="preserve"> </w:t>
      </w:r>
      <w:r w:rsidR="00101733" w:rsidRPr="00415EDF">
        <w:rPr>
          <w:rFonts w:ascii="Garamond" w:hAnsi="Garamond" w:cs="Tahoma"/>
          <w:bCs/>
        </w:rPr>
        <w:t>autóbusz közlekedés</w:t>
      </w:r>
      <w:r w:rsidR="005409D9" w:rsidRPr="00415EDF">
        <w:rPr>
          <w:rFonts w:ascii="Garamond" w:hAnsi="Garamond" w:cs="Tahoma"/>
          <w:bCs/>
        </w:rPr>
        <w:t xml:space="preserve"> díjszabása</w:t>
      </w:r>
    </w:p>
    <w:p w14:paraId="5B9109E2" w14:textId="77777777" w:rsidR="005409D9" w:rsidRPr="00415EDF" w:rsidRDefault="005409D9" w:rsidP="00EF00D2">
      <w:pPr>
        <w:numPr>
          <w:ilvl w:val="0"/>
          <w:numId w:val="1"/>
        </w:numPr>
        <w:tabs>
          <w:tab w:val="center" w:pos="-1985"/>
          <w:tab w:val="center" w:pos="-1843"/>
          <w:tab w:val="num" w:pos="2410"/>
        </w:tabs>
        <w:ind w:left="2835" w:hanging="2268"/>
        <w:jc w:val="both"/>
        <w:rPr>
          <w:rFonts w:ascii="Garamond" w:hAnsi="Garamond" w:cs="Tahoma"/>
          <w:bCs/>
        </w:rPr>
      </w:pPr>
      <w:r w:rsidRPr="00415EDF">
        <w:rPr>
          <w:rFonts w:ascii="Garamond" w:hAnsi="Garamond" w:cs="Tahoma"/>
          <w:bCs/>
        </w:rPr>
        <w:t>Utazási feltételek</w:t>
      </w:r>
    </w:p>
    <w:p w14:paraId="663508ED" w14:textId="77777777" w:rsidR="005409D9" w:rsidRPr="00415EDF" w:rsidRDefault="005409D9" w:rsidP="004269F1">
      <w:pPr>
        <w:numPr>
          <w:ilvl w:val="0"/>
          <w:numId w:val="1"/>
        </w:numPr>
        <w:tabs>
          <w:tab w:val="center" w:pos="-1985"/>
          <w:tab w:val="center" w:pos="-1843"/>
          <w:tab w:val="num" w:pos="2410"/>
        </w:tabs>
        <w:ind w:left="2410" w:hanging="1843"/>
        <w:jc w:val="both"/>
        <w:rPr>
          <w:rFonts w:ascii="Garamond" w:hAnsi="Garamond" w:cs="Tahoma"/>
          <w:bCs/>
        </w:rPr>
      </w:pPr>
      <w:r w:rsidRPr="00415EDF">
        <w:rPr>
          <w:rFonts w:ascii="Garamond" w:hAnsi="Garamond" w:cs="Tahoma"/>
          <w:bCs/>
        </w:rPr>
        <w:t xml:space="preserve">Szolgáltató </w:t>
      </w:r>
      <w:r w:rsidR="007613D7" w:rsidRPr="00415EDF">
        <w:rPr>
          <w:rFonts w:ascii="Garamond" w:hAnsi="Garamond" w:cs="Tahoma"/>
          <w:bCs/>
        </w:rPr>
        <w:t xml:space="preserve">nyertes </w:t>
      </w:r>
      <w:r w:rsidR="006D16C4" w:rsidRPr="00415EDF">
        <w:rPr>
          <w:rFonts w:ascii="Garamond" w:hAnsi="Garamond" w:cs="Tahoma"/>
          <w:bCs/>
        </w:rPr>
        <w:t xml:space="preserve">ajánlata </w:t>
      </w:r>
      <w:r w:rsidR="007613D7" w:rsidRPr="00415EDF">
        <w:rPr>
          <w:rFonts w:ascii="Garamond" w:hAnsi="Garamond" w:cs="Tahoma"/>
          <w:bCs/>
        </w:rPr>
        <w:t>(</w:t>
      </w:r>
      <w:r w:rsidR="009D7578" w:rsidRPr="00415EDF">
        <w:rPr>
          <w:rFonts w:ascii="Garamond" w:hAnsi="Garamond" w:cs="Tahoma"/>
          <w:bCs/>
        </w:rPr>
        <w:t xml:space="preserve">mérete miatt </w:t>
      </w:r>
      <w:r w:rsidR="007613D7" w:rsidRPr="00415EDF">
        <w:rPr>
          <w:rFonts w:ascii="Garamond" w:hAnsi="Garamond" w:cs="Tahoma"/>
          <w:bCs/>
        </w:rPr>
        <w:t>fizikailag nem kerül csatolásra)</w:t>
      </w:r>
    </w:p>
    <w:p w14:paraId="112794C1" w14:textId="7A664F93" w:rsidR="000928EE" w:rsidRDefault="000928EE" w:rsidP="00EF00D2">
      <w:pPr>
        <w:numPr>
          <w:ilvl w:val="0"/>
          <w:numId w:val="1"/>
        </w:numPr>
        <w:tabs>
          <w:tab w:val="center" w:pos="-1985"/>
          <w:tab w:val="center" w:pos="-1843"/>
          <w:tab w:val="num" w:pos="2410"/>
        </w:tabs>
        <w:ind w:left="2835" w:hanging="2268"/>
        <w:jc w:val="both"/>
        <w:rPr>
          <w:rFonts w:ascii="Garamond" w:hAnsi="Garamond" w:cs="Tahoma"/>
          <w:bCs/>
        </w:rPr>
      </w:pPr>
      <w:r w:rsidRPr="00415EDF">
        <w:rPr>
          <w:rFonts w:ascii="Garamond" w:hAnsi="Garamond" w:cs="Tahoma"/>
          <w:bCs/>
        </w:rPr>
        <w:t>Átláthatósági nyilatkozat</w:t>
      </w:r>
    </w:p>
    <w:p w14:paraId="4207A9E5" w14:textId="197A4317" w:rsidR="003814B1" w:rsidRPr="00E10E3E" w:rsidRDefault="003B6722" w:rsidP="00EF00D2">
      <w:pPr>
        <w:numPr>
          <w:ilvl w:val="0"/>
          <w:numId w:val="1"/>
        </w:numPr>
        <w:tabs>
          <w:tab w:val="center" w:pos="-1985"/>
          <w:tab w:val="center" w:pos="-1843"/>
          <w:tab w:val="num" w:pos="2410"/>
        </w:tabs>
        <w:ind w:left="2835" w:hanging="2268"/>
        <w:jc w:val="both"/>
        <w:rPr>
          <w:rFonts w:ascii="Garamond" w:hAnsi="Garamond" w:cs="Tahoma"/>
          <w:bCs/>
        </w:rPr>
      </w:pPr>
      <w:r>
        <w:rPr>
          <w:rFonts w:ascii="Garamond" w:hAnsi="Garamond" w:cs="Arial Narrow"/>
        </w:rPr>
        <w:t>Nyilatkozat a Kbt. 138. § (3) bekezdése alapján</w:t>
      </w:r>
      <w:r w:rsidR="00E10E3E">
        <w:rPr>
          <w:rFonts w:ascii="Garamond" w:hAnsi="Garamond" w:cs="Arial Narrow"/>
        </w:rPr>
        <w:t xml:space="preserve"> alvállalkozói bevonásról</w:t>
      </w:r>
    </w:p>
    <w:p w14:paraId="0AD4C43D" w14:textId="6EFC1B54" w:rsidR="00E10E3E" w:rsidRPr="00A144AD" w:rsidRDefault="00E10E3E" w:rsidP="00E10E3E">
      <w:pPr>
        <w:numPr>
          <w:ilvl w:val="0"/>
          <w:numId w:val="1"/>
        </w:numPr>
        <w:tabs>
          <w:tab w:val="center" w:pos="-1985"/>
          <w:tab w:val="center" w:pos="-1843"/>
          <w:tab w:val="num" w:pos="2410"/>
        </w:tabs>
        <w:ind w:left="2835" w:hanging="2268"/>
        <w:jc w:val="both"/>
        <w:rPr>
          <w:rFonts w:ascii="Garamond" w:hAnsi="Garamond" w:cs="Tahoma"/>
          <w:bCs/>
        </w:rPr>
      </w:pPr>
      <w:r>
        <w:rPr>
          <w:rFonts w:ascii="Garamond" w:hAnsi="Garamond" w:cs="Arial Narrow"/>
        </w:rPr>
        <w:t>Nyilatkozat a Kbt. 138. § (3) bekezdése alapján alvállalkozói teljesítésről</w:t>
      </w:r>
    </w:p>
    <w:p w14:paraId="34561DFB" w14:textId="4B3060F4" w:rsidR="00A144AD" w:rsidRPr="00E10E3E" w:rsidRDefault="00A144AD" w:rsidP="00E10E3E">
      <w:pPr>
        <w:numPr>
          <w:ilvl w:val="0"/>
          <w:numId w:val="1"/>
        </w:numPr>
        <w:tabs>
          <w:tab w:val="center" w:pos="-1985"/>
          <w:tab w:val="center" w:pos="-1843"/>
          <w:tab w:val="num" w:pos="2410"/>
        </w:tabs>
        <w:ind w:left="2835" w:hanging="2268"/>
        <w:jc w:val="both"/>
        <w:rPr>
          <w:rFonts w:ascii="Garamond" w:hAnsi="Garamond" w:cs="Tahoma"/>
          <w:bCs/>
        </w:rPr>
      </w:pPr>
      <w:r>
        <w:rPr>
          <w:rFonts w:ascii="Garamond" w:hAnsi="Garamond" w:cs="Tahoma"/>
          <w:bCs/>
        </w:rPr>
        <w:t>Helyi menetrend szerinti személyszállítási jogosultság igazolása</w:t>
      </w:r>
    </w:p>
    <w:p w14:paraId="3682617E" w14:textId="77777777" w:rsidR="006D6BA7" w:rsidRPr="00415EDF" w:rsidRDefault="006D6BA7" w:rsidP="00EF00D2">
      <w:pPr>
        <w:jc w:val="both"/>
        <w:rPr>
          <w:rFonts w:ascii="Garamond" w:hAnsi="Garamond" w:cs="Tahoma"/>
          <w:bCs/>
        </w:rPr>
      </w:pPr>
    </w:p>
    <w:p w14:paraId="42E2ED26" w14:textId="77777777" w:rsidR="005409D9" w:rsidRPr="00415EDF" w:rsidRDefault="005409D9" w:rsidP="0028481C">
      <w:pPr>
        <w:pStyle w:val="Listaszerbekezds"/>
        <w:numPr>
          <w:ilvl w:val="0"/>
          <w:numId w:val="55"/>
        </w:numPr>
        <w:rPr>
          <w:rFonts w:ascii="Garamond" w:hAnsi="Garamond" w:cs="Tahoma"/>
          <w:bCs/>
          <w:sz w:val="24"/>
          <w:szCs w:val="24"/>
        </w:rPr>
      </w:pPr>
      <w:r w:rsidRPr="00415EDF">
        <w:rPr>
          <w:rFonts w:ascii="Garamond" w:hAnsi="Garamond" w:cs="Tahoma"/>
          <w:bCs/>
          <w:sz w:val="24"/>
          <w:szCs w:val="24"/>
        </w:rPr>
        <w:t xml:space="preserve">Felek a jelen szerződést elolvasás és közös értelmezés után, mint akaratukkal mindenben megegyezőt, </w:t>
      </w:r>
      <w:r w:rsidR="00C46630" w:rsidRPr="00415EDF">
        <w:rPr>
          <w:rFonts w:ascii="Garamond" w:hAnsi="Garamond" w:cs="Tahoma"/>
          <w:bCs/>
          <w:sz w:val="24"/>
          <w:szCs w:val="24"/>
        </w:rPr>
        <w:t>6 (azaz hat)</w:t>
      </w:r>
      <w:r w:rsidR="007B0B26" w:rsidRPr="00415EDF">
        <w:rPr>
          <w:rFonts w:ascii="Garamond" w:hAnsi="Garamond" w:cs="Tahoma"/>
          <w:bCs/>
          <w:sz w:val="24"/>
          <w:szCs w:val="24"/>
        </w:rPr>
        <w:t xml:space="preserve"> példányban jóváhagyólag írták alá, melyből három példány a Megrendelőt, </w:t>
      </w:r>
      <w:r w:rsidR="00C46630" w:rsidRPr="00415EDF">
        <w:rPr>
          <w:rFonts w:ascii="Garamond" w:hAnsi="Garamond" w:cs="Tahoma"/>
          <w:bCs/>
          <w:sz w:val="24"/>
          <w:szCs w:val="24"/>
        </w:rPr>
        <w:t>három</w:t>
      </w:r>
      <w:r w:rsidR="007B0B26" w:rsidRPr="00415EDF">
        <w:rPr>
          <w:rFonts w:ascii="Garamond" w:hAnsi="Garamond" w:cs="Tahoma"/>
          <w:bCs/>
          <w:sz w:val="24"/>
          <w:szCs w:val="24"/>
        </w:rPr>
        <w:t xml:space="preserve"> példány a Szolgáltatót illeti meg. </w:t>
      </w:r>
    </w:p>
    <w:p w14:paraId="11A35FE0" w14:textId="77777777" w:rsidR="00372B7A" w:rsidRPr="00415EDF" w:rsidRDefault="00372B7A" w:rsidP="00EF00D2">
      <w:pPr>
        <w:jc w:val="both"/>
        <w:rPr>
          <w:rFonts w:ascii="Garamond" w:hAnsi="Garamond" w:cs="Tahoma"/>
          <w:bCs/>
        </w:rPr>
      </w:pPr>
    </w:p>
    <w:p w14:paraId="43A1CFA5" w14:textId="5B947742" w:rsidR="00101733" w:rsidRPr="00415EDF" w:rsidRDefault="000928EE" w:rsidP="00EF00D2">
      <w:pPr>
        <w:jc w:val="both"/>
        <w:rPr>
          <w:rFonts w:ascii="Garamond" w:hAnsi="Garamond" w:cs="Tahoma"/>
          <w:bCs/>
        </w:rPr>
      </w:pPr>
      <w:r w:rsidRPr="00415EDF">
        <w:rPr>
          <w:rFonts w:ascii="Garamond" w:hAnsi="Garamond" w:cs="Tahoma"/>
          <w:bCs/>
        </w:rPr>
        <w:lastRenderedPageBreak/>
        <w:t>Kelt:</w:t>
      </w:r>
      <w:r w:rsidR="00101733" w:rsidRPr="00415EDF">
        <w:rPr>
          <w:rFonts w:ascii="Garamond" w:hAnsi="Garamond" w:cs="Tahoma"/>
          <w:bCs/>
        </w:rPr>
        <w:t xml:space="preserve"> </w:t>
      </w:r>
      <w:proofErr w:type="gramStart"/>
      <w:r w:rsidR="006C5FF0" w:rsidRPr="00415EDF">
        <w:rPr>
          <w:rFonts w:ascii="Garamond" w:hAnsi="Garamond" w:cs="Tahoma"/>
          <w:bCs/>
        </w:rPr>
        <w:t xml:space="preserve">Baja, </w:t>
      </w:r>
      <w:r w:rsidR="00101733" w:rsidRPr="00415EDF">
        <w:rPr>
          <w:rFonts w:ascii="Garamond" w:hAnsi="Garamond" w:cs="Tahoma"/>
          <w:bCs/>
        </w:rPr>
        <w:t xml:space="preserve"> …</w:t>
      </w:r>
      <w:proofErr w:type="gramEnd"/>
      <w:r w:rsidR="004269F1">
        <w:rPr>
          <w:rFonts w:ascii="Garamond" w:hAnsi="Garamond" w:cs="Tahoma"/>
          <w:bCs/>
        </w:rPr>
        <w:t>……</w:t>
      </w:r>
      <w:r w:rsidR="00101733" w:rsidRPr="00415EDF">
        <w:rPr>
          <w:rFonts w:ascii="Garamond" w:hAnsi="Garamond" w:cs="Tahoma"/>
          <w:bCs/>
        </w:rPr>
        <w:t>………..</w:t>
      </w:r>
      <w:r w:rsidR="005409D9" w:rsidRPr="00415EDF">
        <w:rPr>
          <w:rFonts w:ascii="Garamond" w:hAnsi="Garamond" w:cs="Tahoma"/>
          <w:bCs/>
        </w:rPr>
        <w:t>.</w:t>
      </w:r>
      <w:r w:rsidR="004269F1">
        <w:rPr>
          <w:rFonts w:ascii="Garamond" w:hAnsi="Garamond" w:cs="Tahoma"/>
          <w:bCs/>
        </w:rPr>
        <w:t xml:space="preserve"> </w:t>
      </w:r>
      <w:r w:rsidR="004269F1">
        <w:rPr>
          <w:rFonts w:ascii="Garamond" w:hAnsi="Garamond" w:cs="Tahoma"/>
          <w:bCs/>
        </w:rPr>
        <w:tab/>
      </w:r>
      <w:r w:rsidR="004269F1">
        <w:rPr>
          <w:rFonts w:ascii="Garamond" w:hAnsi="Garamond" w:cs="Tahoma"/>
          <w:bCs/>
        </w:rPr>
        <w:tab/>
      </w:r>
      <w:r w:rsidR="004269F1">
        <w:rPr>
          <w:rFonts w:ascii="Garamond" w:hAnsi="Garamond" w:cs="Tahoma"/>
          <w:bCs/>
        </w:rPr>
        <w:tab/>
        <w:t xml:space="preserve">          Kelt: …</w:t>
      </w:r>
      <w:r w:rsidR="00101733" w:rsidRPr="00415EDF">
        <w:rPr>
          <w:rFonts w:ascii="Garamond" w:hAnsi="Garamond" w:cs="Tahoma"/>
          <w:bCs/>
        </w:rPr>
        <w:t>…………</w:t>
      </w:r>
      <w:r w:rsidR="006C5FF0" w:rsidRPr="00415EDF">
        <w:rPr>
          <w:rFonts w:ascii="Garamond" w:hAnsi="Garamond" w:cs="Tahoma"/>
          <w:bCs/>
        </w:rPr>
        <w:t xml:space="preserve">, </w:t>
      </w:r>
      <w:r w:rsidR="004269F1">
        <w:rPr>
          <w:rFonts w:ascii="Garamond" w:hAnsi="Garamond" w:cs="Tahoma"/>
          <w:bCs/>
        </w:rPr>
        <w:t>……</w:t>
      </w:r>
      <w:r w:rsidR="00101733" w:rsidRPr="00415EDF">
        <w:rPr>
          <w:rFonts w:ascii="Garamond" w:hAnsi="Garamond" w:cs="Tahoma"/>
          <w:bCs/>
        </w:rPr>
        <w:t>…………………...</w:t>
      </w:r>
    </w:p>
    <w:p w14:paraId="629D4018" w14:textId="77777777" w:rsidR="00627526" w:rsidRDefault="00627526" w:rsidP="00EF00D2">
      <w:pPr>
        <w:jc w:val="both"/>
        <w:rPr>
          <w:rFonts w:ascii="Garamond" w:hAnsi="Garamond" w:cs="Tahoma"/>
          <w:bCs/>
        </w:rPr>
      </w:pPr>
    </w:p>
    <w:p w14:paraId="7F198FB1" w14:textId="77777777" w:rsidR="0060070C" w:rsidRDefault="0060070C" w:rsidP="00EF00D2">
      <w:pPr>
        <w:jc w:val="both"/>
        <w:rPr>
          <w:rFonts w:ascii="Garamond" w:hAnsi="Garamond" w:cs="Tahoma"/>
          <w:bCs/>
        </w:rPr>
      </w:pPr>
    </w:p>
    <w:p w14:paraId="12AA7C81" w14:textId="77777777" w:rsidR="0060070C" w:rsidRPr="00415EDF" w:rsidRDefault="0060070C" w:rsidP="00EF00D2">
      <w:pPr>
        <w:jc w:val="both"/>
        <w:rPr>
          <w:rFonts w:ascii="Garamond" w:hAnsi="Garamond" w:cs="Tahoma"/>
          <w:bCs/>
        </w:rPr>
      </w:pPr>
    </w:p>
    <w:p w14:paraId="45B0BCBF" w14:textId="77777777" w:rsidR="005409D9" w:rsidRPr="00415EDF" w:rsidRDefault="005409D9" w:rsidP="00EF00D2">
      <w:pPr>
        <w:tabs>
          <w:tab w:val="center" w:pos="2268"/>
          <w:tab w:val="center" w:pos="7371"/>
        </w:tabs>
        <w:jc w:val="both"/>
        <w:rPr>
          <w:rFonts w:ascii="Garamond" w:hAnsi="Garamond" w:cs="Tahoma"/>
          <w:bCs/>
        </w:rPr>
      </w:pPr>
      <w:r w:rsidRPr="00415EDF">
        <w:rPr>
          <w:rFonts w:ascii="Garamond" w:hAnsi="Garamond" w:cs="Tahoma"/>
          <w:bCs/>
        </w:rPr>
        <w:tab/>
        <w:t>…………………………………..</w:t>
      </w:r>
      <w:r w:rsidRPr="00415EDF">
        <w:rPr>
          <w:rFonts w:ascii="Garamond" w:hAnsi="Garamond" w:cs="Tahoma"/>
          <w:bCs/>
        </w:rPr>
        <w:tab/>
        <w:t>…………………………………..</w:t>
      </w:r>
    </w:p>
    <w:p w14:paraId="2845D809" w14:textId="77777777" w:rsidR="005409D9" w:rsidRPr="00415EDF" w:rsidRDefault="005409D9" w:rsidP="00EF00D2">
      <w:pPr>
        <w:tabs>
          <w:tab w:val="center" w:pos="2268"/>
          <w:tab w:val="center" w:pos="7371"/>
        </w:tabs>
        <w:jc w:val="both"/>
        <w:rPr>
          <w:rFonts w:ascii="Garamond" w:hAnsi="Garamond" w:cs="Tahoma"/>
          <w:b/>
          <w:bCs/>
        </w:rPr>
      </w:pPr>
      <w:r w:rsidRPr="00415EDF">
        <w:rPr>
          <w:rFonts w:ascii="Garamond" w:hAnsi="Garamond" w:cs="Tahoma"/>
          <w:bCs/>
        </w:rPr>
        <w:tab/>
      </w:r>
      <w:r w:rsidRPr="00415EDF">
        <w:rPr>
          <w:rFonts w:ascii="Garamond" w:hAnsi="Garamond" w:cs="Tahoma"/>
          <w:b/>
          <w:bCs/>
        </w:rPr>
        <w:t>Megrendelő</w:t>
      </w:r>
      <w:r w:rsidRPr="00415EDF">
        <w:rPr>
          <w:rFonts w:ascii="Garamond" w:hAnsi="Garamond" w:cs="Tahoma"/>
          <w:b/>
          <w:bCs/>
        </w:rPr>
        <w:tab/>
        <w:t>Szolgáltató</w:t>
      </w:r>
    </w:p>
    <w:p w14:paraId="1A7D9349" w14:textId="42420C53" w:rsidR="005409D9" w:rsidRPr="00415EDF" w:rsidRDefault="005409D9" w:rsidP="00EF00D2">
      <w:pPr>
        <w:tabs>
          <w:tab w:val="center" w:pos="2268"/>
          <w:tab w:val="center" w:pos="7371"/>
        </w:tabs>
        <w:jc w:val="both"/>
        <w:rPr>
          <w:rFonts w:ascii="Garamond" w:hAnsi="Garamond" w:cs="Tahoma"/>
          <w:b/>
          <w:bCs/>
        </w:rPr>
      </w:pPr>
      <w:r w:rsidRPr="00415EDF">
        <w:rPr>
          <w:rFonts w:ascii="Garamond" w:hAnsi="Garamond" w:cs="Tahoma"/>
          <w:bCs/>
        </w:rPr>
        <w:tab/>
      </w:r>
      <w:r w:rsidR="000850F8">
        <w:rPr>
          <w:rFonts w:ascii="Garamond" w:hAnsi="Garamond" w:cs="Tahoma"/>
          <w:b/>
          <w:bCs/>
        </w:rPr>
        <w:t>…………..</w:t>
      </w:r>
      <w:r w:rsidR="001E5611" w:rsidRPr="00415EDF">
        <w:rPr>
          <w:rFonts w:ascii="Garamond" w:hAnsi="Garamond" w:cs="Tahoma"/>
          <w:b/>
          <w:bCs/>
        </w:rPr>
        <w:t xml:space="preserve"> Város Önkormányzata</w:t>
      </w:r>
      <w:r w:rsidRPr="00415EDF">
        <w:rPr>
          <w:rFonts w:ascii="Garamond" w:hAnsi="Garamond" w:cs="Tahoma"/>
          <w:b/>
          <w:bCs/>
        </w:rPr>
        <w:tab/>
      </w:r>
      <w:r w:rsidR="00511F0C" w:rsidRPr="00415EDF">
        <w:rPr>
          <w:rFonts w:ascii="Garamond" w:hAnsi="Garamond" w:cs="Tahoma"/>
          <w:b/>
          <w:bCs/>
        </w:rPr>
        <w:t>……</w:t>
      </w:r>
      <w:r w:rsidR="004269F1">
        <w:rPr>
          <w:rFonts w:ascii="Garamond" w:hAnsi="Garamond" w:cs="Tahoma"/>
          <w:b/>
          <w:bCs/>
        </w:rPr>
        <w:t>……………</w:t>
      </w:r>
      <w:r w:rsidR="00511F0C" w:rsidRPr="00415EDF">
        <w:rPr>
          <w:rFonts w:ascii="Garamond" w:hAnsi="Garamond" w:cs="Tahoma"/>
          <w:b/>
          <w:bCs/>
        </w:rPr>
        <w:t>……….</w:t>
      </w:r>
    </w:p>
    <w:p w14:paraId="5E880BF8" w14:textId="5DA52D1A" w:rsidR="005409D9" w:rsidRPr="00415EDF" w:rsidRDefault="005409D9" w:rsidP="00EF00D2">
      <w:pPr>
        <w:tabs>
          <w:tab w:val="center" w:pos="2268"/>
          <w:tab w:val="center" w:pos="7371"/>
        </w:tabs>
        <w:jc w:val="both"/>
        <w:rPr>
          <w:rFonts w:ascii="Garamond" w:hAnsi="Garamond" w:cs="Tahoma"/>
          <w:bCs/>
        </w:rPr>
      </w:pPr>
      <w:r w:rsidRPr="00415EDF">
        <w:rPr>
          <w:rFonts w:ascii="Garamond" w:hAnsi="Garamond" w:cs="Tahoma"/>
          <w:bCs/>
        </w:rPr>
        <w:tab/>
      </w:r>
      <w:proofErr w:type="gramStart"/>
      <w:r w:rsidRPr="00415EDF">
        <w:rPr>
          <w:rFonts w:ascii="Garamond" w:hAnsi="Garamond" w:cs="Tahoma"/>
          <w:bCs/>
        </w:rPr>
        <w:t>Képviseli:</w:t>
      </w:r>
      <w:r w:rsidR="000850F8">
        <w:rPr>
          <w:rFonts w:ascii="Garamond" w:hAnsi="Garamond" w:cs="Tahoma"/>
          <w:bCs/>
        </w:rPr>
        <w:t>…</w:t>
      </w:r>
      <w:proofErr w:type="gramEnd"/>
      <w:r w:rsidR="000850F8">
        <w:rPr>
          <w:rFonts w:ascii="Garamond" w:hAnsi="Garamond" w:cs="Tahoma"/>
          <w:bCs/>
        </w:rPr>
        <w:t>………….</w:t>
      </w:r>
      <w:r w:rsidRPr="00415EDF">
        <w:rPr>
          <w:rFonts w:ascii="Garamond" w:hAnsi="Garamond" w:cs="Tahoma"/>
          <w:bCs/>
        </w:rPr>
        <w:tab/>
        <w:t xml:space="preserve">Képviseli: </w:t>
      </w:r>
      <w:r w:rsidR="00511F0C" w:rsidRPr="00415EDF">
        <w:rPr>
          <w:rFonts w:ascii="Garamond" w:hAnsi="Garamond" w:cs="Tahoma"/>
          <w:bCs/>
        </w:rPr>
        <w:t>…</w:t>
      </w:r>
      <w:r w:rsidR="004269F1">
        <w:rPr>
          <w:rFonts w:ascii="Garamond" w:hAnsi="Garamond" w:cs="Tahoma"/>
          <w:bCs/>
        </w:rPr>
        <w:t>…</w:t>
      </w:r>
      <w:proofErr w:type="gramStart"/>
      <w:r w:rsidR="004269F1">
        <w:rPr>
          <w:rFonts w:ascii="Garamond" w:hAnsi="Garamond" w:cs="Tahoma"/>
          <w:bCs/>
        </w:rPr>
        <w:t>…….</w:t>
      </w:r>
      <w:proofErr w:type="gramEnd"/>
      <w:r w:rsidR="00511F0C" w:rsidRPr="00415EDF">
        <w:rPr>
          <w:rFonts w:ascii="Garamond" w:hAnsi="Garamond" w:cs="Tahoma"/>
          <w:bCs/>
        </w:rPr>
        <w:t>……….</w:t>
      </w:r>
    </w:p>
    <w:p w14:paraId="244008A1" w14:textId="5E82CB30" w:rsidR="005409D9" w:rsidRPr="00415EDF" w:rsidRDefault="005409D9" w:rsidP="00EF00D2">
      <w:pPr>
        <w:tabs>
          <w:tab w:val="center" w:pos="2268"/>
          <w:tab w:val="center" w:pos="7371"/>
        </w:tabs>
        <w:jc w:val="both"/>
        <w:rPr>
          <w:rFonts w:ascii="Garamond" w:hAnsi="Garamond" w:cs="Tahoma"/>
          <w:bCs/>
        </w:rPr>
      </w:pPr>
      <w:r w:rsidRPr="00415EDF">
        <w:rPr>
          <w:rFonts w:ascii="Garamond" w:hAnsi="Garamond" w:cs="Tahoma"/>
          <w:bCs/>
        </w:rPr>
        <w:tab/>
        <w:t>polgármester</w:t>
      </w:r>
      <w:r w:rsidR="006961C0" w:rsidRPr="00415EDF">
        <w:rPr>
          <w:rFonts w:ascii="Garamond" w:hAnsi="Garamond" w:cs="Tahoma"/>
          <w:bCs/>
        </w:rPr>
        <w:tab/>
      </w:r>
      <w:r w:rsidR="00511F0C" w:rsidRPr="00415EDF">
        <w:rPr>
          <w:rFonts w:ascii="Garamond" w:hAnsi="Garamond" w:cs="Tahoma"/>
          <w:bCs/>
        </w:rPr>
        <w:t>……</w:t>
      </w:r>
      <w:proofErr w:type="gramStart"/>
      <w:r w:rsidR="004269F1">
        <w:rPr>
          <w:rFonts w:ascii="Garamond" w:hAnsi="Garamond" w:cs="Tahoma"/>
          <w:bCs/>
        </w:rPr>
        <w:t>…….</w:t>
      </w:r>
      <w:proofErr w:type="gramEnd"/>
      <w:r w:rsidR="004269F1">
        <w:rPr>
          <w:rFonts w:ascii="Garamond" w:hAnsi="Garamond" w:cs="Tahoma"/>
          <w:bCs/>
        </w:rPr>
        <w:t>.</w:t>
      </w:r>
      <w:r w:rsidR="00511F0C" w:rsidRPr="00415EDF">
        <w:rPr>
          <w:rFonts w:ascii="Garamond" w:hAnsi="Garamond" w:cs="Tahoma"/>
          <w:bCs/>
        </w:rPr>
        <w:t>……</w:t>
      </w:r>
    </w:p>
    <w:p w14:paraId="05F45520" w14:textId="77777777" w:rsidR="0060070C" w:rsidRDefault="0060070C" w:rsidP="00EF00D2">
      <w:pPr>
        <w:jc w:val="both"/>
        <w:rPr>
          <w:rFonts w:ascii="Garamond" w:hAnsi="Garamond" w:cs="Tahoma"/>
          <w:bCs/>
        </w:rPr>
      </w:pPr>
    </w:p>
    <w:p w14:paraId="2E208265" w14:textId="77777777" w:rsidR="00312016" w:rsidRDefault="00312016" w:rsidP="00EF00D2">
      <w:pPr>
        <w:jc w:val="both"/>
        <w:rPr>
          <w:rFonts w:ascii="Garamond" w:hAnsi="Garamond" w:cs="Tahoma"/>
          <w:bCs/>
        </w:rPr>
      </w:pPr>
    </w:p>
    <w:p w14:paraId="3CC98D53" w14:textId="4422CC9C" w:rsidR="005409D9" w:rsidRPr="00415EDF" w:rsidRDefault="000850F8" w:rsidP="00EF00D2">
      <w:pPr>
        <w:jc w:val="both"/>
        <w:rPr>
          <w:rFonts w:ascii="Garamond" w:hAnsi="Garamond" w:cs="Tahoma"/>
          <w:bCs/>
        </w:rPr>
      </w:pPr>
      <w:r>
        <w:rPr>
          <w:rFonts w:ascii="Garamond" w:hAnsi="Garamond" w:cs="Tahoma"/>
          <w:bCs/>
        </w:rPr>
        <w:t>Szükséges</w:t>
      </w:r>
      <w:r w:rsidR="005409D9" w:rsidRPr="00415EDF">
        <w:rPr>
          <w:rFonts w:ascii="Garamond" w:hAnsi="Garamond" w:cs="Tahoma"/>
          <w:bCs/>
        </w:rPr>
        <w:t xml:space="preserve"> ellenjegyzése</w:t>
      </w:r>
      <w:r>
        <w:rPr>
          <w:rFonts w:ascii="Garamond" w:hAnsi="Garamond" w:cs="Tahoma"/>
          <w:bCs/>
        </w:rPr>
        <w:t>k</w:t>
      </w:r>
      <w:r w:rsidR="005409D9" w:rsidRPr="00415EDF">
        <w:rPr>
          <w:rFonts w:ascii="Garamond" w:hAnsi="Garamond" w:cs="Tahoma"/>
          <w:bCs/>
        </w:rPr>
        <w:t>:</w:t>
      </w:r>
    </w:p>
    <w:p w14:paraId="2A35F2B2" w14:textId="77777777" w:rsidR="003B5957" w:rsidRDefault="003B5957" w:rsidP="003B6722">
      <w:pPr>
        <w:rPr>
          <w:rFonts w:ascii="Garamond" w:hAnsi="Garamond" w:cs="Tahoma"/>
          <w:bCs/>
        </w:rPr>
      </w:pPr>
    </w:p>
    <w:p w14:paraId="3E3DB575" w14:textId="77777777" w:rsidR="000850F8" w:rsidRDefault="000850F8" w:rsidP="003B6722">
      <w:pPr>
        <w:rPr>
          <w:rFonts w:ascii="Garamond" w:hAnsi="Garamond" w:cs="Tahoma"/>
          <w:bCs/>
        </w:rPr>
      </w:pPr>
    </w:p>
    <w:p w14:paraId="6F259FC0" w14:textId="77777777" w:rsidR="000850F8" w:rsidRDefault="000850F8" w:rsidP="003B6722">
      <w:pPr>
        <w:rPr>
          <w:rFonts w:ascii="Garamond" w:hAnsi="Garamond" w:cs="Arial"/>
          <w:i/>
        </w:rPr>
      </w:pPr>
    </w:p>
    <w:p w14:paraId="583A6684" w14:textId="3FE8024C" w:rsidR="009802CA" w:rsidRDefault="009802CA">
      <w:pPr>
        <w:spacing w:after="200" w:line="276" w:lineRule="auto"/>
        <w:rPr>
          <w:rFonts w:ascii="Garamond" w:hAnsi="Garamond" w:cs="Arial"/>
          <w:i/>
        </w:rPr>
      </w:pPr>
      <w:r>
        <w:rPr>
          <w:rFonts w:ascii="Garamond" w:hAnsi="Garamond" w:cs="Arial"/>
          <w:i/>
        </w:rPr>
        <w:br w:type="page"/>
      </w:r>
    </w:p>
    <w:p w14:paraId="42ACF62D" w14:textId="77777777" w:rsidR="003B5957" w:rsidRDefault="003B5957">
      <w:pPr>
        <w:spacing w:after="200" w:line="276" w:lineRule="auto"/>
        <w:rPr>
          <w:rFonts w:ascii="Garamond" w:hAnsi="Garamond" w:cs="Arial"/>
          <w:i/>
        </w:rPr>
      </w:pPr>
    </w:p>
    <w:p w14:paraId="1E8373F5" w14:textId="70D80A13" w:rsidR="003B6722" w:rsidRPr="00523694" w:rsidRDefault="001379D5" w:rsidP="003B6722">
      <w:pPr>
        <w:rPr>
          <w:rFonts w:ascii="Garamond" w:hAnsi="Garamond" w:cs="Arial"/>
        </w:rPr>
      </w:pPr>
      <w:r>
        <w:rPr>
          <w:rFonts w:ascii="Garamond" w:hAnsi="Garamond" w:cs="Arial"/>
          <w:i/>
        </w:rPr>
        <w:t>7</w:t>
      </w:r>
      <w:r w:rsidR="003B6722" w:rsidRPr="00E259B7">
        <w:rPr>
          <w:rFonts w:ascii="Garamond" w:hAnsi="Garamond" w:cs="Arial"/>
          <w:i/>
        </w:rPr>
        <w:t>. számú melléklet:</w:t>
      </w:r>
    </w:p>
    <w:p w14:paraId="340430F5" w14:textId="77777777" w:rsidR="003B6722" w:rsidRDefault="003B6722" w:rsidP="003B6722">
      <w:pPr>
        <w:jc w:val="center"/>
        <w:rPr>
          <w:rFonts w:ascii="Garamond" w:hAnsi="Garamond"/>
        </w:rPr>
      </w:pPr>
      <w:r w:rsidRPr="005501A6">
        <w:rPr>
          <w:rFonts w:ascii="Garamond" w:hAnsi="Garamond" w:cs="Arial"/>
        </w:rPr>
        <w:t xml:space="preserve">ÁTLÁTHATÓSÁGI </w:t>
      </w:r>
      <w:r w:rsidRPr="005501A6">
        <w:rPr>
          <w:rFonts w:ascii="Garamond" w:hAnsi="Garamond"/>
        </w:rPr>
        <w:t>NYILATKOZAT</w:t>
      </w:r>
    </w:p>
    <w:p w14:paraId="1FD6EE43" w14:textId="77777777" w:rsidR="003B6722" w:rsidRPr="005501A6" w:rsidRDefault="003B6722" w:rsidP="003B6722">
      <w:pPr>
        <w:jc w:val="center"/>
        <w:rPr>
          <w:rFonts w:ascii="Garamond" w:hAnsi="Garamond"/>
        </w:rPr>
      </w:pPr>
    </w:p>
    <w:p w14:paraId="137F5037" w14:textId="77777777" w:rsidR="003B6722" w:rsidRDefault="003B6722" w:rsidP="003B6722">
      <w:pPr>
        <w:jc w:val="both"/>
        <w:rPr>
          <w:rFonts w:ascii="Garamond" w:hAnsi="Garamond"/>
        </w:rPr>
      </w:pPr>
    </w:p>
    <w:p w14:paraId="16351996" w14:textId="77777777" w:rsidR="003B6722" w:rsidRPr="005501A6" w:rsidRDefault="003B6722" w:rsidP="003B6722">
      <w:pPr>
        <w:jc w:val="both"/>
        <w:rPr>
          <w:rFonts w:ascii="Garamond" w:hAnsi="Garamond"/>
        </w:rPr>
      </w:pPr>
      <w:r w:rsidRPr="005501A6">
        <w:rPr>
          <w:rFonts w:ascii="Garamond" w:hAnsi="Garamond"/>
        </w:rPr>
        <w:t>A ……………………………………………</w:t>
      </w:r>
      <w:proofErr w:type="gramStart"/>
      <w:r w:rsidRPr="005501A6">
        <w:rPr>
          <w:rFonts w:ascii="Garamond" w:hAnsi="Garamond"/>
        </w:rPr>
        <w:t>…….</w:t>
      </w:r>
      <w:proofErr w:type="gramEnd"/>
      <w:r w:rsidRPr="005501A6">
        <w:rPr>
          <w:rFonts w:ascii="Garamond" w:hAnsi="Garamond"/>
        </w:rPr>
        <w:t>. (…………………………………………………………………………</w:t>
      </w:r>
      <w:proofErr w:type="gramStart"/>
      <w:r w:rsidRPr="005501A6">
        <w:rPr>
          <w:rFonts w:ascii="Garamond" w:hAnsi="Garamond"/>
        </w:rPr>
        <w:t>…….</w:t>
      </w:r>
      <w:proofErr w:type="gramEnd"/>
      <w:r w:rsidRPr="005501A6">
        <w:rPr>
          <w:rFonts w:ascii="Garamond" w:hAnsi="Garamond"/>
        </w:rPr>
        <w:t xml:space="preserve">.székhely, ………………………………adószám, képviselő neve:….………………………………..) képviselőjeként tudomásul veszem, hogy az államháztartásról szóló 2011. évi CXCV. törvény (Áht.) 41. § (6) </w:t>
      </w:r>
      <w:proofErr w:type="spellStart"/>
      <w:r w:rsidRPr="005501A6">
        <w:rPr>
          <w:rFonts w:ascii="Garamond" w:hAnsi="Garamond"/>
        </w:rPr>
        <w:t>bek</w:t>
      </w:r>
      <w:proofErr w:type="spellEnd"/>
      <w:r w:rsidRPr="005501A6">
        <w:rPr>
          <w:rFonts w:ascii="Garamond" w:hAnsi="Garamond"/>
        </w:rPr>
        <w:t>. szerint központi költségvetési kiadási előirányzatok terhére olyan jogi személlyel, jogi személyiséggel nem rendelkező szervezettel nem köthető érvényesen visszterhes szerződés, illetve létrejött ilyen szerződés alapján nem teljesíthető kifizetés, amely szervezet nem minősül átlátható szervezetnek.</w:t>
      </w:r>
    </w:p>
    <w:p w14:paraId="0E234D89" w14:textId="77777777" w:rsidR="003B6722" w:rsidRPr="005501A6" w:rsidRDefault="003B6722" w:rsidP="003B6722">
      <w:pPr>
        <w:jc w:val="both"/>
        <w:rPr>
          <w:rFonts w:ascii="Garamond" w:hAnsi="Garamond"/>
        </w:rPr>
      </w:pPr>
    </w:p>
    <w:p w14:paraId="7B624387" w14:textId="77777777" w:rsidR="003B6722" w:rsidRPr="005501A6" w:rsidRDefault="003B6722" w:rsidP="003B6722">
      <w:pPr>
        <w:jc w:val="both"/>
        <w:rPr>
          <w:rFonts w:ascii="Garamond" w:hAnsi="Garamond"/>
        </w:rPr>
      </w:pPr>
      <w:r w:rsidRPr="005501A6">
        <w:rPr>
          <w:rFonts w:ascii="Garamond" w:hAnsi="Garamond"/>
        </w:rPr>
        <w:t xml:space="preserve">A nemzeti vagyonról szóló 2011. évi CXCVI. </w:t>
      </w:r>
      <w:proofErr w:type="gramStart"/>
      <w:r w:rsidRPr="005501A6">
        <w:rPr>
          <w:rFonts w:ascii="Garamond" w:hAnsi="Garamond"/>
        </w:rPr>
        <w:t>törvény  (</w:t>
      </w:r>
      <w:proofErr w:type="spellStart"/>
      <w:proofErr w:type="gramEnd"/>
      <w:r w:rsidRPr="005501A6">
        <w:rPr>
          <w:rFonts w:ascii="Garamond" w:hAnsi="Garamond"/>
        </w:rPr>
        <w:t>Nvt</w:t>
      </w:r>
      <w:proofErr w:type="spellEnd"/>
      <w:r w:rsidRPr="005501A6">
        <w:rPr>
          <w:rFonts w:ascii="Garamond" w:hAnsi="Garamond"/>
        </w:rPr>
        <w:t xml:space="preserve">.) 3. § (1) 1. pontja szerint az általam képviselt szerv </w:t>
      </w:r>
      <w:r w:rsidRPr="005501A6">
        <w:rPr>
          <w:rFonts w:ascii="Garamond" w:hAnsi="Garamond"/>
          <w:b/>
        </w:rPr>
        <w:t>átlátható szervezetnek minősül</w:t>
      </w:r>
      <w:r w:rsidRPr="005501A6">
        <w:rPr>
          <w:rFonts w:ascii="Garamond" w:hAnsi="Garamond"/>
        </w:rPr>
        <w:t xml:space="preserve"> az alábbiak szerint: </w:t>
      </w:r>
    </w:p>
    <w:p w14:paraId="03C58C2E" w14:textId="77777777" w:rsidR="003B6722" w:rsidRPr="005501A6" w:rsidRDefault="003B6722" w:rsidP="003B6722">
      <w:pPr>
        <w:jc w:val="both"/>
        <w:rPr>
          <w:rFonts w:ascii="Garamond" w:hAnsi="Garamond"/>
          <w:u w:val="single"/>
        </w:rPr>
      </w:pPr>
      <w:proofErr w:type="gramStart"/>
      <w:r w:rsidRPr="00533E21">
        <w:rPr>
          <w:rFonts w:ascii="Garamond" w:hAnsi="Garamond"/>
          <w:u w:val="single"/>
        </w:rPr>
        <w:t>( *</w:t>
      </w:r>
      <w:proofErr w:type="gramEnd"/>
      <w:r w:rsidRPr="00533E21">
        <w:rPr>
          <w:rFonts w:ascii="Garamond" w:hAnsi="Garamond"/>
          <w:u w:val="single"/>
        </w:rPr>
        <w:t xml:space="preserve"> = a megfelelőt alá kell húzni!)</w:t>
      </w:r>
    </w:p>
    <w:p w14:paraId="4C9F772F" w14:textId="77777777" w:rsidR="003B6722" w:rsidRPr="005501A6" w:rsidRDefault="003B6722" w:rsidP="003B6722">
      <w:pPr>
        <w:jc w:val="both"/>
        <w:rPr>
          <w:rFonts w:ascii="Garamond" w:hAnsi="Garamond"/>
          <w:b/>
        </w:rPr>
      </w:pPr>
      <w:r w:rsidRPr="005501A6">
        <w:rPr>
          <w:rFonts w:ascii="Garamond" w:hAnsi="Garamond"/>
          <w:b/>
        </w:rPr>
        <w:t>a)</w:t>
      </w:r>
    </w:p>
    <w:p w14:paraId="1CAC21F0" w14:textId="77777777" w:rsidR="003B6722" w:rsidRPr="005501A6" w:rsidRDefault="003B6722" w:rsidP="003B6722">
      <w:pPr>
        <w:jc w:val="both"/>
        <w:rPr>
          <w:rFonts w:ascii="Garamond" w:hAnsi="Garamond"/>
        </w:rPr>
      </w:pPr>
    </w:p>
    <w:p w14:paraId="129EC231" w14:textId="77777777" w:rsidR="003B6722" w:rsidRPr="005501A6" w:rsidRDefault="003B6722" w:rsidP="003B6722">
      <w:pPr>
        <w:jc w:val="both"/>
        <w:rPr>
          <w:rFonts w:ascii="Garamond" w:hAnsi="Garamond"/>
        </w:rPr>
      </w:pPr>
      <w:proofErr w:type="spellStart"/>
      <w:r w:rsidRPr="005501A6">
        <w:rPr>
          <w:rFonts w:ascii="Garamond" w:hAnsi="Garamond"/>
        </w:rPr>
        <w:t>aa</w:t>
      </w:r>
      <w:proofErr w:type="spellEnd"/>
      <w:r w:rsidRPr="005501A6">
        <w:rPr>
          <w:rFonts w:ascii="Garamond" w:hAnsi="Garamond"/>
        </w:rPr>
        <w:t xml:space="preserve">) nemzetközi szervezet, az állam, külföldi állam, külföldi </w:t>
      </w:r>
      <w:proofErr w:type="gramStart"/>
      <w:r w:rsidRPr="005501A6">
        <w:rPr>
          <w:rFonts w:ascii="Garamond" w:hAnsi="Garamond"/>
        </w:rPr>
        <w:t>helyhatóság,*</w:t>
      </w:r>
      <w:proofErr w:type="gramEnd"/>
    </w:p>
    <w:p w14:paraId="6F8C88A5" w14:textId="77777777" w:rsidR="003B6722" w:rsidRPr="005501A6" w:rsidRDefault="003B6722" w:rsidP="003B6722">
      <w:pPr>
        <w:jc w:val="both"/>
        <w:rPr>
          <w:rFonts w:ascii="Garamond" w:hAnsi="Garamond"/>
        </w:rPr>
      </w:pPr>
      <w:r w:rsidRPr="005501A6">
        <w:rPr>
          <w:rFonts w:ascii="Garamond" w:hAnsi="Garamond"/>
        </w:rPr>
        <w:t xml:space="preserve">ab) </w:t>
      </w:r>
      <w:proofErr w:type="gramStart"/>
      <w:r w:rsidRPr="005501A6">
        <w:rPr>
          <w:rFonts w:ascii="Garamond" w:hAnsi="Garamond"/>
        </w:rPr>
        <w:t>köztestület,*</w:t>
      </w:r>
      <w:proofErr w:type="gramEnd"/>
    </w:p>
    <w:p w14:paraId="7D6320A4" w14:textId="77777777" w:rsidR="003B6722" w:rsidRPr="005501A6" w:rsidRDefault="003B6722" w:rsidP="003B6722">
      <w:pPr>
        <w:jc w:val="both"/>
        <w:rPr>
          <w:rFonts w:ascii="Garamond" w:hAnsi="Garamond"/>
        </w:rPr>
      </w:pPr>
      <w:proofErr w:type="spellStart"/>
      <w:r w:rsidRPr="005501A6">
        <w:rPr>
          <w:rFonts w:ascii="Garamond" w:hAnsi="Garamond"/>
        </w:rPr>
        <w:t>ac</w:t>
      </w:r>
      <w:proofErr w:type="spellEnd"/>
      <w:r w:rsidRPr="005501A6">
        <w:rPr>
          <w:rFonts w:ascii="Garamond" w:hAnsi="Garamond"/>
        </w:rPr>
        <w:t xml:space="preserve">) költségvetési szerv, önkormányzati </w:t>
      </w:r>
      <w:proofErr w:type="gramStart"/>
      <w:r w:rsidRPr="005501A6">
        <w:rPr>
          <w:rFonts w:ascii="Garamond" w:hAnsi="Garamond"/>
        </w:rPr>
        <w:t>intézmény,*</w:t>
      </w:r>
      <w:proofErr w:type="gramEnd"/>
    </w:p>
    <w:p w14:paraId="5EE839C6" w14:textId="77777777" w:rsidR="003B6722" w:rsidRPr="005501A6" w:rsidRDefault="003B6722" w:rsidP="003B6722">
      <w:pPr>
        <w:jc w:val="both"/>
        <w:rPr>
          <w:rFonts w:ascii="Garamond" w:hAnsi="Garamond"/>
        </w:rPr>
      </w:pPr>
      <w:r w:rsidRPr="005501A6">
        <w:rPr>
          <w:rFonts w:ascii="Garamond" w:hAnsi="Garamond"/>
        </w:rPr>
        <w:t xml:space="preserve">ad) külföldi állami vagy helyhatósági </w:t>
      </w:r>
      <w:proofErr w:type="gramStart"/>
      <w:r w:rsidRPr="005501A6">
        <w:rPr>
          <w:rFonts w:ascii="Garamond" w:hAnsi="Garamond"/>
        </w:rPr>
        <w:t>szerv,*</w:t>
      </w:r>
      <w:proofErr w:type="gramEnd"/>
    </w:p>
    <w:p w14:paraId="0DFD470F" w14:textId="77777777" w:rsidR="003B6722" w:rsidRPr="005501A6" w:rsidRDefault="003B6722" w:rsidP="003B6722">
      <w:pPr>
        <w:jc w:val="both"/>
        <w:rPr>
          <w:rFonts w:ascii="Garamond" w:hAnsi="Garamond"/>
        </w:rPr>
      </w:pPr>
      <w:proofErr w:type="spellStart"/>
      <w:r w:rsidRPr="005501A6">
        <w:rPr>
          <w:rFonts w:ascii="Garamond" w:hAnsi="Garamond"/>
        </w:rPr>
        <w:t>ae</w:t>
      </w:r>
      <w:proofErr w:type="spellEnd"/>
      <w:r w:rsidRPr="005501A6">
        <w:rPr>
          <w:rFonts w:ascii="Garamond" w:hAnsi="Garamond"/>
        </w:rPr>
        <w:t xml:space="preserve">) lelkiismereti és vallásszabadság jogáról, valamint az egyházak, vallásfelekezetek és vallási közösségek jogállásáról szóló törvény szerinti egyház, belső egyházi jogi </w:t>
      </w:r>
      <w:proofErr w:type="gramStart"/>
      <w:r w:rsidRPr="005501A6">
        <w:rPr>
          <w:rFonts w:ascii="Garamond" w:hAnsi="Garamond"/>
        </w:rPr>
        <w:t>személy,*</w:t>
      </w:r>
      <w:proofErr w:type="gramEnd"/>
    </w:p>
    <w:p w14:paraId="489BD407" w14:textId="77777777" w:rsidR="003B6722" w:rsidRPr="005501A6" w:rsidRDefault="003B6722" w:rsidP="003B6722">
      <w:pPr>
        <w:jc w:val="both"/>
        <w:rPr>
          <w:rFonts w:ascii="Garamond" w:hAnsi="Garamond"/>
        </w:rPr>
      </w:pPr>
      <w:proofErr w:type="spellStart"/>
      <w:r w:rsidRPr="005501A6">
        <w:rPr>
          <w:rFonts w:ascii="Garamond" w:hAnsi="Garamond"/>
        </w:rPr>
        <w:t>af</w:t>
      </w:r>
      <w:proofErr w:type="spellEnd"/>
      <w:r w:rsidRPr="005501A6">
        <w:rPr>
          <w:rFonts w:ascii="Garamond" w:hAnsi="Garamond"/>
        </w:rPr>
        <w:t>) helyi önkormányzat, a nemzetiségi önkormányzat és azok társulása, valamint*</w:t>
      </w:r>
    </w:p>
    <w:p w14:paraId="1D21F89F" w14:textId="77777777" w:rsidR="003B6722" w:rsidRPr="005501A6" w:rsidRDefault="003B6722" w:rsidP="003B6722">
      <w:pPr>
        <w:jc w:val="both"/>
        <w:rPr>
          <w:rFonts w:ascii="Garamond" w:hAnsi="Garamond"/>
        </w:rPr>
      </w:pPr>
      <w:proofErr w:type="spellStart"/>
      <w:r w:rsidRPr="005501A6">
        <w:rPr>
          <w:rFonts w:ascii="Garamond" w:hAnsi="Garamond"/>
        </w:rPr>
        <w:t>ag</w:t>
      </w:r>
      <w:proofErr w:type="spellEnd"/>
      <w:r w:rsidRPr="005501A6">
        <w:rPr>
          <w:rFonts w:ascii="Garamond" w:hAnsi="Garamond"/>
        </w:rPr>
        <w:t xml:space="preserve">) gazdálkodó szervezet, amelyben az állam vagy az önkormányzat külön-külön vagy együtt 100%-os részesedéssel </w:t>
      </w:r>
      <w:proofErr w:type="gramStart"/>
      <w:r w:rsidRPr="005501A6">
        <w:rPr>
          <w:rFonts w:ascii="Garamond" w:hAnsi="Garamond"/>
        </w:rPr>
        <w:t>rendelkezik,*</w:t>
      </w:r>
      <w:proofErr w:type="gramEnd"/>
    </w:p>
    <w:p w14:paraId="3B4BAAB4" w14:textId="77777777" w:rsidR="003B6722" w:rsidRPr="005501A6" w:rsidRDefault="003B6722" w:rsidP="003B6722">
      <w:pPr>
        <w:jc w:val="both"/>
        <w:rPr>
          <w:rFonts w:ascii="Garamond" w:hAnsi="Garamond"/>
        </w:rPr>
      </w:pPr>
      <w:r w:rsidRPr="005501A6">
        <w:rPr>
          <w:rFonts w:ascii="Garamond" w:hAnsi="Garamond"/>
        </w:rPr>
        <w:t xml:space="preserve">ah) az Európai Gazdasági Térségről szóló megállapodásban részes állam szabályozott piacára bevezetett nyilvánosan működő </w:t>
      </w:r>
      <w:proofErr w:type="gramStart"/>
      <w:r w:rsidRPr="005501A6">
        <w:rPr>
          <w:rFonts w:ascii="Garamond" w:hAnsi="Garamond"/>
        </w:rPr>
        <w:t>részvénytársaság;*</w:t>
      </w:r>
      <w:proofErr w:type="gramEnd"/>
    </w:p>
    <w:p w14:paraId="60E0850B" w14:textId="77777777" w:rsidR="003B6722" w:rsidRPr="005501A6" w:rsidRDefault="003B6722" w:rsidP="003B6722">
      <w:pPr>
        <w:jc w:val="both"/>
        <w:rPr>
          <w:rFonts w:ascii="Garamond" w:hAnsi="Garamond"/>
        </w:rPr>
      </w:pPr>
    </w:p>
    <w:p w14:paraId="205CE60B" w14:textId="77777777" w:rsidR="003B6722" w:rsidRPr="005501A6" w:rsidRDefault="003B6722" w:rsidP="003B6722">
      <w:pPr>
        <w:jc w:val="both"/>
        <w:rPr>
          <w:rFonts w:ascii="Garamond" w:hAnsi="Garamond"/>
        </w:rPr>
      </w:pPr>
      <w:r w:rsidRPr="005501A6">
        <w:rPr>
          <w:rFonts w:ascii="Garamond" w:hAnsi="Garamond"/>
          <w:b/>
        </w:rPr>
        <w:t>b)</w:t>
      </w:r>
      <w:r w:rsidRPr="005501A6">
        <w:rPr>
          <w:rFonts w:ascii="Garamond" w:hAnsi="Garamond"/>
        </w:rPr>
        <w:t xml:space="preserve"> az olyan belföldi vagy külföldi jogi személy vagy jogi személyiséggel nem rendelkező gazdálkodó szervezet, amely megfelel a következő </w:t>
      </w:r>
      <w:proofErr w:type="gramStart"/>
      <w:r w:rsidRPr="005501A6">
        <w:rPr>
          <w:rFonts w:ascii="Garamond" w:hAnsi="Garamond"/>
        </w:rPr>
        <w:t>feltételeknek:*</w:t>
      </w:r>
      <w:proofErr w:type="gramEnd"/>
    </w:p>
    <w:p w14:paraId="26F1EED1" w14:textId="77777777" w:rsidR="003B6722" w:rsidRPr="005501A6" w:rsidRDefault="003B6722" w:rsidP="003B6722">
      <w:pPr>
        <w:jc w:val="both"/>
        <w:rPr>
          <w:rFonts w:ascii="Garamond" w:hAnsi="Garamond"/>
        </w:rPr>
      </w:pPr>
    </w:p>
    <w:p w14:paraId="2A6391F5" w14:textId="77777777" w:rsidR="003B6722" w:rsidRPr="005501A6" w:rsidRDefault="003B6722" w:rsidP="003B6722">
      <w:pPr>
        <w:jc w:val="both"/>
        <w:rPr>
          <w:rFonts w:ascii="Garamond" w:hAnsi="Garamond"/>
        </w:rPr>
      </w:pPr>
      <w:proofErr w:type="spellStart"/>
      <w:r w:rsidRPr="005501A6">
        <w:rPr>
          <w:rFonts w:ascii="Garamond" w:hAnsi="Garamond"/>
        </w:rPr>
        <w:t>ba</w:t>
      </w:r>
      <w:proofErr w:type="spellEnd"/>
      <w:r w:rsidRPr="005501A6">
        <w:rPr>
          <w:rFonts w:ascii="Garamond" w:hAnsi="Garamond"/>
        </w:rPr>
        <w:t>) tulajdonosi szerkezete, a pénzmosás és a terrorizmus finanszírozása megelőzéséről és megakadályozásáról szóló törvény szerint meghatározott tényleges tulajdonosa megismerhető,</w:t>
      </w:r>
    </w:p>
    <w:p w14:paraId="48E3292A" w14:textId="77777777" w:rsidR="003B6722" w:rsidRPr="005501A6" w:rsidRDefault="003B6722" w:rsidP="003B6722">
      <w:pPr>
        <w:jc w:val="both"/>
        <w:rPr>
          <w:rFonts w:ascii="Garamond" w:hAnsi="Garamond"/>
        </w:rPr>
      </w:pPr>
      <w:proofErr w:type="spellStart"/>
      <w:r w:rsidRPr="005501A6">
        <w:rPr>
          <w:rFonts w:ascii="Garamond" w:hAnsi="Garamond"/>
        </w:rPr>
        <w:t>bb</w:t>
      </w:r>
      <w:proofErr w:type="spellEnd"/>
      <w:r w:rsidRPr="005501A6">
        <w:rPr>
          <w:rFonts w:ascii="Garamond" w:hAnsi="Garamond"/>
        </w:rPr>
        <w:t>) 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14:paraId="4DAEFCD6" w14:textId="77777777" w:rsidR="003B6722" w:rsidRPr="005501A6" w:rsidRDefault="003B6722" w:rsidP="003B6722">
      <w:pPr>
        <w:jc w:val="both"/>
        <w:rPr>
          <w:rFonts w:ascii="Garamond" w:hAnsi="Garamond"/>
        </w:rPr>
      </w:pPr>
      <w:proofErr w:type="spellStart"/>
      <w:r w:rsidRPr="005501A6">
        <w:rPr>
          <w:rFonts w:ascii="Garamond" w:hAnsi="Garamond"/>
        </w:rPr>
        <w:t>bc</w:t>
      </w:r>
      <w:proofErr w:type="spellEnd"/>
      <w:r w:rsidRPr="005501A6">
        <w:rPr>
          <w:rFonts w:ascii="Garamond" w:hAnsi="Garamond"/>
        </w:rPr>
        <w:t>) nem minősül a társasági adóról és az osztalékadóról szóló törvény szerint meghatározott ellenőrzött külföldi társaságnak,</w:t>
      </w:r>
    </w:p>
    <w:p w14:paraId="4D2669A5" w14:textId="77777777" w:rsidR="003B6722" w:rsidRPr="005501A6" w:rsidRDefault="003B6722" w:rsidP="003B6722">
      <w:pPr>
        <w:jc w:val="both"/>
        <w:rPr>
          <w:rFonts w:ascii="Garamond" w:hAnsi="Garamond"/>
        </w:rPr>
      </w:pPr>
      <w:proofErr w:type="spellStart"/>
      <w:r w:rsidRPr="005501A6">
        <w:rPr>
          <w:rFonts w:ascii="Garamond" w:hAnsi="Garamond"/>
        </w:rPr>
        <w:t>bd</w:t>
      </w:r>
      <w:proofErr w:type="spellEnd"/>
      <w:r w:rsidRPr="005501A6">
        <w:rPr>
          <w:rFonts w:ascii="Garamond" w:hAnsi="Garamond"/>
        </w:rPr>
        <w:t xml:space="preserve">) a gazdálkodó szervezetben közvetlenül vagy közvetetten több mint 25%-os tulajdonnal, befolyással vagy szavazati joggal bíró jogi személy, jogi személyiséggel nem rendelkező gazdálkodó szervezet tekintetében a </w:t>
      </w:r>
      <w:proofErr w:type="spellStart"/>
      <w:r w:rsidRPr="005501A6">
        <w:rPr>
          <w:rFonts w:ascii="Garamond" w:hAnsi="Garamond"/>
        </w:rPr>
        <w:t>ba</w:t>
      </w:r>
      <w:proofErr w:type="spellEnd"/>
      <w:r w:rsidRPr="005501A6">
        <w:rPr>
          <w:rFonts w:ascii="Garamond" w:hAnsi="Garamond"/>
        </w:rPr>
        <w:t xml:space="preserve">), </w:t>
      </w:r>
      <w:proofErr w:type="spellStart"/>
      <w:r w:rsidRPr="005501A6">
        <w:rPr>
          <w:rFonts w:ascii="Garamond" w:hAnsi="Garamond"/>
        </w:rPr>
        <w:t>bb</w:t>
      </w:r>
      <w:proofErr w:type="spellEnd"/>
      <w:r w:rsidRPr="005501A6">
        <w:rPr>
          <w:rFonts w:ascii="Garamond" w:hAnsi="Garamond"/>
        </w:rPr>
        <w:t xml:space="preserve">) és </w:t>
      </w:r>
      <w:proofErr w:type="spellStart"/>
      <w:r w:rsidRPr="005501A6">
        <w:rPr>
          <w:rFonts w:ascii="Garamond" w:hAnsi="Garamond"/>
        </w:rPr>
        <w:t>bc</w:t>
      </w:r>
      <w:proofErr w:type="spellEnd"/>
      <w:r w:rsidRPr="005501A6">
        <w:rPr>
          <w:rFonts w:ascii="Garamond" w:hAnsi="Garamond"/>
        </w:rPr>
        <w:t>) alpont szerinti feltételek fennállnak;</w:t>
      </w:r>
    </w:p>
    <w:p w14:paraId="55AFB8DB" w14:textId="77777777" w:rsidR="003B6722" w:rsidRPr="005501A6" w:rsidRDefault="003B6722" w:rsidP="003B6722">
      <w:pPr>
        <w:jc w:val="both"/>
        <w:rPr>
          <w:rFonts w:ascii="Garamond" w:hAnsi="Garamond"/>
        </w:rPr>
      </w:pPr>
    </w:p>
    <w:p w14:paraId="51538233" w14:textId="77777777" w:rsidR="003B6722" w:rsidRPr="005501A6" w:rsidRDefault="003B6722" w:rsidP="003B6722">
      <w:pPr>
        <w:jc w:val="both"/>
        <w:rPr>
          <w:rFonts w:ascii="Garamond" w:hAnsi="Garamond"/>
        </w:rPr>
      </w:pPr>
      <w:r w:rsidRPr="005501A6">
        <w:rPr>
          <w:rFonts w:ascii="Garamond" w:hAnsi="Garamond"/>
          <w:b/>
        </w:rPr>
        <w:t>c)</w:t>
      </w:r>
      <w:r w:rsidRPr="005501A6">
        <w:rPr>
          <w:rFonts w:ascii="Garamond" w:hAnsi="Garamond"/>
        </w:rPr>
        <w:t xml:space="preserve"> az a civil szervezet és a vízitársulat, amely megfelel a következő </w:t>
      </w:r>
      <w:proofErr w:type="gramStart"/>
      <w:r w:rsidRPr="005501A6">
        <w:rPr>
          <w:rFonts w:ascii="Garamond" w:hAnsi="Garamond"/>
        </w:rPr>
        <w:t>feltételeknek:*</w:t>
      </w:r>
      <w:proofErr w:type="gramEnd"/>
    </w:p>
    <w:p w14:paraId="0BB6B3CD" w14:textId="77777777" w:rsidR="003B6722" w:rsidRPr="005501A6" w:rsidRDefault="003B6722" w:rsidP="003B6722">
      <w:pPr>
        <w:jc w:val="both"/>
        <w:rPr>
          <w:rFonts w:ascii="Garamond" w:hAnsi="Garamond"/>
        </w:rPr>
      </w:pPr>
    </w:p>
    <w:p w14:paraId="7B1C67B5" w14:textId="77777777" w:rsidR="003B6722" w:rsidRPr="005501A6" w:rsidRDefault="003B6722" w:rsidP="003B6722">
      <w:pPr>
        <w:jc w:val="both"/>
        <w:rPr>
          <w:rFonts w:ascii="Garamond" w:hAnsi="Garamond"/>
        </w:rPr>
      </w:pPr>
      <w:proofErr w:type="spellStart"/>
      <w:r w:rsidRPr="005501A6">
        <w:rPr>
          <w:rFonts w:ascii="Garamond" w:hAnsi="Garamond"/>
        </w:rPr>
        <w:t>ca</w:t>
      </w:r>
      <w:proofErr w:type="spellEnd"/>
      <w:r w:rsidRPr="005501A6">
        <w:rPr>
          <w:rFonts w:ascii="Garamond" w:hAnsi="Garamond"/>
        </w:rPr>
        <w:t>) vezető tisztségviselői megismerhetők,</w:t>
      </w:r>
    </w:p>
    <w:p w14:paraId="0BC3795A" w14:textId="77777777" w:rsidR="003B6722" w:rsidRPr="005501A6" w:rsidRDefault="003B6722" w:rsidP="003B6722">
      <w:pPr>
        <w:jc w:val="both"/>
        <w:rPr>
          <w:rFonts w:ascii="Garamond" w:hAnsi="Garamond"/>
        </w:rPr>
      </w:pPr>
      <w:proofErr w:type="spellStart"/>
      <w:r w:rsidRPr="005501A6">
        <w:rPr>
          <w:rFonts w:ascii="Garamond" w:hAnsi="Garamond"/>
        </w:rPr>
        <w:t>cb</w:t>
      </w:r>
      <w:proofErr w:type="spellEnd"/>
      <w:r w:rsidRPr="005501A6">
        <w:rPr>
          <w:rFonts w:ascii="Garamond" w:hAnsi="Garamond"/>
        </w:rPr>
        <w:t>) a civil szervezet és a vízitársulat, valamint ezek vezető tisztségviselői nem átlátható szervezetben nem rendelkeznek 25%-ot meghaladó részesedéssel,</w:t>
      </w:r>
    </w:p>
    <w:p w14:paraId="65132911" w14:textId="77777777" w:rsidR="003B6722" w:rsidRPr="005501A6" w:rsidRDefault="003B6722" w:rsidP="003B6722">
      <w:pPr>
        <w:jc w:val="both"/>
        <w:rPr>
          <w:rFonts w:ascii="Garamond" w:hAnsi="Garamond"/>
        </w:rPr>
      </w:pPr>
      <w:r w:rsidRPr="005501A6">
        <w:rPr>
          <w:rFonts w:ascii="Garamond" w:hAnsi="Garamond"/>
        </w:rPr>
        <w:t>cc) 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14:paraId="2B1B53EF" w14:textId="77777777" w:rsidR="003B6722" w:rsidRPr="005501A6" w:rsidRDefault="003B6722" w:rsidP="003B6722">
      <w:pPr>
        <w:jc w:val="both"/>
        <w:rPr>
          <w:rFonts w:ascii="Garamond" w:hAnsi="Garamond"/>
        </w:rPr>
      </w:pPr>
    </w:p>
    <w:p w14:paraId="526FBABC" w14:textId="77777777" w:rsidR="003B6722" w:rsidRPr="005501A6" w:rsidRDefault="003B6722" w:rsidP="003B6722">
      <w:pPr>
        <w:jc w:val="both"/>
        <w:rPr>
          <w:rFonts w:ascii="Garamond" w:hAnsi="Garamond"/>
        </w:rPr>
      </w:pPr>
      <w:r w:rsidRPr="005501A6">
        <w:rPr>
          <w:rFonts w:ascii="Garamond" w:hAnsi="Garamond"/>
        </w:rPr>
        <w:t>Tudomásul veszem, hogy a kötelezettségvállaló ezen feltétel ellenőrzése céljából, a szerződésből eredő követelések elévüléséig az Áht. 54/A. §-ban foglaltak szerint jogosult a jogi személy, jogi személyiséggel nem rendelkező szervezet átláthatóságával összefüggő, az 54/A. §-ban meghatározott adatokat kezelni, azzal, hogy ahol az 54/A. § kedvezményezettről rendelkezik, azon a jogi személyt, jogi személyiséggel nem rendelkező szervezetet kell érteni.</w:t>
      </w:r>
    </w:p>
    <w:p w14:paraId="235BA001" w14:textId="77777777" w:rsidR="003B6722" w:rsidRPr="005501A6" w:rsidRDefault="003B6722" w:rsidP="003B6722">
      <w:pPr>
        <w:jc w:val="both"/>
        <w:rPr>
          <w:rFonts w:ascii="Garamond" w:hAnsi="Garamond"/>
        </w:rPr>
      </w:pPr>
    </w:p>
    <w:p w14:paraId="0D161AD0" w14:textId="77777777" w:rsidR="003B6722" w:rsidRPr="005501A6" w:rsidRDefault="003B6722" w:rsidP="003B6722">
      <w:pPr>
        <w:jc w:val="both"/>
        <w:rPr>
          <w:rFonts w:ascii="Garamond" w:hAnsi="Garamond"/>
        </w:rPr>
      </w:pPr>
      <w:r w:rsidRPr="00533E21">
        <w:rPr>
          <w:rFonts w:ascii="Garamond" w:hAnsi="Garamond"/>
        </w:rPr>
        <w:t>Kijelentem büntetőjogi felelősségem tudatában, hogy a fentieknek megfelelő adatok az alábbiak:</w:t>
      </w:r>
    </w:p>
    <w:p w14:paraId="240F45E0" w14:textId="77777777" w:rsidR="003B6722" w:rsidRPr="005501A6" w:rsidRDefault="003B6722" w:rsidP="003B6722">
      <w:pPr>
        <w:jc w:val="both"/>
        <w:rPr>
          <w:rFonts w:ascii="Garamond" w:hAnsi="Garamond"/>
        </w:rPr>
      </w:pPr>
    </w:p>
    <w:p w14:paraId="78F87192" w14:textId="77777777" w:rsidR="003B6722" w:rsidRPr="005501A6" w:rsidRDefault="003B6722" w:rsidP="003B6722">
      <w:pPr>
        <w:autoSpaceDE w:val="0"/>
        <w:autoSpaceDN w:val="0"/>
        <w:adjustRightInd w:val="0"/>
        <w:ind w:firstLine="204"/>
        <w:jc w:val="both"/>
        <w:rPr>
          <w:rFonts w:ascii="Garamond" w:hAnsi="Garamond"/>
        </w:rPr>
      </w:pPr>
      <w:r w:rsidRPr="005501A6">
        <w:rPr>
          <w:rFonts w:ascii="Garamond" w:hAnsi="Garamond"/>
          <w:b/>
        </w:rPr>
        <w:t xml:space="preserve">b) ha a kedvezményezett az </w:t>
      </w:r>
      <w:proofErr w:type="spellStart"/>
      <w:r w:rsidRPr="005501A6">
        <w:rPr>
          <w:rFonts w:ascii="Garamond" w:hAnsi="Garamond"/>
          <w:b/>
        </w:rPr>
        <w:t>Nvt</w:t>
      </w:r>
      <w:proofErr w:type="spellEnd"/>
      <w:r w:rsidRPr="005501A6">
        <w:rPr>
          <w:rFonts w:ascii="Garamond" w:hAnsi="Garamond"/>
          <w:b/>
        </w:rPr>
        <w:t xml:space="preserve">. 3. § (1) bekezdés 1. pont </w:t>
      </w:r>
      <w:r w:rsidRPr="005501A6">
        <w:rPr>
          <w:rFonts w:ascii="Garamond" w:hAnsi="Garamond"/>
          <w:b/>
          <w:i/>
          <w:iCs/>
        </w:rPr>
        <w:t xml:space="preserve">b) </w:t>
      </w:r>
      <w:r w:rsidRPr="005501A6">
        <w:rPr>
          <w:rFonts w:ascii="Garamond" w:hAnsi="Garamond"/>
          <w:b/>
        </w:rPr>
        <w:t>alpontja szerinti szervezet</w:t>
      </w:r>
      <w:r w:rsidRPr="005501A6">
        <w:rPr>
          <w:rFonts w:ascii="Garamond" w:hAnsi="Garamond"/>
        </w:rPr>
        <w:t>,</w:t>
      </w:r>
    </w:p>
    <w:p w14:paraId="6E29EE04" w14:textId="77777777" w:rsidR="003B6722" w:rsidRPr="005501A6" w:rsidRDefault="003B6722" w:rsidP="003B6722">
      <w:pPr>
        <w:autoSpaceDE w:val="0"/>
        <w:autoSpaceDN w:val="0"/>
        <w:adjustRightInd w:val="0"/>
        <w:jc w:val="both"/>
        <w:rPr>
          <w:rFonts w:ascii="Garamond" w:hAnsi="Garamond"/>
        </w:rPr>
      </w:pPr>
    </w:p>
    <w:p w14:paraId="599CF295" w14:textId="77777777" w:rsidR="003B6722" w:rsidRPr="005501A6" w:rsidRDefault="003B6722" w:rsidP="003B6722">
      <w:pPr>
        <w:autoSpaceDE w:val="0"/>
        <w:autoSpaceDN w:val="0"/>
        <w:adjustRightInd w:val="0"/>
        <w:ind w:firstLine="204"/>
        <w:jc w:val="both"/>
        <w:rPr>
          <w:rFonts w:ascii="Garamond" w:hAnsi="Garamond"/>
        </w:rPr>
      </w:pPr>
      <w:proofErr w:type="spellStart"/>
      <w:r w:rsidRPr="005501A6">
        <w:rPr>
          <w:rFonts w:ascii="Garamond" w:hAnsi="Garamond"/>
          <w:i/>
          <w:iCs/>
        </w:rPr>
        <w:t>ba</w:t>
      </w:r>
      <w:proofErr w:type="spellEnd"/>
      <w:r w:rsidRPr="005501A6">
        <w:rPr>
          <w:rFonts w:ascii="Garamond" w:hAnsi="Garamond"/>
          <w:i/>
          <w:iCs/>
        </w:rPr>
        <w:t xml:space="preserve">) </w:t>
      </w:r>
      <w:r w:rsidRPr="005501A6">
        <w:rPr>
          <w:rFonts w:ascii="Garamond" w:hAnsi="Garamond"/>
        </w:rPr>
        <w:t xml:space="preserve">a jogi személy, jogi személyiséggel nem rendelkező gazdálkodó szervezet tényleges tulajdonosának természetes személyazonosító </w:t>
      </w:r>
      <w:proofErr w:type="gramStart"/>
      <w:r w:rsidRPr="005501A6">
        <w:rPr>
          <w:rFonts w:ascii="Garamond" w:hAnsi="Garamond"/>
        </w:rPr>
        <w:t>adatai:…</w:t>
      </w:r>
      <w:proofErr w:type="gramEnd"/>
      <w:r w:rsidRPr="005501A6">
        <w:rPr>
          <w:rFonts w:ascii="Garamond" w:hAnsi="Garamond"/>
        </w:rPr>
        <w:t>…………………………………………………………………, tulajdoni hányada:…………………., befolyásának és szavazati jogának mértéke:…………………………,**</w:t>
      </w:r>
    </w:p>
    <w:p w14:paraId="751323F4" w14:textId="77777777" w:rsidR="003B6722" w:rsidRPr="005501A6" w:rsidRDefault="003B6722" w:rsidP="003B6722">
      <w:pPr>
        <w:autoSpaceDE w:val="0"/>
        <w:autoSpaceDN w:val="0"/>
        <w:adjustRightInd w:val="0"/>
        <w:ind w:firstLine="204"/>
        <w:jc w:val="both"/>
        <w:rPr>
          <w:rFonts w:ascii="Garamond" w:hAnsi="Garamond"/>
        </w:rPr>
      </w:pPr>
      <w:proofErr w:type="spellStart"/>
      <w:r w:rsidRPr="005501A6">
        <w:rPr>
          <w:rFonts w:ascii="Garamond" w:hAnsi="Garamond"/>
          <w:i/>
          <w:iCs/>
        </w:rPr>
        <w:t>bb</w:t>
      </w:r>
      <w:proofErr w:type="spellEnd"/>
      <w:r w:rsidRPr="005501A6">
        <w:rPr>
          <w:rFonts w:ascii="Garamond" w:hAnsi="Garamond"/>
          <w:i/>
          <w:iCs/>
        </w:rPr>
        <w:t xml:space="preserve">) </w:t>
      </w:r>
      <w:r w:rsidRPr="005501A6">
        <w:rPr>
          <w:rFonts w:ascii="Garamond" w:hAnsi="Garamond"/>
        </w:rPr>
        <w:t xml:space="preserve">a jogi személy, jogi személyiséggel nem rendelkező gazdálkodó szervezetben közvetlenül vagy közvetve több mint 25%-os tulajdoni részesedéssel, befolyással vagy szavazati joggal rendelkező jogi személy vagy jogi személyiséggel nem rendelkező szervezet </w:t>
      </w:r>
      <w:proofErr w:type="gramStart"/>
      <w:r w:rsidRPr="005501A6">
        <w:rPr>
          <w:rFonts w:ascii="Garamond" w:hAnsi="Garamond"/>
        </w:rPr>
        <w:t>neve:…</w:t>
      </w:r>
      <w:proofErr w:type="gramEnd"/>
      <w:r w:rsidRPr="005501A6">
        <w:rPr>
          <w:rFonts w:ascii="Garamond" w:hAnsi="Garamond"/>
        </w:rPr>
        <w:t>…………………………………………………………….., tulajdoni hányada:…………………………………., befolyásának és szavazati jogának mértéke:…………………………………….**</w:t>
      </w:r>
    </w:p>
    <w:p w14:paraId="7A574212" w14:textId="77777777" w:rsidR="003B6722" w:rsidRPr="005501A6" w:rsidRDefault="003B6722" w:rsidP="003B6722">
      <w:pPr>
        <w:autoSpaceDE w:val="0"/>
        <w:autoSpaceDN w:val="0"/>
        <w:adjustRightInd w:val="0"/>
        <w:ind w:firstLine="204"/>
        <w:jc w:val="both"/>
        <w:rPr>
          <w:rFonts w:ascii="Garamond" w:hAnsi="Garamond"/>
        </w:rPr>
      </w:pPr>
      <w:proofErr w:type="spellStart"/>
      <w:r w:rsidRPr="005501A6">
        <w:rPr>
          <w:rFonts w:ascii="Garamond" w:hAnsi="Garamond"/>
          <w:i/>
          <w:iCs/>
        </w:rPr>
        <w:t>bc</w:t>
      </w:r>
      <w:proofErr w:type="spellEnd"/>
      <w:r w:rsidRPr="005501A6">
        <w:rPr>
          <w:rFonts w:ascii="Garamond" w:hAnsi="Garamond"/>
          <w:i/>
          <w:iCs/>
        </w:rPr>
        <w:t xml:space="preserve">) </w:t>
      </w:r>
      <w:r w:rsidRPr="005501A6">
        <w:rPr>
          <w:rFonts w:ascii="Garamond" w:hAnsi="Garamond"/>
        </w:rPr>
        <w:t xml:space="preserve">a </w:t>
      </w:r>
      <w:proofErr w:type="spellStart"/>
      <w:r w:rsidRPr="005501A6">
        <w:rPr>
          <w:rFonts w:ascii="Garamond" w:hAnsi="Garamond"/>
          <w:i/>
          <w:iCs/>
        </w:rPr>
        <w:t>bb</w:t>
      </w:r>
      <w:proofErr w:type="spellEnd"/>
      <w:r w:rsidRPr="005501A6">
        <w:rPr>
          <w:rFonts w:ascii="Garamond" w:hAnsi="Garamond"/>
          <w:i/>
          <w:iCs/>
        </w:rPr>
        <w:t xml:space="preserve">) </w:t>
      </w:r>
      <w:r w:rsidRPr="005501A6">
        <w:rPr>
          <w:rFonts w:ascii="Garamond" w:hAnsi="Garamond"/>
        </w:rPr>
        <w:t xml:space="preserve">alpont szerinti jogi személy vagy jogi személyiséggel nem rendelkező szervezet tényleges tulajdonosának természetes személyazonosító </w:t>
      </w:r>
      <w:proofErr w:type="gramStart"/>
      <w:r w:rsidRPr="005501A6">
        <w:rPr>
          <w:rFonts w:ascii="Garamond" w:hAnsi="Garamond"/>
        </w:rPr>
        <w:t>adatai:…</w:t>
      </w:r>
      <w:proofErr w:type="gramEnd"/>
      <w:r w:rsidRPr="005501A6">
        <w:rPr>
          <w:rFonts w:ascii="Garamond" w:hAnsi="Garamond"/>
        </w:rPr>
        <w:t>……………………………………, tulajdoni hányada:…………………….., befolyásának és szavazati jogának mértéke:…………………….,</w:t>
      </w:r>
    </w:p>
    <w:p w14:paraId="008EA541" w14:textId="77777777" w:rsidR="003B6722" w:rsidRPr="005501A6" w:rsidRDefault="003B6722" w:rsidP="003B6722">
      <w:pPr>
        <w:autoSpaceDE w:val="0"/>
        <w:autoSpaceDN w:val="0"/>
        <w:adjustRightInd w:val="0"/>
        <w:ind w:firstLine="204"/>
        <w:jc w:val="both"/>
        <w:rPr>
          <w:rFonts w:ascii="Garamond" w:hAnsi="Garamond"/>
        </w:rPr>
      </w:pPr>
      <w:proofErr w:type="spellStart"/>
      <w:r w:rsidRPr="005501A6">
        <w:rPr>
          <w:rFonts w:ascii="Garamond" w:hAnsi="Garamond"/>
          <w:i/>
          <w:iCs/>
        </w:rPr>
        <w:t>bd</w:t>
      </w:r>
      <w:proofErr w:type="spellEnd"/>
      <w:r w:rsidRPr="005501A6">
        <w:rPr>
          <w:rFonts w:ascii="Garamond" w:hAnsi="Garamond"/>
          <w:i/>
          <w:iCs/>
        </w:rPr>
        <w:t xml:space="preserve">) </w:t>
      </w:r>
      <w:proofErr w:type="gramStart"/>
      <w:r w:rsidRPr="005501A6">
        <w:rPr>
          <w:rFonts w:ascii="Garamond" w:hAnsi="Garamond"/>
        </w:rPr>
        <w:t xml:space="preserve">a  </w:t>
      </w:r>
      <w:proofErr w:type="spellStart"/>
      <w:r w:rsidRPr="005501A6">
        <w:rPr>
          <w:rFonts w:ascii="Garamond" w:hAnsi="Garamond"/>
          <w:i/>
          <w:iCs/>
        </w:rPr>
        <w:t>bb</w:t>
      </w:r>
      <w:proofErr w:type="spellEnd"/>
      <w:proofErr w:type="gramEnd"/>
      <w:r w:rsidRPr="005501A6">
        <w:rPr>
          <w:rFonts w:ascii="Garamond" w:hAnsi="Garamond"/>
          <w:i/>
          <w:iCs/>
        </w:rPr>
        <w:t xml:space="preserve">) </w:t>
      </w:r>
      <w:r w:rsidRPr="005501A6">
        <w:rPr>
          <w:rFonts w:ascii="Garamond" w:hAnsi="Garamond"/>
        </w:rPr>
        <w:t>alpont szerinti jogi személy vagy jogi személyiséggel nem rendelkező szervezet adóilletősége:………………………………….,</w:t>
      </w:r>
    </w:p>
    <w:p w14:paraId="7B6653B3" w14:textId="77777777" w:rsidR="003B6722" w:rsidRPr="005501A6" w:rsidRDefault="003B6722" w:rsidP="003B6722">
      <w:pPr>
        <w:autoSpaceDE w:val="0"/>
        <w:autoSpaceDN w:val="0"/>
        <w:adjustRightInd w:val="0"/>
        <w:ind w:firstLine="204"/>
        <w:jc w:val="both"/>
        <w:rPr>
          <w:rFonts w:ascii="Garamond" w:hAnsi="Garamond"/>
        </w:rPr>
      </w:pPr>
      <w:r w:rsidRPr="005501A6">
        <w:rPr>
          <w:rFonts w:ascii="Garamond" w:hAnsi="Garamond"/>
          <w:i/>
          <w:iCs/>
        </w:rPr>
        <w:t xml:space="preserve">be) </w:t>
      </w:r>
      <w:r w:rsidRPr="005501A6">
        <w:rPr>
          <w:rFonts w:ascii="Garamond" w:hAnsi="Garamond"/>
        </w:rPr>
        <w:t xml:space="preserve">a jogi személy, jogi személyiséggel nem rendelkező gazdálkodó </w:t>
      </w:r>
      <w:proofErr w:type="gramStart"/>
      <w:r w:rsidRPr="005501A6">
        <w:rPr>
          <w:rFonts w:ascii="Garamond" w:hAnsi="Garamond"/>
        </w:rPr>
        <w:t>szervezet  és</w:t>
      </w:r>
      <w:proofErr w:type="gramEnd"/>
      <w:r w:rsidRPr="005501A6">
        <w:rPr>
          <w:rFonts w:ascii="Garamond" w:hAnsi="Garamond"/>
        </w:rPr>
        <w:t xml:space="preserve"> a </w:t>
      </w:r>
      <w:proofErr w:type="spellStart"/>
      <w:r w:rsidRPr="005501A6">
        <w:rPr>
          <w:rFonts w:ascii="Garamond" w:hAnsi="Garamond"/>
          <w:i/>
          <w:iCs/>
        </w:rPr>
        <w:t>bb</w:t>
      </w:r>
      <w:proofErr w:type="spellEnd"/>
      <w:r w:rsidRPr="005501A6">
        <w:rPr>
          <w:rFonts w:ascii="Garamond" w:hAnsi="Garamond"/>
          <w:i/>
          <w:iCs/>
        </w:rPr>
        <w:t xml:space="preserve">) </w:t>
      </w:r>
      <w:r w:rsidRPr="005501A6">
        <w:rPr>
          <w:rFonts w:ascii="Garamond" w:hAnsi="Garamond"/>
        </w:rPr>
        <w:t>alpont szerinti jogi személy vagy jogi személyiséggel nem rendelkező szervezet ellenőrzött külföldi társaság jogállásának megítéléséhez szükséges, a társasági adóról és az osztalékadóról szóló 1996. évi LXXXI. törvény 4. § 11. pontjában meghatározott adatok:…………………………………………………………………………………………</w:t>
      </w:r>
    </w:p>
    <w:p w14:paraId="1FA5F6DD" w14:textId="77777777" w:rsidR="003B6722" w:rsidRPr="005501A6" w:rsidRDefault="003B6722" w:rsidP="003B6722">
      <w:pPr>
        <w:autoSpaceDE w:val="0"/>
        <w:autoSpaceDN w:val="0"/>
        <w:adjustRightInd w:val="0"/>
        <w:jc w:val="both"/>
        <w:rPr>
          <w:rFonts w:ascii="Garamond" w:hAnsi="Garamond"/>
        </w:rPr>
      </w:pPr>
    </w:p>
    <w:p w14:paraId="3CFC2C77" w14:textId="77777777" w:rsidR="003B6722" w:rsidRPr="005501A6" w:rsidRDefault="003B6722" w:rsidP="003B6722">
      <w:pPr>
        <w:autoSpaceDE w:val="0"/>
        <w:autoSpaceDN w:val="0"/>
        <w:adjustRightInd w:val="0"/>
        <w:ind w:firstLine="204"/>
        <w:jc w:val="both"/>
        <w:rPr>
          <w:rFonts w:ascii="Garamond" w:hAnsi="Garamond"/>
          <w:b/>
        </w:rPr>
      </w:pPr>
      <w:r w:rsidRPr="005501A6">
        <w:rPr>
          <w:rFonts w:ascii="Garamond" w:hAnsi="Garamond"/>
          <w:b/>
          <w:i/>
          <w:iCs/>
        </w:rPr>
        <w:t xml:space="preserve">c) </w:t>
      </w:r>
      <w:r w:rsidRPr="005501A6">
        <w:rPr>
          <w:rFonts w:ascii="Garamond" w:hAnsi="Garamond"/>
          <w:b/>
        </w:rPr>
        <w:t xml:space="preserve">ha a kedvezményezett az </w:t>
      </w:r>
      <w:proofErr w:type="spellStart"/>
      <w:r w:rsidRPr="005501A6">
        <w:rPr>
          <w:rFonts w:ascii="Garamond" w:hAnsi="Garamond"/>
          <w:b/>
        </w:rPr>
        <w:t>Nvt</w:t>
      </w:r>
      <w:proofErr w:type="spellEnd"/>
      <w:r w:rsidRPr="005501A6">
        <w:rPr>
          <w:rFonts w:ascii="Garamond" w:hAnsi="Garamond"/>
          <w:b/>
        </w:rPr>
        <w:t xml:space="preserve">. 3. § (1) bekezdés 1. pont </w:t>
      </w:r>
      <w:r w:rsidRPr="005501A6">
        <w:rPr>
          <w:rFonts w:ascii="Garamond" w:hAnsi="Garamond"/>
          <w:b/>
          <w:i/>
          <w:iCs/>
        </w:rPr>
        <w:t xml:space="preserve">c) </w:t>
      </w:r>
      <w:r w:rsidRPr="005501A6">
        <w:rPr>
          <w:rFonts w:ascii="Garamond" w:hAnsi="Garamond"/>
          <w:b/>
        </w:rPr>
        <w:t>alpontja szerinti szervezet,</w:t>
      </w:r>
    </w:p>
    <w:p w14:paraId="3142A334" w14:textId="77777777" w:rsidR="003B6722" w:rsidRPr="005501A6" w:rsidRDefault="003B6722" w:rsidP="003B6722">
      <w:pPr>
        <w:autoSpaceDE w:val="0"/>
        <w:autoSpaceDN w:val="0"/>
        <w:adjustRightInd w:val="0"/>
        <w:jc w:val="both"/>
        <w:rPr>
          <w:rFonts w:ascii="Garamond" w:hAnsi="Garamond"/>
        </w:rPr>
      </w:pPr>
    </w:p>
    <w:p w14:paraId="647BD0CA" w14:textId="77777777" w:rsidR="003B6722" w:rsidRPr="005501A6" w:rsidRDefault="003B6722" w:rsidP="003B6722">
      <w:pPr>
        <w:autoSpaceDE w:val="0"/>
        <w:autoSpaceDN w:val="0"/>
        <w:adjustRightInd w:val="0"/>
        <w:ind w:firstLine="204"/>
        <w:jc w:val="both"/>
        <w:rPr>
          <w:rFonts w:ascii="Garamond" w:hAnsi="Garamond"/>
        </w:rPr>
      </w:pPr>
      <w:proofErr w:type="spellStart"/>
      <w:r w:rsidRPr="005501A6">
        <w:rPr>
          <w:rFonts w:ascii="Garamond" w:hAnsi="Garamond"/>
          <w:i/>
          <w:iCs/>
        </w:rPr>
        <w:t>ca</w:t>
      </w:r>
      <w:proofErr w:type="spellEnd"/>
      <w:r w:rsidRPr="005501A6">
        <w:rPr>
          <w:rFonts w:ascii="Garamond" w:hAnsi="Garamond"/>
          <w:i/>
          <w:iCs/>
        </w:rPr>
        <w:t xml:space="preserve">) </w:t>
      </w:r>
      <w:r w:rsidRPr="005501A6">
        <w:rPr>
          <w:rFonts w:ascii="Garamond" w:hAnsi="Garamond"/>
        </w:rPr>
        <w:t xml:space="preserve">a civil szervezet, vízitársulat vezető tisztségviselők természetes személyazonosító </w:t>
      </w:r>
      <w:proofErr w:type="gramStart"/>
      <w:r w:rsidRPr="005501A6">
        <w:rPr>
          <w:rFonts w:ascii="Garamond" w:hAnsi="Garamond"/>
        </w:rPr>
        <w:t>adatai:…</w:t>
      </w:r>
      <w:proofErr w:type="gramEnd"/>
      <w:r w:rsidRPr="005501A6">
        <w:rPr>
          <w:rFonts w:ascii="Garamond" w:hAnsi="Garamond"/>
        </w:rPr>
        <w:t>…………………………………………………………………………………………</w:t>
      </w:r>
    </w:p>
    <w:p w14:paraId="7D05B97C" w14:textId="77777777" w:rsidR="003B6722" w:rsidRPr="005501A6" w:rsidRDefault="003B6722" w:rsidP="003B6722">
      <w:pPr>
        <w:autoSpaceDE w:val="0"/>
        <w:autoSpaceDN w:val="0"/>
        <w:adjustRightInd w:val="0"/>
        <w:ind w:firstLine="204"/>
        <w:jc w:val="both"/>
        <w:rPr>
          <w:rFonts w:ascii="Garamond" w:hAnsi="Garamond"/>
        </w:rPr>
      </w:pPr>
      <w:proofErr w:type="spellStart"/>
      <w:r w:rsidRPr="005501A6">
        <w:rPr>
          <w:rFonts w:ascii="Garamond" w:hAnsi="Garamond"/>
          <w:i/>
          <w:iCs/>
        </w:rPr>
        <w:t>cb</w:t>
      </w:r>
      <w:proofErr w:type="spellEnd"/>
      <w:r w:rsidRPr="005501A6">
        <w:rPr>
          <w:rFonts w:ascii="Garamond" w:hAnsi="Garamond"/>
          <w:i/>
          <w:iCs/>
        </w:rPr>
        <w:t xml:space="preserve">) </w:t>
      </w:r>
      <w:r w:rsidRPr="005501A6">
        <w:rPr>
          <w:rFonts w:ascii="Garamond" w:hAnsi="Garamond"/>
        </w:rPr>
        <w:t xml:space="preserve">a civil szervezet, vízitársulat és a vezető tisztségviselőinek 25%-ot meghaladó tulajdoni részesedésével működő szervezet </w:t>
      </w:r>
      <w:proofErr w:type="gramStart"/>
      <w:r w:rsidRPr="005501A6">
        <w:rPr>
          <w:rFonts w:ascii="Garamond" w:hAnsi="Garamond"/>
        </w:rPr>
        <w:t>neve:…</w:t>
      </w:r>
      <w:proofErr w:type="gramEnd"/>
      <w:r w:rsidRPr="005501A6">
        <w:rPr>
          <w:rFonts w:ascii="Garamond" w:hAnsi="Garamond"/>
        </w:rPr>
        <w:t>………………………………………………….**</w:t>
      </w:r>
    </w:p>
    <w:p w14:paraId="5FA9BDA9" w14:textId="77777777" w:rsidR="003B6722" w:rsidRPr="005501A6" w:rsidRDefault="003B6722" w:rsidP="003B6722">
      <w:pPr>
        <w:autoSpaceDE w:val="0"/>
        <w:autoSpaceDN w:val="0"/>
        <w:adjustRightInd w:val="0"/>
        <w:ind w:firstLine="204"/>
        <w:jc w:val="both"/>
        <w:rPr>
          <w:rFonts w:ascii="Garamond" w:hAnsi="Garamond"/>
        </w:rPr>
      </w:pPr>
      <w:r w:rsidRPr="005501A6">
        <w:rPr>
          <w:rFonts w:ascii="Garamond" w:hAnsi="Garamond"/>
          <w:i/>
          <w:iCs/>
        </w:rPr>
        <w:t xml:space="preserve">cc) </w:t>
      </w:r>
      <w:r w:rsidRPr="005501A6">
        <w:rPr>
          <w:rFonts w:ascii="Garamond" w:hAnsi="Garamond"/>
        </w:rPr>
        <w:t xml:space="preserve">a civil szervezetnek, vízitársulatnak és </w:t>
      </w:r>
      <w:proofErr w:type="gramStart"/>
      <w:r w:rsidRPr="005501A6">
        <w:rPr>
          <w:rFonts w:ascii="Garamond" w:hAnsi="Garamond"/>
        </w:rPr>
        <w:t>a  vezető</w:t>
      </w:r>
      <w:proofErr w:type="gramEnd"/>
      <w:r w:rsidRPr="005501A6">
        <w:rPr>
          <w:rFonts w:ascii="Garamond" w:hAnsi="Garamond"/>
        </w:rPr>
        <w:t xml:space="preserve"> tisztségviselőjének a </w:t>
      </w:r>
      <w:proofErr w:type="spellStart"/>
      <w:r w:rsidRPr="005501A6">
        <w:rPr>
          <w:rFonts w:ascii="Garamond" w:hAnsi="Garamond"/>
        </w:rPr>
        <w:t>c</w:t>
      </w:r>
      <w:r w:rsidRPr="005501A6">
        <w:rPr>
          <w:rFonts w:ascii="Garamond" w:hAnsi="Garamond"/>
          <w:i/>
          <w:iCs/>
        </w:rPr>
        <w:t>b</w:t>
      </w:r>
      <w:proofErr w:type="spellEnd"/>
      <w:r w:rsidRPr="005501A6">
        <w:rPr>
          <w:rFonts w:ascii="Garamond" w:hAnsi="Garamond"/>
          <w:i/>
          <w:iCs/>
        </w:rPr>
        <w:t xml:space="preserve">) </w:t>
      </w:r>
      <w:r w:rsidRPr="005501A6">
        <w:rPr>
          <w:rFonts w:ascii="Garamond" w:hAnsi="Garamond"/>
        </w:rPr>
        <w:t>alpont szerinti szervezetben fennálló tulajdoni hányadának mértéke:………………………………………**</w:t>
      </w:r>
    </w:p>
    <w:p w14:paraId="0DDDE0BA" w14:textId="77777777" w:rsidR="003B6722" w:rsidRPr="005501A6" w:rsidRDefault="003B6722" w:rsidP="003B6722">
      <w:pPr>
        <w:autoSpaceDE w:val="0"/>
        <w:autoSpaceDN w:val="0"/>
        <w:adjustRightInd w:val="0"/>
        <w:ind w:firstLine="204"/>
        <w:jc w:val="both"/>
        <w:rPr>
          <w:rFonts w:ascii="Garamond" w:hAnsi="Garamond"/>
        </w:rPr>
      </w:pPr>
      <w:r w:rsidRPr="005501A6">
        <w:rPr>
          <w:rFonts w:ascii="Garamond" w:hAnsi="Garamond"/>
          <w:i/>
          <w:iCs/>
        </w:rPr>
        <w:t xml:space="preserve">cd) </w:t>
      </w:r>
      <w:r w:rsidRPr="005501A6">
        <w:rPr>
          <w:rFonts w:ascii="Garamond" w:hAnsi="Garamond"/>
        </w:rPr>
        <w:t xml:space="preserve">a </w:t>
      </w:r>
      <w:proofErr w:type="spellStart"/>
      <w:r w:rsidRPr="005501A6">
        <w:rPr>
          <w:rFonts w:ascii="Garamond" w:hAnsi="Garamond"/>
          <w:i/>
          <w:iCs/>
        </w:rPr>
        <w:t>cb</w:t>
      </w:r>
      <w:proofErr w:type="spellEnd"/>
      <w:r w:rsidRPr="005501A6">
        <w:rPr>
          <w:rFonts w:ascii="Garamond" w:hAnsi="Garamond"/>
          <w:i/>
          <w:iCs/>
        </w:rPr>
        <w:t xml:space="preserve">) </w:t>
      </w:r>
      <w:r w:rsidRPr="005501A6">
        <w:rPr>
          <w:rFonts w:ascii="Garamond" w:hAnsi="Garamond"/>
        </w:rPr>
        <w:t xml:space="preserve">alpont szerinti szervezet tényleges tulajdonosának természetes személyazonosító </w:t>
      </w:r>
      <w:proofErr w:type="gramStart"/>
      <w:r w:rsidRPr="005501A6">
        <w:rPr>
          <w:rFonts w:ascii="Garamond" w:hAnsi="Garamond"/>
        </w:rPr>
        <w:t>adatai:…</w:t>
      </w:r>
      <w:proofErr w:type="gramEnd"/>
      <w:r w:rsidRPr="005501A6">
        <w:rPr>
          <w:rFonts w:ascii="Garamond" w:hAnsi="Garamond"/>
        </w:rPr>
        <w:t>………………………………………………………………………………, tulajdoni hányada:……………………………………….., befolyásának és szavazati jogának mértéke:…………………………………………………………………..,**</w:t>
      </w:r>
    </w:p>
    <w:p w14:paraId="1402FB5E" w14:textId="77777777" w:rsidR="003B6722" w:rsidRPr="005501A6" w:rsidRDefault="003B6722" w:rsidP="003B6722">
      <w:pPr>
        <w:autoSpaceDE w:val="0"/>
        <w:autoSpaceDN w:val="0"/>
        <w:adjustRightInd w:val="0"/>
        <w:jc w:val="both"/>
        <w:rPr>
          <w:rFonts w:ascii="Garamond" w:hAnsi="Garamond"/>
        </w:rPr>
      </w:pPr>
      <w:r w:rsidRPr="005501A6">
        <w:rPr>
          <w:rFonts w:ascii="Garamond" w:hAnsi="Garamond"/>
        </w:rPr>
        <w:t>** szükség esetén pótlapon folytatható, vagy bővíthető a sorok száma</w:t>
      </w:r>
    </w:p>
    <w:p w14:paraId="5171F6AD" w14:textId="77777777" w:rsidR="003B6722" w:rsidRPr="005501A6" w:rsidRDefault="003B6722" w:rsidP="003B6722">
      <w:pPr>
        <w:autoSpaceDE w:val="0"/>
        <w:autoSpaceDN w:val="0"/>
        <w:adjustRightInd w:val="0"/>
        <w:jc w:val="both"/>
        <w:rPr>
          <w:rFonts w:ascii="Garamond" w:hAnsi="Garamond"/>
        </w:rPr>
      </w:pPr>
    </w:p>
    <w:p w14:paraId="1C112729" w14:textId="3FEFE4FE" w:rsidR="003B6722" w:rsidRPr="005501A6" w:rsidRDefault="003B6722" w:rsidP="003B6722">
      <w:pPr>
        <w:jc w:val="both"/>
        <w:rPr>
          <w:rFonts w:ascii="Garamond" w:hAnsi="Garamond"/>
        </w:rPr>
      </w:pPr>
      <w:proofErr w:type="gramStart"/>
      <w:r w:rsidRPr="005501A6">
        <w:rPr>
          <w:rFonts w:ascii="Garamond" w:hAnsi="Garamond"/>
        </w:rPr>
        <w:t>Kelt:…</w:t>
      </w:r>
      <w:proofErr w:type="gramEnd"/>
      <w:r w:rsidRPr="005501A6">
        <w:rPr>
          <w:rFonts w:ascii="Garamond" w:hAnsi="Garamond"/>
        </w:rPr>
        <w:t>……………</w:t>
      </w:r>
      <w:r w:rsidR="00AE7AA5">
        <w:rPr>
          <w:rFonts w:ascii="Garamond" w:hAnsi="Garamond"/>
        </w:rPr>
        <w:t>, ………………..</w:t>
      </w:r>
      <w:r w:rsidRPr="005501A6">
        <w:rPr>
          <w:rFonts w:ascii="Garamond" w:hAnsi="Garamond"/>
        </w:rPr>
        <w:t>…</w:t>
      </w:r>
    </w:p>
    <w:p w14:paraId="59182157" w14:textId="77777777" w:rsidR="003B6722" w:rsidRPr="005501A6" w:rsidRDefault="003B6722" w:rsidP="003B6722">
      <w:pPr>
        <w:tabs>
          <w:tab w:val="center" w:pos="6521"/>
        </w:tabs>
        <w:jc w:val="both"/>
        <w:rPr>
          <w:rFonts w:ascii="Garamond" w:hAnsi="Garamond"/>
        </w:rPr>
      </w:pPr>
      <w:r w:rsidRPr="005501A6">
        <w:rPr>
          <w:rFonts w:ascii="Garamond" w:hAnsi="Garamond"/>
        </w:rPr>
        <w:tab/>
        <w:t>……………………………..</w:t>
      </w:r>
    </w:p>
    <w:p w14:paraId="0DC3F175" w14:textId="77777777" w:rsidR="003B6722" w:rsidRPr="005501A6" w:rsidRDefault="003B6722" w:rsidP="003B6722">
      <w:pPr>
        <w:tabs>
          <w:tab w:val="center" w:pos="6521"/>
        </w:tabs>
        <w:rPr>
          <w:rFonts w:ascii="Garamond" w:hAnsi="Garamond"/>
        </w:rPr>
      </w:pPr>
      <w:r w:rsidRPr="005501A6">
        <w:rPr>
          <w:rFonts w:ascii="Garamond" w:hAnsi="Garamond"/>
        </w:rPr>
        <w:tab/>
        <w:t>képviselő</w:t>
      </w:r>
    </w:p>
    <w:p w14:paraId="3112C9BB" w14:textId="77777777" w:rsidR="003B6722" w:rsidRDefault="003B6722" w:rsidP="003B6722">
      <w:pPr>
        <w:spacing w:after="160" w:line="259" w:lineRule="auto"/>
        <w:rPr>
          <w:rFonts w:ascii="Garamond" w:hAnsi="Garamond"/>
          <w:bCs/>
          <w:i/>
        </w:rPr>
      </w:pPr>
      <w:r>
        <w:rPr>
          <w:rFonts w:ascii="Garamond" w:hAnsi="Garamond"/>
          <w:bCs/>
          <w:i/>
        </w:rPr>
        <w:br w:type="page"/>
      </w:r>
    </w:p>
    <w:p w14:paraId="38D1D590" w14:textId="6D3A1EEA" w:rsidR="003B6722" w:rsidRPr="003D75FD" w:rsidRDefault="00B8463D" w:rsidP="003B6722">
      <w:pPr>
        <w:rPr>
          <w:rFonts w:ascii="Garamond" w:hAnsi="Garamond"/>
          <w:bCs/>
          <w:i/>
        </w:rPr>
      </w:pPr>
      <w:r>
        <w:rPr>
          <w:rFonts w:ascii="Garamond" w:hAnsi="Garamond"/>
          <w:bCs/>
          <w:i/>
        </w:rPr>
        <w:lastRenderedPageBreak/>
        <w:t>8</w:t>
      </w:r>
      <w:r w:rsidR="003B6722">
        <w:rPr>
          <w:rFonts w:ascii="Garamond" w:hAnsi="Garamond"/>
          <w:bCs/>
          <w:i/>
        </w:rPr>
        <w:t>.</w:t>
      </w:r>
      <w:r w:rsidR="003B6722" w:rsidRPr="005643C5">
        <w:rPr>
          <w:rFonts w:ascii="Garamond" w:hAnsi="Garamond"/>
          <w:bCs/>
          <w:i/>
        </w:rPr>
        <w:t xml:space="preserve"> számú melléklet</w:t>
      </w:r>
    </w:p>
    <w:p w14:paraId="64FACBDA" w14:textId="77777777" w:rsidR="003B6722" w:rsidRDefault="003B6722" w:rsidP="003B6722">
      <w:pPr>
        <w:jc w:val="center"/>
        <w:rPr>
          <w:rFonts w:ascii="Garamond" w:hAnsi="Garamond"/>
          <w:b/>
        </w:rPr>
      </w:pPr>
    </w:p>
    <w:p w14:paraId="046B6289" w14:textId="77777777" w:rsidR="003B6722" w:rsidRDefault="003B6722" w:rsidP="003B6722">
      <w:pPr>
        <w:jc w:val="center"/>
        <w:rPr>
          <w:rFonts w:ascii="Garamond" w:hAnsi="Garamond"/>
          <w:b/>
        </w:rPr>
      </w:pPr>
    </w:p>
    <w:p w14:paraId="26AFCA4F" w14:textId="39F3C32D" w:rsidR="003B6722" w:rsidRPr="006F53A1" w:rsidRDefault="003B6722" w:rsidP="003B6722">
      <w:pPr>
        <w:jc w:val="center"/>
        <w:rPr>
          <w:rFonts w:ascii="Garamond" w:hAnsi="Garamond"/>
          <w:b/>
        </w:rPr>
      </w:pPr>
      <w:r w:rsidRPr="00533E21">
        <w:rPr>
          <w:rFonts w:ascii="Garamond" w:hAnsi="Garamond"/>
          <w:b/>
        </w:rPr>
        <w:t>Nyilatkozat a Kbt. 138. § (3) bekezdése alapján</w:t>
      </w:r>
      <w:r w:rsidR="00E10E3E">
        <w:rPr>
          <w:rFonts w:ascii="Garamond" w:hAnsi="Garamond"/>
          <w:b/>
        </w:rPr>
        <w:t xml:space="preserve"> alvállalkozó bevonásáról</w:t>
      </w:r>
    </w:p>
    <w:p w14:paraId="40F0F671" w14:textId="77777777" w:rsidR="003B6722" w:rsidRDefault="003B6722" w:rsidP="003B6722">
      <w:pPr>
        <w:tabs>
          <w:tab w:val="left" w:pos="360"/>
          <w:tab w:val="left" w:pos="720"/>
        </w:tabs>
        <w:jc w:val="both"/>
        <w:rPr>
          <w:rFonts w:ascii="Garamond" w:hAnsi="Garamond"/>
        </w:rPr>
      </w:pPr>
    </w:p>
    <w:p w14:paraId="772B1A4C" w14:textId="77777777" w:rsidR="003B6722" w:rsidRPr="006F53A1" w:rsidRDefault="003B6722" w:rsidP="003B6722">
      <w:pPr>
        <w:tabs>
          <w:tab w:val="left" w:pos="360"/>
          <w:tab w:val="left" w:pos="720"/>
        </w:tabs>
        <w:jc w:val="both"/>
        <w:rPr>
          <w:rFonts w:ascii="Garamond" w:hAnsi="Garamond"/>
        </w:rPr>
      </w:pPr>
    </w:p>
    <w:p w14:paraId="2B427CF4" w14:textId="06FE856D" w:rsidR="003B6722" w:rsidRPr="006F53A1" w:rsidRDefault="003B6722" w:rsidP="003B6722">
      <w:pPr>
        <w:tabs>
          <w:tab w:val="left" w:pos="1080"/>
          <w:tab w:val="center" w:pos="7200"/>
        </w:tabs>
        <w:jc w:val="both"/>
        <w:rPr>
          <w:rFonts w:ascii="Garamond" w:hAnsi="Garamond"/>
        </w:rPr>
      </w:pPr>
      <w:r w:rsidRPr="006F53A1">
        <w:rPr>
          <w:rFonts w:ascii="Garamond" w:hAnsi="Garamond"/>
        </w:rPr>
        <w:t xml:space="preserve">Az eljárás száma: </w:t>
      </w:r>
      <w:r w:rsidR="00E10E3E">
        <w:rPr>
          <w:rFonts w:ascii="Garamond" w:hAnsi="Garamond"/>
          <w:b/>
        </w:rPr>
        <w:t>……………</w:t>
      </w:r>
    </w:p>
    <w:p w14:paraId="30C06626" w14:textId="407C8BA8" w:rsidR="003B6722" w:rsidRPr="006F53A1" w:rsidRDefault="003B6722" w:rsidP="003B6722">
      <w:pPr>
        <w:jc w:val="both"/>
        <w:rPr>
          <w:rFonts w:ascii="Garamond" w:hAnsi="Garamond"/>
        </w:rPr>
      </w:pPr>
      <w:r w:rsidRPr="006F53A1">
        <w:rPr>
          <w:rFonts w:ascii="Garamond" w:hAnsi="Garamond"/>
        </w:rPr>
        <w:t xml:space="preserve">Az eljárás tárgya: </w:t>
      </w:r>
      <w:r w:rsidRPr="00B0701E">
        <w:rPr>
          <w:rFonts w:ascii="Garamond" w:hAnsi="Garamond"/>
          <w:b/>
          <w:bCs/>
        </w:rPr>
        <w:t>„</w:t>
      </w:r>
      <w:r w:rsidR="00E10E3E">
        <w:rPr>
          <w:rFonts w:ascii="Garamond" w:hAnsi="Garamond"/>
          <w:b/>
          <w:bCs/>
        </w:rPr>
        <w:t>…………………</w:t>
      </w:r>
      <w:r w:rsidRPr="00B0701E">
        <w:rPr>
          <w:rFonts w:ascii="Garamond" w:hAnsi="Garamond"/>
          <w:b/>
          <w:bCs/>
        </w:rPr>
        <w:t>”</w:t>
      </w:r>
    </w:p>
    <w:p w14:paraId="78B448A0" w14:textId="25DEED33" w:rsidR="003B6722" w:rsidRPr="00DF65CB" w:rsidRDefault="003B6722" w:rsidP="003B6722">
      <w:pPr>
        <w:jc w:val="both"/>
        <w:rPr>
          <w:rFonts w:ascii="Garamond" w:hAnsi="Garamond"/>
        </w:rPr>
      </w:pPr>
      <w:r w:rsidRPr="006F53A1">
        <w:rPr>
          <w:rFonts w:ascii="Garamond" w:hAnsi="Garamond" w:cs="Arial Narrow"/>
        </w:rPr>
        <w:t xml:space="preserve">Ajánlatkérő: </w:t>
      </w:r>
      <w:r w:rsidR="00E10E3E">
        <w:rPr>
          <w:rFonts w:ascii="Garamond" w:hAnsi="Garamond"/>
          <w:b/>
          <w:bCs/>
        </w:rPr>
        <w:t>……………</w:t>
      </w:r>
      <w:proofErr w:type="gramStart"/>
      <w:r w:rsidR="00E10E3E">
        <w:rPr>
          <w:rFonts w:ascii="Garamond" w:hAnsi="Garamond"/>
          <w:b/>
          <w:bCs/>
        </w:rPr>
        <w:t>…….</w:t>
      </w:r>
      <w:proofErr w:type="gramEnd"/>
      <w:r w:rsidR="00E10E3E">
        <w:rPr>
          <w:rFonts w:ascii="Garamond" w:hAnsi="Garamond"/>
          <w:b/>
          <w:bCs/>
        </w:rPr>
        <w:t>.</w:t>
      </w:r>
    </w:p>
    <w:p w14:paraId="37531E48" w14:textId="77777777" w:rsidR="003B6722" w:rsidRDefault="003B6722" w:rsidP="003B6722">
      <w:pPr>
        <w:tabs>
          <w:tab w:val="left" w:pos="1080"/>
          <w:tab w:val="center" w:pos="7200"/>
        </w:tabs>
        <w:jc w:val="both"/>
        <w:rPr>
          <w:rFonts w:ascii="Garamond" w:hAnsi="Garamond"/>
        </w:rPr>
      </w:pPr>
    </w:p>
    <w:p w14:paraId="24470E9B" w14:textId="77777777" w:rsidR="003B6722" w:rsidRPr="006F53A1" w:rsidRDefault="003B6722" w:rsidP="003B6722">
      <w:pPr>
        <w:tabs>
          <w:tab w:val="left" w:pos="1080"/>
          <w:tab w:val="center" w:pos="7200"/>
        </w:tabs>
        <w:jc w:val="both"/>
        <w:rPr>
          <w:rFonts w:ascii="Garamond" w:hAnsi="Garamond"/>
        </w:rPr>
      </w:pPr>
      <w:r w:rsidRPr="006F53A1">
        <w:rPr>
          <w:rFonts w:ascii="Garamond" w:hAnsi="Garamond"/>
        </w:rPr>
        <w:t xml:space="preserve">A nyilatkozattevő </w:t>
      </w:r>
      <w:r>
        <w:rPr>
          <w:rFonts w:ascii="Garamond" w:hAnsi="Garamond"/>
        </w:rPr>
        <w:t>nyertes ajánlattevő:</w:t>
      </w:r>
    </w:p>
    <w:p w14:paraId="5508062E" w14:textId="77777777" w:rsidR="003B6722" w:rsidRPr="005C5A5F" w:rsidRDefault="003B6722" w:rsidP="003B6722">
      <w:pPr>
        <w:numPr>
          <w:ilvl w:val="0"/>
          <w:numId w:val="59"/>
        </w:numPr>
        <w:tabs>
          <w:tab w:val="left" w:pos="1080"/>
          <w:tab w:val="center" w:pos="7200"/>
        </w:tabs>
        <w:jc w:val="both"/>
        <w:rPr>
          <w:rFonts w:ascii="Garamond" w:hAnsi="Garamond"/>
        </w:rPr>
      </w:pPr>
      <w:r w:rsidRPr="006F53A1">
        <w:rPr>
          <w:rFonts w:ascii="Garamond" w:hAnsi="Garamond"/>
        </w:rPr>
        <w:t xml:space="preserve">neve: </w:t>
      </w:r>
    </w:p>
    <w:p w14:paraId="279CFB70" w14:textId="77777777" w:rsidR="00E10E3E" w:rsidRDefault="003B6722" w:rsidP="003B6722">
      <w:pPr>
        <w:numPr>
          <w:ilvl w:val="0"/>
          <w:numId w:val="59"/>
        </w:numPr>
        <w:tabs>
          <w:tab w:val="left" w:pos="1080"/>
          <w:tab w:val="center" w:pos="7200"/>
        </w:tabs>
        <w:jc w:val="both"/>
        <w:rPr>
          <w:rFonts w:ascii="Garamond" w:hAnsi="Garamond"/>
        </w:rPr>
      </w:pPr>
      <w:r w:rsidRPr="006F53A1">
        <w:rPr>
          <w:rFonts w:ascii="Garamond" w:hAnsi="Garamond"/>
        </w:rPr>
        <w:t>székhelye:</w:t>
      </w:r>
    </w:p>
    <w:p w14:paraId="0CAF2732" w14:textId="77777777" w:rsidR="003B6722" w:rsidRPr="006F53A1" w:rsidRDefault="003B6722" w:rsidP="003B6722">
      <w:pPr>
        <w:tabs>
          <w:tab w:val="center" w:pos="7020"/>
        </w:tabs>
        <w:jc w:val="both"/>
        <w:rPr>
          <w:rFonts w:ascii="Garamond" w:hAnsi="Garamond"/>
        </w:rPr>
      </w:pPr>
    </w:p>
    <w:p w14:paraId="367F5D04" w14:textId="77777777" w:rsidR="003B6722" w:rsidRPr="00C85EE4" w:rsidRDefault="003B6722" w:rsidP="003B6722">
      <w:pPr>
        <w:tabs>
          <w:tab w:val="left" w:pos="426"/>
        </w:tabs>
        <w:jc w:val="both"/>
        <w:rPr>
          <w:rFonts w:ascii="Garamond" w:hAnsi="Garamond"/>
          <w:i/>
          <w:iCs/>
        </w:rPr>
      </w:pPr>
      <w:r w:rsidRPr="00C85EE4">
        <w:rPr>
          <w:rFonts w:ascii="Garamond" w:hAnsi="Garamond"/>
          <w:i/>
          <w:iCs/>
        </w:rPr>
        <w:t>1/a. Alulírott</w:t>
      </w:r>
      <w:r>
        <w:rPr>
          <w:rFonts w:ascii="Garamond" w:hAnsi="Garamond"/>
          <w:i/>
          <w:iCs/>
        </w:rPr>
        <w:t xml:space="preserve"> […], </w:t>
      </w:r>
      <w:r w:rsidRPr="00C85EE4">
        <w:rPr>
          <w:rFonts w:ascii="Garamond" w:hAnsi="Garamond"/>
          <w:i/>
          <w:iCs/>
        </w:rPr>
        <w:t>mint a nyertes ajánlattevő képviselője a szerződés megkötésének időpontjában nyilatkozom, hogy az alábbi alvállalkozók részt vesznek a tárgyi szerződés teljesítésében:</w:t>
      </w:r>
    </w:p>
    <w:p w14:paraId="4F20309A" w14:textId="77777777" w:rsidR="003B6722" w:rsidRPr="00C85EE4" w:rsidRDefault="003B6722" w:rsidP="003B6722">
      <w:pPr>
        <w:tabs>
          <w:tab w:val="left" w:pos="426"/>
        </w:tabs>
        <w:jc w:val="both"/>
        <w:rPr>
          <w:rFonts w:ascii="Garamond" w:hAnsi="Garamond"/>
          <w:i/>
          <w:iCs/>
        </w:rPr>
      </w:pPr>
    </w:p>
    <w:p w14:paraId="20F56F18" w14:textId="77777777" w:rsidR="003B6722" w:rsidRPr="00C85EE4" w:rsidRDefault="003B6722" w:rsidP="003B6722">
      <w:pPr>
        <w:tabs>
          <w:tab w:val="left" w:pos="426"/>
        </w:tabs>
        <w:jc w:val="both"/>
        <w:rPr>
          <w:rFonts w:ascii="Garamond" w:hAnsi="Garamond"/>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106"/>
        <w:gridCol w:w="2320"/>
        <w:gridCol w:w="2320"/>
        <w:gridCol w:w="2316"/>
      </w:tblGrid>
      <w:tr w:rsidR="003B6722" w:rsidRPr="00C85EE4" w14:paraId="30BA3BC6" w14:textId="77777777" w:rsidTr="000F0A20">
        <w:tc>
          <w:tcPr>
            <w:tcW w:w="1162" w:type="pct"/>
          </w:tcPr>
          <w:p w14:paraId="02B3BBD2" w14:textId="77777777" w:rsidR="003B6722" w:rsidRPr="00C85EE4" w:rsidRDefault="003B6722" w:rsidP="000F0A20">
            <w:pPr>
              <w:jc w:val="center"/>
              <w:rPr>
                <w:rFonts w:ascii="Garamond" w:hAnsi="Garamond"/>
                <w:i/>
                <w:iCs/>
              </w:rPr>
            </w:pPr>
            <w:r w:rsidRPr="00C85EE4">
              <w:rPr>
                <w:rFonts w:ascii="Garamond" w:hAnsi="Garamond"/>
                <w:i/>
                <w:iCs/>
              </w:rPr>
              <w:t>Alvállalkozó megnevezése (név, cím):</w:t>
            </w:r>
          </w:p>
        </w:tc>
        <w:tc>
          <w:tcPr>
            <w:tcW w:w="1280" w:type="pct"/>
          </w:tcPr>
          <w:p w14:paraId="4439216F" w14:textId="77777777" w:rsidR="003B6722" w:rsidRPr="00C85EE4" w:rsidRDefault="003B6722" w:rsidP="000F0A20">
            <w:pPr>
              <w:jc w:val="center"/>
              <w:rPr>
                <w:rFonts w:ascii="Garamond" w:hAnsi="Garamond"/>
                <w:i/>
                <w:iCs/>
              </w:rPr>
            </w:pPr>
            <w:r w:rsidRPr="00C85EE4">
              <w:rPr>
                <w:rFonts w:ascii="Garamond" w:hAnsi="Garamond"/>
                <w:i/>
                <w:iCs/>
              </w:rPr>
              <w:t>Adószáma:</w:t>
            </w:r>
          </w:p>
        </w:tc>
        <w:tc>
          <w:tcPr>
            <w:tcW w:w="1280" w:type="pct"/>
          </w:tcPr>
          <w:p w14:paraId="5EC4775E" w14:textId="77777777" w:rsidR="003B6722" w:rsidRPr="00C85EE4" w:rsidRDefault="003B6722" w:rsidP="000F0A20">
            <w:pPr>
              <w:jc w:val="center"/>
              <w:rPr>
                <w:rFonts w:ascii="Garamond" w:hAnsi="Garamond"/>
                <w:i/>
                <w:iCs/>
              </w:rPr>
            </w:pPr>
            <w:r w:rsidRPr="00C85EE4">
              <w:rPr>
                <w:rFonts w:ascii="Garamond" w:hAnsi="Garamond"/>
                <w:i/>
                <w:iCs/>
              </w:rPr>
              <w:t>Elérhetősége</w:t>
            </w:r>
            <w:r>
              <w:rPr>
                <w:rFonts w:ascii="Garamond" w:hAnsi="Garamond"/>
                <w:i/>
                <w:iCs/>
              </w:rPr>
              <w:t xml:space="preserve"> (telefonszám, e-mail)</w:t>
            </w:r>
            <w:r w:rsidRPr="00C85EE4">
              <w:rPr>
                <w:rFonts w:ascii="Garamond" w:hAnsi="Garamond"/>
                <w:i/>
                <w:iCs/>
              </w:rPr>
              <w:t>:</w:t>
            </w:r>
          </w:p>
        </w:tc>
        <w:tc>
          <w:tcPr>
            <w:tcW w:w="1278" w:type="pct"/>
          </w:tcPr>
          <w:p w14:paraId="32242C0A" w14:textId="77777777" w:rsidR="003B6722" w:rsidRPr="00C85EE4" w:rsidRDefault="003B6722" w:rsidP="000F0A20">
            <w:pPr>
              <w:jc w:val="center"/>
              <w:rPr>
                <w:rFonts w:ascii="Garamond" w:hAnsi="Garamond"/>
                <w:i/>
                <w:iCs/>
              </w:rPr>
            </w:pPr>
            <w:r w:rsidRPr="00C85EE4">
              <w:rPr>
                <w:rFonts w:ascii="Garamond" w:hAnsi="Garamond"/>
                <w:i/>
                <w:iCs/>
              </w:rPr>
              <w:t>Képviseletre jogosult</w:t>
            </w:r>
            <w:r>
              <w:rPr>
                <w:rFonts w:ascii="Garamond" w:hAnsi="Garamond"/>
                <w:i/>
                <w:iCs/>
              </w:rPr>
              <w:t xml:space="preserve"> megnevezése</w:t>
            </w:r>
            <w:r w:rsidRPr="00C85EE4">
              <w:rPr>
                <w:rFonts w:ascii="Garamond" w:hAnsi="Garamond"/>
                <w:i/>
                <w:iCs/>
              </w:rPr>
              <w:t>:</w:t>
            </w:r>
          </w:p>
        </w:tc>
      </w:tr>
      <w:tr w:rsidR="003B6722" w:rsidRPr="00C85EE4" w14:paraId="7D6920E5" w14:textId="77777777" w:rsidTr="000F0A20">
        <w:tc>
          <w:tcPr>
            <w:tcW w:w="1162" w:type="pct"/>
          </w:tcPr>
          <w:p w14:paraId="7393E0FC" w14:textId="77777777" w:rsidR="003B6722" w:rsidRPr="00C85EE4" w:rsidRDefault="003B6722" w:rsidP="000F0A20">
            <w:pPr>
              <w:jc w:val="both"/>
              <w:rPr>
                <w:rFonts w:ascii="Garamond" w:hAnsi="Garamond"/>
                <w:i/>
                <w:iCs/>
              </w:rPr>
            </w:pPr>
          </w:p>
        </w:tc>
        <w:tc>
          <w:tcPr>
            <w:tcW w:w="1280" w:type="pct"/>
          </w:tcPr>
          <w:p w14:paraId="0B2B1D62" w14:textId="77777777" w:rsidR="003B6722" w:rsidRPr="00C85EE4" w:rsidRDefault="003B6722" w:rsidP="000F0A20">
            <w:pPr>
              <w:jc w:val="both"/>
              <w:rPr>
                <w:rFonts w:ascii="Garamond" w:hAnsi="Garamond"/>
                <w:i/>
                <w:iCs/>
              </w:rPr>
            </w:pPr>
          </w:p>
        </w:tc>
        <w:tc>
          <w:tcPr>
            <w:tcW w:w="1280" w:type="pct"/>
          </w:tcPr>
          <w:p w14:paraId="1012F991" w14:textId="77777777" w:rsidR="003B6722" w:rsidRPr="00C85EE4" w:rsidRDefault="003B6722" w:rsidP="000F0A20">
            <w:pPr>
              <w:jc w:val="both"/>
              <w:rPr>
                <w:rFonts w:ascii="Garamond" w:hAnsi="Garamond"/>
                <w:i/>
                <w:iCs/>
              </w:rPr>
            </w:pPr>
          </w:p>
        </w:tc>
        <w:tc>
          <w:tcPr>
            <w:tcW w:w="1278" w:type="pct"/>
          </w:tcPr>
          <w:p w14:paraId="42FCF5A9" w14:textId="77777777" w:rsidR="003B6722" w:rsidRPr="00C85EE4" w:rsidRDefault="003B6722" w:rsidP="000F0A20">
            <w:pPr>
              <w:jc w:val="both"/>
              <w:rPr>
                <w:rFonts w:ascii="Garamond" w:hAnsi="Garamond"/>
                <w:i/>
                <w:iCs/>
              </w:rPr>
            </w:pPr>
          </w:p>
        </w:tc>
      </w:tr>
      <w:tr w:rsidR="003B6722" w:rsidRPr="00C85EE4" w14:paraId="07630CF3" w14:textId="77777777" w:rsidTr="000F0A20">
        <w:tc>
          <w:tcPr>
            <w:tcW w:w="1162" w:type="pct"/>
          </w:tcPr>
          <w:p w14:paraId="451FDC7D" w14:textId="77777777" w:rsidR="003B6722" w:rsidRPr="00C85EE4" w:rsidRDefault="003B6722" w:rsidP="000F0A20">
            <w:pPr>
              <w:jc w:val="both"/>
              <w:rPr>
                <w:rFonts w:ascii="Garamond" w:hAnsi="Garamond"/>
                <w:i/>
                <w:iCs/>
              </w:rPr>
            </w:pPr>
          </w:p>
        </w:tc>
        <w:tc>
          <w:tcPr>
            <w:tcW w:w="1280" w:type="pct"/>
          </w:tcPr>
          <w:p w14:paraId="725A8571" w14:textId="77777777" w:rsidR="003B6722" w:rsidRPr="00C85EE4" w:rsidRDefault="003B6722" w:rsidP="000F0A20">
            <w:pPr>
              <w:jc w:val="both"/>
              <w:rPr>
                <w:rFonts w:ascii="Garamond" w:hAnsi="Garamond"/>
                <w:i/>
                <w:iCs/>
              </w:rPr>
            </w:pPr>
          </w:p>
        </w:tc>
        <w:tc>
          <w:tcPr>
            <w:tcW w:w="1280" w:type="pct"/>
          </w:tcPr>
          <w:p w14:paraId="15BE3EAF" w14:textId="77777777" w:rsidR="003B6722" w:rsidRPr="00C85EE4" w:rsidRDefault="003B6722" w:rsidP="000F0A20">
            <w:pPr>
              <w:jc w:val="both"/>
              <w:rPr>
                <w:rFonts w:ascii="Garamond" w:hAnsi="Garamond"/>
                <w:i/>
                <w:iCs/>
              </w:rPr>
            </w:pPr>
          </w:p>
        </w:tc>
        <w:tc>
          <w:tcPr>
            <w:tcW w:w="1278" w:type="pct"/>
          </w:tcPr>
          <w:p w14:paraId="3E777227" w14:textId="77777777" w:rsidR="003B6722" w:rsidRPr="00C85EE4" w:rsidRDefault="003B6722" w:rsidP="000F0A20">
            <w:pPr>
              <w:jc w:val="both"/>
              <w:rPr>
                <w:rFonts w:ascii="Garamond" w:hAnsi="Garamond"/>
                <w:i/>
                <w:iCs/>
              </w:rPr>
            </w:pPr>
          </w:p>
        </w:tc>
      </w:tr>
      <w:tr w:rsidR="00E10E3E" w:rsidRPr="00C85EE4" w14:paraId="335993E1" w14:textId="77777777" w:rsidTr="000F0A20">
        <w:tc>
          <w:tcPr>
            <w:tcW w:w="1162" w:type="pct"/>
          </w:tcPr>
          <w:p w14:paraId="023DA29F" w14:textId="77777777" w:rsidR="00E10E3E" w:rsidRPr="00C85EE4" w:rsidRDefault="00E10E3E" w:rsidP="000F0A20">
            <w:pPr>
              <w:jc w:val="both"/>
              <w:rPr>
                <w:rFonts w:ascii="Garamond" w:hAnsi="Garamond"/>
                <w:i/>
                <w:iCs/>
              </w:rPr>
            </w:pPr>
          </w:p>
        </w:tc>
        <w:tc>
          <w:tcPr>
            <w:tcW w:w="1280" w:type="pct"/>
          </w:tcPr>
          <w:p w14:paraId="11945614" w14:textId="77777777" w:rsidR="00E10E3E" w:rsidRPr="00C85EE4" w:rsidRDefault="00E10E3E" w:rsidP="000F0A20">
            <w:pPr>
              <w:jc w:val="both"/>
              <w:rPr>
                <w:rFonts w:ascii="Garamond" w:hAnsi="Garamond"/>
                <w:i/>
                <w:iCs/>
              </w:rPr>
            </w:pPr>
          </w:p>
        </w:tc>
        <w:tc>
          <w:tcPr>
            <w:tcW w:w="1280" w:type="pct"/>
          </w:tcPr>
          <w:p w14:paraId="02B6E61C" w14:textId="77777777" w:rsidR="00E10E3E" w:rsidRPr="00C85EE4" w:rsidRDefault="00E10E3E" w:rsidP="000F0A20">
            <w:pPr>
              <w:jc w:val="both"/>
              <w:rPr>
                <w:rFonts w:ascii="Garamond" w:hAnsi="Garamond"/>
                <w:i/>
                <w:iCs/>
              </w:rPr>
            </w:pPr>
          </w:p>
        </w:tc>
        <w:tc>
          <w:tcPr>
            <w:tcW w:w="1278" w:type="pct"/>
          </w:tcPr>
          <w:p w14:paraId="3DA66410" w14:textId="77777777" w:rsidR="00E10E3E" w:rsidRPr="00C85EE4" w:rsidRDefault="00E10E3E" w:rsidP="000F0A20">
            <w:pPr>
              <w:jc w:val="both"/>
              <w:rPr>
                <w:rFonts w:ascii="Garamond" w:hAnsi="Garamond"/>
                <w:i/>
                <w:iCs/>
              </w:rPr>
            </w:pPr>
          </w:p>
        </w:tc>
      </w:tr>
      <w:tr w:rsidR="00E10E3E" w:rsidRPr="00C85EE4" w14:paraId="57EE8E94" w14:textId="77777777" w:rsidTr="00E10E3E">
        <w:tc>
          <w:tcPr>
            <w:tcW w:w="5000" w:type="pct"/>
            <w:gridSpan w:val="4"/>
          </w:tcPr>
          <w:p w14:paraId="28E7993D" w14:textId="4A62D778" w:rsidR="00E10E3E" w:rsidRPr="00C85EE4" w:rsidRDefault="00E10E3E" w:rsidP="000F0A20">
            <w:pPr>
              <w:jc w:val="both"/>
              <w:rPr>
                <w:rFonts w:ascii="Garamond" w:hAnsi="Garamond"/>
                <w:i/>
                <w:iCs/>
              </w:rPr>
            </w:pPr>
            <w:r w:rsidRPr="00E10E3E">
              <w:rPr>
                <w:rFonts w:ascii="Garamond" w:hAnsi="Garamond"/>
                <w:i/>
                <w:iCs/>
              </w:rPr>
              <w:t>ajánlattevői teljesítésen belül az alvállalkozói teljesítés várható százalékos arány</w:t>
            </w:r>
            <w:r>
              <w:rPr>
                <w:rFonts w:ascii="Garamond" w:hAnsi="Garamond"/>
                <w:i/>
                <w:iCs/>
              </w:rPr>
              <w:t>a</w:t>
            </w:r>
            <w:r w:rsidRPr="00E10E3E">
              <w:rPr>
                <w:rFonts w:ascii="Garamond" w:hAnsi="Garamond"/>
                <w:i/>
                <w:iCs/>
              </w:rPr>
              <w:t>, valamint az alvállalkozói szerződés szerinti ellenszolgáltatás érték</w:t>
            </w:r>
            <w:r>
              <w:rPr>
                <w:rFonts w:ascii="Garamond" w:hAnsi="Garamond"/>
                <w:i/>
                <w:iCs/>
              </w:rPr>
              <w:t>e:</w:t>
            </w:r>
          </w:p>
        </w:tc>
      </w:tr>
      <w:tr w:rsidR="00E10E3E" w:rsidRPr="00C85EE4" w14:paraId="166BB175" w14:textId="77777777" w:rsidTr="00E10E3E">
        <w:tc>
          <w:tcPr>
            <w:tcW w:w="5000" w:type="pct"/>
            <w:gridSpan w:val="4"/>
          </w:tcPr>
          <w:p w14:paraId="3EF34A07" w14:textId="77777777" w:rsidR="00E10E3E" w:rsidRPr="00E10E3E" w:rsidRDefault="00E10E3E" w:rsidP="000F0A20">
            <w:pPr>
              <w:jc w:val="both"/>
              <w:rPr>
                <w:rFonts w:ascii="Garamond" w:hAnsi="Garamond"/>
                <w:i/>
                <w:iCs/>
              </w:rPr>
            </w:pPr>
          </w:p>
        </w:tc>
      </w:tr>
    </w:tbl>
    <w:p w14:paraId="7DF48464" w14:textId="77777777" w:rsidR="003B6722" w:rsidRPr="00C85EE4" w:rsidRDefault="003B6722" w:rsidP="003B6722">
      <w:pPr>
        <w:tabs>
          <w:tab w:val="left" w:pos="426"/>
        </w:tabs>
        <w:jc w:val="both"/>
        <w:rPr>
          <w:rFonts w:ascii="Garamond" w:hAnsi="Garamond"/>
          <w:i/>
          <w:iCs/>
        </w:rPr>
      </w:pPr>
    </w:p>
    <w:p w14:paraId="5C8D324B" w14:textId="77777777" w:rsidR="003B6722" w:rsidRPr="006F53A1" w:rsidRDefault="003B6722" w:rsidP="003B6722">
      <w:pPr>
        <w:tabs>
          <w:tab w:val="left" w:pos="360"/>
          <w:tab w:val="left" w:pos="720"/>
        </w:tabs>
        <w:jc w:val="both"/>
        <w:rPr>
          <w:rFonts w:ascii="Garamond" w:hAnsi="Garamond"/>
        </w:rPr>
      </w:pPr>
    </w:p>
    <w:p w14:paraId="2FCF620E" w14:textId="77777777" w:rsidR="003B6722" w:rsidRPr="006F53A1" w:rsidRDefault="003B6722" w:rsidP="003B6722">
      <w:pPr>
        <w:pStyle w:val="Szvegtrzs2"/>
        <w:spacing w:after="0" w:line="240" w:lineRule="auto"/>
        <w:rPr>
          <w:rFonts w:ascii="Garamond" w:hAnsi="Garamond"/>
        </w:rPr>
      </w:pPr>
      <w:r w:rsidRPr="006F53A1">
        <w:rPr>
          <w:rFonts w:ascii="Garamond" w:hAnsi="Garamond"/>
        </w:rPr>
        <w:t>........................................., ………. év ..................... hó ........ nap</w:t>
      </w:r>
    </w:p>
    <w:p w14:paraId="41F181C3" w14:textId="77777777" w:rsidR="003B6722" w:rsidRPr="006F53A1" w:rsidRDefault="003B6722" w:rsidP="003B6722">
      <w:pPr>
        <w:pStyle w:val="Szvegtrzs2"/>
        <w:spacing w:after="0" w:line="240" w:lineRule="auto"/>
        <w:rPr>
          <w:rFonts w:ascii="Garamond" w:hAnsi="Garamond"/>
        </w:rPr>
      </w:pPr>
    </w:p>
    <w:p w14:paraId="690BE509" w14:textId="77777777" w:rsidR="003B6722" w:rsidRPr="006F53A1" w:rsidRDefault="003B6722" w:rsidP="003B6722">
      <w:pPr>
        <w:pStyle w:val="Szvegtrzs2"/>
        <w:spacing w:after="0" w:line="240" w:lineRule="auto"/>
        <w:rPr>
          <w:rFonts w:ascii="Garamond" w:hAnsi="Garamond"/>
        </w:rPr>
      </w:pPr>
    </w:p>
    <w:p w14:paraId="085E8A40" w14:textId="77777777" w:rsidR="003B6722" w:rsidRPr="006F53A1" w:rsidRDefault="003B6722" w:rsidP="003B6722">
      <w:pPr>
        <w:pStyle w:val="Szvegtrzs2"/>
        <w:spacing w:after="0" w:line="240" w:lineRule="auto"/>
        <w:rPr>
          <w:rFonts w:ascii="Garamond" w:hAnsi="Garamond"/>
        </w:rPr>
      </w:pPr>
    </w:p>
    <w:p w14:paraId="2DEA7605" w14:textId="77777777" w:rsidR="003B6722" w:rsidRPr="006F53A1" w:rsidRDefault="003B6722" w:rsidP="003B6722">
      <w:pPr>
        <w:tabs>
          <w:tab w:val="center" w:pos="7020"/>
        </w:tabs>
        <w:jc w:val="both"/>
        <w:rPr>
          <w:rFonts w:ascii="Garamond" w:hAnsi="Garamond"/>
        </w:rPr>
      </w:pPr>
      <w:r w:rsidRPr="006F53A1">
        <w:rPr>
          <w:rFonts w:ascii="Garamond" w:hAnsi="Garamond"/>
        </w:rPr>
        <w:tab/>
        <w:t>……………………………………….</w:t>
      </w:r>
    </w:p>
    <w:p w14:paraId="16BE5D35" w14:textId="77777777" w:rsidR="003B6722" w:rsidRPr="003C4854" w:rsidRDefault="003B6722" w:rsidP="003B6722">
      <w:pPr>
        <w:tabs>
          <w:tab w:val="center" w:pos="7020"/>
        </w:tabs>
        <w:jc w:val="both"/>
        <w:rPr>
          <w:rFonts w:ascii="Garamond" w:hAnsi="Garamond"/>
        </w:rPr>
      </w:pPr>
      <w:r w:rsidRPr="006F53A1">
        <w:rPr>
          <w:rFonts w:ascii="Garamond" w:hAnsi="Garamond"/>
        </w:rPr>
        <w:tab/>
        <w:t>cégszerű aláírás</w:t>
      </w:r>
    </w:p>
    <w:p w14:paraId="200A875B" w14:textId="77777777" w:rsidR="003B6722" w:rsidRDefault="003B6722" w:rsidP="003B6722"/>
    <w:p w14:paraId="76120369" w14:textId="548BD36A" w:rsidR="00E10E3E" w:rsidRDefault="00E10E3E" w:rsidP="003B6722">
      <w:pPr>
        <w:rPr>
          <w:rFonts w:ascii="Garamond" w:hAnsi="Garamond" w:cs="Tahoma"/>
          <w:bCs/>
        </w:rPr>
      </w:pPr>
    </w:p>
    <w:p w14:paraId="133A5C15" w14:textId="77777777" w:rsidR="00E10E3E" w:rsidRDefault="00E10E3E">
      <w:pPr>
        <w:spacing w:after="200" w:line="276" w:lineRule="auto"/>
        <w:rPr>
          <w:rFonts w:ascii="Garamond" w:hAnsi="Garamond" w:cs="Tahoma"/>
          <w:bCs/>
        </w:rPr>
      </w:pPr>
      <w:r>
        <w:rPr>
          <w:rFonts w:ascii="Garamond" w:hAnsi="Garamond" w:cs="Tahoma"/>
          <w:bCs/>
        </w:rPr>
        <w:br w:type="page"/>
      </w:r>
    </w:p>
    <w:p w14:paraId="40EB4B8C" w14:textId="00183903" w:rsidR="00E10E3E" w:rsidRPr="003D75FD" w:rsidRDefault="00B8463D" w:rsidP="00E10E3E">
      <w:pPr>
        <w:rPr>
          <w:rFonts w:ascii="Garamond" w:hAnsi="Garamond"/>
          <w:bCs/>
          <w:i/>
        </w:rPr>
      </w:pPr>
      <w:r>
        <w:rPr>
          <w:rFonts w:ascii="Garamond" w:hAnsi="Garamond"/>
          <w:bCs/>
          <w:i/>
        </w:rPr>
        <w:lastRenderedPageBreak/>
        <w:t>9</w:t>
      </w:r>
      <w:r w:rsidR="00E10E3E">
        <w:rPr>
          <w:rFonts w:ascii="Garamond" w:hAnsi="Garamond"/>
          <w:bCs/>
          <w:i/>
        </w:rPr>
        <w:t>.</w:t>
      </w:r>
      <w:r w:rsidR="00E10E3E" w:rsidRPr="005643C5">
        <w:rPr>
          <w:rFonts w:ascii="Garamond" w:hAnsi="Garamond"/>
          <w:bCs/>
          <w:i/>
        </w:rPr>
        <w:t xml:space="preserve"> számú melléklet</w:t>
      </w:r>
    </w:p>
    <w:p w14:paraId="1DBE235C" w14:textId="77777777" w:rsidR="00E10E3E" w:rsidRDefault="00E10E3E" w:rsidP="00E10E3E">
      <w:pPr>
        <w:jc w:val="center"/>
        <w:rPr>
          <w:rFonts w:ascii="Garamond" w:hAnsi="Garamond"/>
          <w:b/>
        </w:rPr>
      </w:pPr>
    </w:p>
    <w:p w14:paraId="225F50AC" w14:textId="77777777" w:rsidR="00E10E3E" w:rsidRDefault="00E10E3E" w:rsidP="00E10E3E">
      <w:pPr>
        <w:jc w:val="center"/>
        <w:rPr>
          <w:rFonts w:ascii="Garamond" w:hAnsi="Garamond"/>
          <w:b/>
        </w:rPr>
      </w:pPr>
    </w:p>
    <w:p w14:paraId="3DA69E91" w14:textId="3A7A9E55" w:rsidR="00E10E3E" w:rsidRPr="006F53A1" w:rsidRDefault="00E10E3E" w:rsidP="00E10E3E">
      <w:pPr>
        <w:jc w:val="center"/>
        <w:rPr>
          <w:rFonts w:ascii="Garamond" w:hAnsi="Garamond"/>
          <w:b/>
        </w:rPr>
      </w:pPr>
      <w:r w:rsidRPr="00533E21">
        <w:rPr>
          <w:rFonts w:ascii="Garamond" w:hAnsi="Garamond"/>
          <w:b/>
        </w:rPr>
        <w:t>Nyilatkozat a Kbt. 138. § (3) bekezdése alapján</w:t>
      </w:r>
      <w:r>
        <w:rPr>
          <w:rFonts w:ascii="Garamond" w:hAnsi="Garamond"/>
          <w:b/>
        </w:rPr>
        <w:t xml:space="preserve"> alvállalkozói teljesítésről</w:t>
      </w:r>
    </w:p>
    <w:p w14:paraId="3C1DF07A" w14:textId="77777777" w:rsidR="00E10E3E" w:rsidRDefault="00E10E3E" w:rsidP="00E10E3E">
      <w:pPr>
        <w:tabs>
          <w:tab w:val="left" w:pos="360"/>
          <w:tab w:val="left" w:pos="720"/>
        </w:tabs>
        <w:jc w:val="both"/>
        <w:rPr>
          <w:rFonts w:ascii="Garamond" w:hAnsi="Garamond"/>
        </w:rPr>
      </w:pPr>
    </w:p>
    <w:p w14:paraId="639F3CF4" w14:textId="77777777" w:rsidR="00E10E3E" w:rsidRPr="006F53A1" w:rsidRDefault="00E10E3E" w:rsidP="00E10E3E">
      <w:pPr>
        <w:tabs>
          <w:tab w:val="left" w:pos="360"/>
          <w:tab w:val="left" w:pos="720"/>
        </w:tabs>
        <w:jc w:val="both"/>
        <w:rPr>
          <w:rFonts w:ascii="Garamond" w:hAnsi="Garamond"/>
        </w:rPr>
      </w:pPr>
    </w:p>
    <w:p w14:paraId="6EF2452A" w14:textId="77777777" w:rsidR="00E10E3E" w:rsidRPr="006F53A1" w:rsidRDefault="00E10E3E" w:rsidP="00E10E3E">
      <w:pPr>
        <w:tabs>
          <w:tab w:val="left" w:pos="1080"/>
          <w:tab w:val="center" w:pos="7200"/>
        </w:tabs>
        <w:jc w:val="both"/>
        <w:rPr>
          <w:rFonts w:ascii="Garamond" w:hAnsi="Garamond"/>
        </w:rPr>
      </w:pPr>
      <w:r w:rsidRPr="006F53A1">
        <w:rPr>
          <w:rFonts w:ascii="Garamond" w:hAnsi="Garamond"/>
        </w:rPr>
        <w:t xml:space="preserve">Az eljárás száma: </w:t>
      </w:r>
      <w:r>
        <w:rPr>
          <w:rFonts w:ascii="Garamond" w:hAnsi="Garamond"/>
          <w:b/>
        </w:rPr>
        <w:t>……………</w:t>
      </w:r>
    </w:p>
    <w:p w14:paraId="5F544502" w14:textId="77777777" w:rsidR="00E10E3E" w:rsidRPr="006F53A1" w:rsidRDefault="00E10E3E" w:rsidP="00E10E3E">
      <w:pPr>
        <w:jc w:val="both"/>
        <w:rPr>
          <w:rFonts w:ascii="Garamond" w:hAnsi="Garamond"/>
        </w:rPr>
      </w:pPr>
      <w:r w:rsidRPr="006F53A1">
        <w:rPr>
          <w:rFonts w:ascii="Garamond" w:hAnsi="Garamond"/>
        </w:rPr>
        <w:t xml:space="preserve">Az eljárás tárgya: </w:t>
      </w:r>
      <w:r w:rsidRPr="00B0701E">
        <w:rPr>
          <w:rFonts w:ascii="Garamond" w:hAnsi="Garamond"/>
          <w:b/>
          <w:bCs/>
        </w:rPr>
        <w:t>„</w:t>
      </w:r>
      <w:r>
        <w:rPr>
          <w:rFonts w:ascii="Garamond" w:hAnsi="Garamond"/>
          <w:b/>
          <w:bCs/>
        </w:rPr>
        <w:t>…………………</w:t>
      </w:r>
      <w:r w:rsidRPr="00B0701E">
        <w:rPr>
          <w:rFonts w:ascii="Garamond" w:hAnsi="Garamond"/>
          <w:b/>
          <w:bCs/>
        </w:rPr>
        <w:t>”</w:t>
      </w:r>
    </w:p>
    <w:p w14:paraId="3EE8352B" w14:textId="77777777" w:rsidR="00E10E3E" w:rsidRPr="00DF65CB" w:rsidRDefault="00E10E3E" w:rsidP="00E10E3E">
      <w:pPr>
        <w:jc w:val="both"/>
        <w:rPr>
          <w:rFonts w:ascii="Garamond" w:hAnsi="Garamond"/>
        </w:rPr>
      </w:pPr>
      <w:r w:rsidRPr="006F53A1">
        <w:rPr>
          <w:rFonts w:ascii="Garamond" w:hAnsi="Garamond" w:cs="Arial Narrow"/>
        </w:rPr>
        <w:t xml:space="preserve">Ajánlatkérő: </w:t>
      </w:r>
      <w:r>
        <w:rPr>
          <w:rFonts w:ascii="Garamond" w:hAnsi="Garamond"/>
          <w:b/>
          <w:bCs/>
        </w:rPr>
        <w:t>……………</w:t>
      </w:r>
      <w:proofErr w:type="gramStart"/>
      <w:r>
        <w:rPr>
          <w:rFonts w:ascii="Garamond" w:hAnsi="Garamond"/>
          <w:b/>
          <w:bCs/>
        </w:rPr>
        <w:t>…….</w:t>
      </w:r>
      <w:proofErr w:type="gramEnd"/>
      <w:r>
        <w:rPr>
          <w:rFonts w:ascii="Garamond" w:hAnsi="Garamond"/>
          <w:b/>
          <w:bCs/>
        </w:rPr>
        <w:t>.</w:t>
      </w:r>
    </w:p>
    <w:p w14:paraId="6D4C8B7C" w14:textId="77777777" w:rsidR="00E10E3E" w:rsidRDefault="00E10E3E" w:rsidP="00E10E3E">
      <w:pPr>
        <w:tabs>
          <w:tab w:val="left" w:pos="1080"/>
          <w:tab w:val="center" w:pos="7200"/>
        </w:tabs>
        <w:jc w:val="both"/>
        <w:rPr>
          <w:rFonts w:ascii="Garamond" w:hAnsi="Garamond"/>
        </w:rPr>
      </w:pPr>
    </w:p>
    <w:p w14:paraId="2C8FFE39" w14:textId="77777777" w:rsidR="00E10E3E" w:rsidRPr="006F53A1" w:rsidRDefault="00E10E3E" w:rsidP="00E10E3E">
      <w:pPr>
        <w:tabs>
          <w:tab w:val="left" w:pos="1080"/>
          <w:tab w:val="center" w:pos="7200"/>
        </w:tabs>
        <w:jc w:val="both"/>
        <w:rPr>
          <w:rFonts w:ascii="Garamond" w:hAnsi="Garamond"/>
        </w:rPr>
      </w:pPr>
      <w:r w:rsidRPr="006F53A1">
        <w:rPr>
          <w:rFonts w:ascii="Garamond" w:hAnsi="Garamond"/>
        </w:rPr>
        <w:t xml:space="preserve">A nyilatkozattevő </w:t>
      </w:r>
      <w:r>
        <w:rPr>
          <w:rFonts w:ascii="Garamond" w:hAnsi="Garamond"/>
        </w:rPr>
        <w:t>nyertes ajánlattevő:</w:t>
      </w:r>
    </w:p>
    <w:p w14:paraId="2B189305" w14:textId="77777777" w:rsidR="00E10E3E" w:rsidRPr="005C5A5F" w:rsidRDefault="00E10E3E" w:rsidP="00E10E3E">
      <w:pPr>
        <w:numPr>
          <w:ilvl w:val="0"/>
          <w:numId w:val="59"/>
        </w:numPr>
        <w:tabs>
          <w:tab w:val="left" w:pos="1080"/>
          <w:tab w:val="center" w:pos="7200"/>
        </w:tabs>
        <w:jc w:val="both"/>
        <w:rPr>
          <w:rFonts w:ascii="Garamond" w:hAnsi="Garamond"/>
        </w:rPr>
      </w:pPr>
      <w:r w:rsidRPr="006F53A1">
        <w:rPr>
          <w:rFonts w:ascii="Garamond" w:hAnsi="Garamond"/>
        </w:rPr>
        <w:t xml:space="preserve">neve: </w:t>
      </w:r>
    </w:p>
    <w:p w14:paraId="68CCF723" w14:textId="77777777" w:rsidR="00E10E3E" w:rsidRDefault="00E10E3E" w:rsidP="00E10E3E">
      <w:pPr>
        <w:numPr>
          <w:ilvl w:val="0"/>
          <w:numId w:val="59"/>
        </w:numPr>
        <w:tabs>
          <w:tab w:val="left" w:pos="1080"/>
          <w:tab w:val="center" w:pos="7200"/>
        </w:tabs>
        <w:jc w:val="both"/>
        <w:rPr>
          <w:rFonts w:ascii="Garamond" w:hAnsi="Garamond"/>
        </w:rPr>
      </w:pPr>
      <w:r w:rsidRPr="006F53A1">
        <w:rPr>
          <w:rFonts w:ascii="Garamond" w:hAnsi="Garamond"/>
        </w:rPr>
        <w:t>székhelye:</w:t>
      </w:r>
    </w:p>
    <w:p w14:paraId="1A31EF21" w14:textId="77777777" w:rsidR="00E10E3E" w:rsidRPr="006F53A1" w:rsidRDefault="00E10E3E" w:rsidP="00E10E3E">
      <w:pPr>
        <w:tabs>
          <w:tab w:val="center" w:pos="7020"/>
        </w:tabs>
        <w:jc w:val="both"/>
        <w:rPr>
          <w:rFonts w:ascii="Garamond" w:hAnsi="Garamond"/>
        </w:rPr>
      </w:pPr>
    </w:p>
    <w:p w14:paraId="08AF90AB" w14:textId="77777777" w:rsidR="00E10E3E" w:rsidRPr="00C85EE4" w:rsidRDefault="00E10E3E" w:rsidP="00E10E3E">
      <w:pPr>
        <w:tabs>
          <w:tab w:val="left" w:pos="426"/>
        </w:tabs>
        <w:jc w:val="both"/>
        <w:rPr>
          <w:rFonts w:ascii="Garamond" w:hAnsi="Garamond"/>
          <w:i/>
          <w:iCs/>
        </w:rPr>
      </w:pPr>
      <w:r w:rsidRPr="00C85EE4">
        <w:rPr>
          <w:rFonts w:ascii="Garamond" w:hAnsi="Garamond"/>
          <w:i/>
          <w:iCs/>
        </w:rPr>
        <w:t>1/a. Alulírott</w:t>
      </w:r>
      <w:r>
        <w:rPr>
          <w:rFonts w:ascii="Garamond" w:hAnsi="Garamond"/>
          <w:i/>
          <w:iCs/>
        </w:rPr>
        <w:t xml:space="preserve"> […], </w:t>
      </w:r>
      <w:r w:rsidRPr="00C85EE4">
        <w:rPr>
          <w:rFonts w:ascii="Garamond" w:hAnsi="Garamond"/>
          <w:i/>
          <w:iCs/>
        </w:rPr>
        <w:t>mint a nyertes ajánlattevő képviselője a szerződés megkötésének időpontjában nyilatkozom, hogy az alábbi alvállalkozók részt vesznek a tárgyi szerződés teljesítésében:</w:t>
      </w:r>
    </w:p>
    <w:p w14:paraId="524DB521" w14:textId="77777777" w:rsidR="00E10E3E" w:rsidRPr="00C85EE4" w:rsidRDefault="00E10E3E" w:rsidP="00E10E3E">
      <w:pPr>
        <w:tabs>
          <w:tab w:val="left" w:pos="426"/>
        </w:tabs>
        <w:jc w:val="both"/>
        <w:rPr>
          <w:rFonts w:ascii="Garamond" w:hAnsi="Garamond"/>
          <w:i/>
          <w:iCs/>
        </w:rPr>
      </w:pPr>
    </w:p>
    <w:p w14:paraId="0A2A97FF" w14:textId="77777777" w:rsidR="00E10E3E" w:rsidRPr="00C85EE4" w:rsidRDefault="00E10E3E" w:rsidP="00E10E3E">
      <w:pPr>
        <w:tabs>
          <w:tab w:val="left" w:pos="426"/>
        </w:tabs>
        <w:jc w:val="both"/>
        <w:rPr>
          <w:rFonts w:ascii="Garamond" w:hAnsi="Garamond"/>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106"/>
        <w:gridCol w:w="2320"/>
        <w:gridCol w:w="2320"/>
        <w:gridCol w:w="2316"/>
      </w:tblGrid>
      <w:tr w:rsidR="00E10E3E" w:rsidRPr="00C85EE4" w14:paraId="35C8F655" w14:textId="77777777" w:rsidTr="002F4C91">
        <w:tc>
          <w:tcPr>
            <w:tcW w:w="1162" w:type="pct"/>
          </w:tcPr>
          <w:p w14:paraId="1F15BF6C" w14:textId="77777777" w:rsidR="00E10E3E" w:rsidRPr="00C85EE4" w:rsidRDefault="00E10E3E" w:rsidP="002F4C91">
            <w:pPr>
              <w:jc w:val="center"/>
              <w:rPr>
                <w:rFonts w:ascii="Garamond" w:hAnsi="Garamond"/>
                <w:i/>
                <w:iCs/>
              </w:rPr>
            </w:pPr>
            <w:r w:rsidRPr="00C85EE4">
              <w:rPr>
                <w:rFonts w:ascii="Garamond" w:hAnsi="Garamond"/>
                <w:i/>
                <w:iCs/>
              </w:rPr>
              <w:t>Alvállalkozó megnevezése (név, cím):</w:t>
            </w:r>
          </w:p>
        </w:tc>
        <w:tc>
          <w:tcPr>
            <w:tcW w:w="1280" w:type="pct"/>
          </w:tcPr>
          <w:p w14:paraId="205D450A" w14:textId="77777777" w:rsidR="00E10E3E" w:rsidRPr="00C85EE4" w:rsidRDefault="00E10E3E" w:rsidP="002F4C91">
            <w:pPr>
              <w:jc w:val="center"/>
              <w:rPr>
                <w:rFonts w:ascii="Garamond" w:hAnsi="Garamond"/>
                <w:i/>
                <w:iCs/>
              </w:rPr>
            </w:pPr>
            <w:r w:rsidRPr="00C85EE4">
              <w:rPr>
                <w:rFonts w:ascii="Garamond" w:hAnsi="Garamond"/>
                <w:i/>
                <w:iCs/>
              </w:rPr>
              <w:t>Adószáma:</w:t>
            </w:r>
          </w:p>
        </w:tc>
        <w:tc>
          <w:tcPr>
            <w:tcW w:w="1280" w:type="pct"/>
          </w:tcPr>
          <w:p w14:paraId="352E49F4" w14:textId="77777777" w:rsidR="00E10E3E" w:rsidRPr="00C85EE4" w:rsidRDefault="00E10E3E" w:rsidP="002F4C91">
            <w:pPr>
              <w:jc w:val="center"/>
              <w:rPr>
                <w:rFonts w:ascii="Garamond" w:hAnsi="Garamond"/>
                <w:i/>
                <w:iCs/>
              </w:rPr>
            </w:pPr>
            <w:r w:rsidRPr="00C85EE4">
              <w:rPr>
                <w:rFonts w:ascii="Garamond" w:hAnsi="Garamond"/>
                <w:i/>
                <w:iCs/>
              </w:rPr>
              <w:t>Elérhetősége</w:t>
            </w:r>
            <w:r>
              <w:rPr>
                <w:rFonts w:ascii="Garamond" w:hAnsi="Garamond"/>
                <w:i/>
                <w:iCs/>
              </w:rPr>
              <w:t xml:space="preserve"> (telefonszám, e-mail)</w:t>
            </w:r>
            <w:r w:rsidRPr="00C85EE4">
              <w:rPr>
                <w:rFonts w:ascii="Garamond" w:hAnsi="Garamond"/>
                <w:i/>
                <w:iCs/>
              </w:rPr>
              <w:t>:</w:t>
            </w:r>
          </w:p>
        </w:tc>
        <w:tc>
          <w:tcPr>
            <w:tcW w:w="1278" w:type="pct"/>
          </w:tcPr>
          <w:p w14:paraId="4BD7EDC2" w14:textId="77777777" w:rsidR="00E10E3E" w:rsidRPr="00C85EE4" w:rsidRDefault="00E10E3E" w:rsidP="002F4C91">
            <w:pPr>
              <w:jc w:val="center"/>
              <w:rPr>
                <w:rFonts w:ascii="Garamond" w:hAnsi="Garamond"/>
                <w:i/>
                <w:iCs/>
              </w:rPr>
            </w:pPr>
            <w:r w:rsidRPr="00C85EE4">
              <w:rPr>
                <w:rFonts w:ascii="Garamond" w:hAnsi="Garamond"/>
                <w:i/>
                <w:iCs/>
              </w:rPr>
              <w:t>Képviseletre jogosult</w:t>
            </w:r>
            <w:r>
              <w:rPr>
                <w:rFonts w:ascii="Garamond" w:hAnsi="Garamond"/>
                <w:i/>
                <w:iCs/>
              </w:rPr>
              <w:t xml:space="preserve"> megnevezése</w:t>
            </w:r>
            <w:r w:rsidRPr="00C85EE4">
              <w:rPr>
                <w:rFonts w:ascii="Garamond" w:hAnsi="Garamond"/>
                <w:i/>
                <w:iCs/>
              </w:rPr>
              <w:t>:</w:t>
            </w:r>
          </w:p>
        </w:tc>
      </w:tr>
      <w:tr w:rsidR="00E10E3E" w:rsidRPr="00C85EE4" w14:paraId="54CD8198" w14:textId="77777777" w:rsidTr="002F4C91">
        <w:tc>
          <w:tcPr>
            <w:tcW w:w="1162" w:type="pct"/>
          </w:tcPr>
          <w:p w14:paraId="799EDFF6" w14:textId="77777777" w:rsidR="00E10E3E" w:rsidRPr="00C85EE4" w:rsidRDefault="00E10E3E" w:rsidP="002F4C91">
            <w:pPr>
              <w:jc w:val="both"/>
              <w:rPr>
                <w:rFonts w:ascii="Garamond" w:hAnsi="Garamond"/>
                <w:i/>
                <w:iCs/>
              </w:rPr>
            </w:pPr>
          </w:p>
        </w:tc>
        <w:tc>
          <w:tcPr>
            <w:tcW w:w="1280" w:type="pct"/>
          </w:tcPr>
          <w:p w14:paraId="5F02CC56" w14:textId="77777777" w:rsidR="00E10E3E" w:rsidRPr="00C85EE4" w:rsidRDefault="00E10E3E" w:rsidP="002F4C91">
            <w:pPr>
              <w:jc w:val="both"/>
              <w:rPr>
                <w:rFonts w:ascii="Garamond" w:hAnsi="Garamond"/>
                <w:i/>
                <w:iCs/>
              </w:rPr>
            </w:pPr>
          </w:p>
        </w:tc>
        <w:tc>
          <w:tcPr>
            <w:tcW w:w="1280" w:type="pct"/>
          </w:tcPr>
          <w:p w14:paraId="0965F5B5" w14:textId="77777777" w:rsidR="00E10E3E" w:rsidRPr="00C85EE4" w:rsidRDefault="00E10E3E" w:rsidP="002F4C91">
            <w:pPr>
              <w:jc w:val="both"/>
              <w:rPr>
                <w:rFonts w:ascii="Garamond" w:hAnsi="Garamond"/>
                <w:i/>
                <w:iCs/>
              </w:rPr>
            </w:pPr>
          </w:p>
        </w:tc>
        <w:tc>
          <w:tcPr>
            <w:tcW w:w="1278" w:type="pct"/>
          </w:tcPr>
          <w:p w14:paraId="278FDAE6" w14:textId="77777777" w:rsidR="00E10E3E" w:rsidRPr="00C85EE4" w:rsidRDefault="00E10E3E" w:rsidP="002F4C91">
            <w:pPr>
              <w:jc w:val="both"/>
              <w:rPr>
                <w:rFonts w:ascii="Garamond" w:hAnsi="Garamond"/>
                <w:i/>
                <w:iCs/>
              </w:rPr>
            </w:pPr>
          </w:p>
        </w:tc>
      </w:tr>
      <w:tr w:rsidR="00E10E3E" w:rsidRPr="00C85EE4" w14:paraId="6472E9A5" w14:textId="77777777" w:rsidTr="002F4C91">
        <w:tc>
          <w:tcPr>
            <w:tcW w:w="1162" w:type="pct"/>
          </w:tcPr>
          <w:p w14:paraId="6AF18E77" w14:textId="77777777" w:rsidR="00E10E3E" w:rsidRPr="00C85EE4" w:rsidRDefault="00E10E3E" w:rsidP="002F4C91">
            <w:pPr>
              <w:jc w:val="both"/>
              <w:rPr>
                <w:rFonts w:ascii="Garamond" w:hAnsi="Garamond"/>
                <w:i/>
                <w:iCs/>
              </w:rPr>
            </w:pPr>
          </w:p>
        </w:tc>
        <w:tc>
          <w:tcPr>
            <w:tcW w:w="1280" w:type="pct"/>
          </w:tcPr>
          <w:p w14:paraId="4FF35ACC" w14:textId="77777777" w:rsidR="00E10E3E" w:rsidRPr="00C85EE4" w:rsidRDefault="00E10E3E" w:rsidP="002F4C91">
            <w:pPr>
              <w:jc w:val="both"/>
              <w:rPr>
                <w:rFonts w:ascii="Garamond" w:hAnsi="Garamond"/>
                <w:i/>
                <w:iCs/>
              </w:rPr>
            </w:pPr>
          </w:p>
        </w:tc>
        <w:tc>
          <w:tcPr>
            <w:tcW w:w="1280" w:type="pct"/>
          </w:tcPr>
          <w:p w14:paraId="45EF2FC8" w14:textId="77777777" w:rsidR="00E10E3E" w:rsidRPr="00C85EE4" w:rsidRDefault="00E10E3E" w:rsidP="002F4C91">
            <w:pPr>
              <w:jc w:val="both"/>
              <w:rPr>
                <w:rFonts w:ascii="Garamond" w:hAnsi="Garamond"/>
                <w:i/>
                <w:iCs/>
              </w:rPr>
            </w:pPr>
          </w:p>
        </w:tc>
        <w:tc>
          <w:tcPr>
            <w:tcW w:w="1278" w:type="pct"/>
          </w:tcPr>
          <w:p w14:paraId="0408E62C" w14:textId="77777777" w:rsidR="00E10E3E" w:rsidRPr="00C85EE4" w:rsidRDefault="00E10E3E" w:rsidP="002F4C91">
            <w:pPr>
              <w:jc w:val="both"/>
              <w:rPr>
                <w:rFonts w:ascii="Garamond" w:hAnsi="Garamond"/>
                <w:i/>
                <w:iCs/>
              </w:rPr>
            </w:pPr>
          </w:p>
        </w:tc>
      </w:tr>
      <w:tr w:rsidR="00E10E3E" w:rsidRPr="00C85EE4" w14:paraId="0DDE630B" w14:textId="77777777" w:rsidTr="002F4C91">
        <w:tc>
          <w:tcPr>
            <w:tcW w:w="1162" w:type="pct"/>
          </w:tcPr>
          <w:p w14:paraId="277A399B" w14:textId="4582615B" w:rsidR="00E10E3E" w:rsidRPr="00C85EE4" w:rsidRDefault="00E10E3E" w:rsidP="002F4C91">
            <w:pPr>
              <w:jc w:val="both"/>
              <w:rPr>
                <w:rFonts w:ascii="Garamond" w:hAnsi="Garamond"/>
                <w:i/>
                <w:iCs/>
              </w:rPr>
            </w:pPr>
            <w:r>
              <w:rPr>
                <w:rFonts w:ascii="Garamond" w:hAnsi="Garamond"/>
                <w:i/>
                <w:iCs/>
              </w:rPr>
              <w:t>A</w:t>
            </w:r>
            <w:r w:rsidRPr="00E10E3E">
              <w:rPr>
                <w:rFonts w:ascii="Garamond" w:hAnsi="Garamond"/>
                <w:i/>
                <w:iCs/>
              </w:rPr>
              <w:t xml:space="preserve">jánlattevői teljesítésen belül az alvállalkozói teljesítés </w:t>
            </w:r>
            <w:r>
              <w:rPr>
                <w:rFonts w:ascii="Garamond" w:hAnsi="Garamond"/>
                <w:i/>
                <w:iCs/>
              </w:rPr>
              <w:t xml:space="preserve">tényleges </w:t>
            </w:r>
            <w:r w:rsidRPr="00E10E3E">
              <w:rPr>
                <w:rFonts w:ascii="Garamond" w:hAnsi="Garamond"/>
                <w:i/>
                <w:iCs/>
              </w:rPr>
              <w:t>százalékos arány</w:t>
            </w:r>
            <w:r>
              <w:rPr>
                <w:rFonts w:ascii="Garamond" w:hAnsi="Garamond"/>
                <w:i/>
                <w:iCs/>
              </w:rPr>
              <w:t>a:</w:t>
            </w:r>
          </w:p>
        </w:tc>
        <w:tc>
          <w:tcPr>
            <w:tcW w:w="1280" w:type="pct"/>
          </w:tcPr>
          <w:p w14:paraId="1700C0E9" w14:textId="4AEC1447" w:rsidR="00E10E3E" w:rsidRPr="00C85EE4" w:rsidRDefault="00E10E3E" w:rsidP="002F4C91">
            <w:pPr>
              <w:jc w:val="both"/>
              <w:rPr>
                <w:rFonts w:ascii="Garamond" w:hAnsi="Garamond"/>
                <w:i/>
                <w:iCs/>
              </w:rPr>
            </w:pPr>
            <w:r>
              <w:rPr>
                <w:rFonts w:ascii="Garamond" w:hAnsi="Garamond"/>
                <w:i/>
                <w:iCs/>
              </w:rPr>
              <w:t>Ellenszolgáltatás teljesítésének időpontja:</w:t>
            </w:r>
          </w:p>
        </w:tc>
        <w:tc>
          <w:tcPr>
            <w:tcW w:w="1280" w:type="pct"/>
          </w:tcPr>
          <w:p w14:paraId="12F556B5" w14:textId="0E33557B" w:rsidR="00E10E3E" w:rsidRPr="00C85EE4" w:rsidRDefault="00E10E3E" w:rsidP="002F4C91">
            <w:pPr>
              <w:jc w:val="both"/>
              <w:rPr>
                <w:rFonts w:ascii="Garamond" w:hAnsi="Garamond"/>
                <w:i/>
                <w:iCs/>
              </w:rPr>
            </w:pPr>
            <w:r>
              <w:rPr>
                <w:rFonts w:ascii="Garamond" w:hAnsi="Garamond"/>
                <w:i/>
                <w:iCs/>
              </w:rPr>
              <w:t>Kifizetett ellenszolgáltatás értéke:</w:t>
            </w:r>
          </w:p>
        </w:tc>
        <w:tc>
          <w:tcPr>
            <w:tcW w:w="1278" w:type="pct"/>
          </w:tcPr>
          <w:p w14:paraId="690C09BC" w14:textId="77777777" w:rsidR="00E10E3E" w:rsidRPr="00C85EE4" w:rsidRDefault="00E10E3E" w:rsidP="002F4C91">
            <w:pPr>
              <w:jc w:val="both"/>
              <w:rPr>
                <w:rFonts w:ascii="Garamond" w:hAnsi="Garamond"/>
                <w:i/>
                <w:iCs/>
              </w:rPr>
            </w:pPr>
          </w:p>
        </w:tc>
      </w:tr>
      <w:tr w:rsidR="00E10E3E" w:rsidRPr="00C85EE4" w14:paraId="7E924A2F" w14:textId="77777777" w:rsidTr="002F4C91">
        <w:tc>
          <w:tcPr>
            <w:tcW w:w="1162" w:type="pct"/>
          </w:tcPr>
          <w:p w14:paraId="41F2D7BB" w14:textId="77777777" w:rsidR="00E10E3E" w:rsidRDefault="00E10E3E" w:rsidP="002F4C91">
            <w:pPr>
              <w:jc w:val="both"/>
              <w:rPr>
                <w:rFonts w:ascii="Garamond" w:hAnsi="Garamond"/>
                <w:i/>
                <w:iCs/>
              </w:rPr>
            </w:pPr>
          </w:p>
        </w:tc>
        <w:tc>
          <w:tcPr>
            <w:tcW w:w="1280" w:type="pct"/>
          </w:tcPr>
          <w:p w14:paraId="1C4AFDFF" w14:textId="77777777" w:rsidR="00E10E3E" w:rsidRDefault="00E10E3E" w:rsidP="002F4C91">
            <w:pPr>
              <w:jc w:val="both"/>
              <w:rPr>
                <w:rFonts w:ascii="Garamond" w:hAnsi="Garamond"/>
                <w:i/>
                <w:iCs/>
              </w:rPr>
            </w:pPr>
          </w:p>
        </w:tc>
        <w:tc>
          <w:tcPr>
            <w:tcW w:w="1280" w:type="pct"/>
          </w:tcPr>
          <w:p w14:paraId="03FEEA0B" w14:textId="77777777" w:rsidR="00E10E3E" w:rsidRDefault="00E10E3E" w:rsidP="002F4C91">
            <w:pPr>
              <w:jc w:val="both"/>
              <w:rPr>
                <w:rFonts w:ascii="Garamond" w:hAnsi="Garamond"/>
                <w:i/>
                <w:iCs/>
              </w:rPr>
            </w:pPr>
          </w:p>
        </w:tc>
        <w:tc>
          <w:tcPr>
            <w:tcW w:w="1278" w:type="pct"/>
          </w:tcPr>
          <w:p w14:paraId="656569A2" w14:textId="77777777" w:rsidR="00E10E3E" w:rsidRPr="00C85EE4" w:rsidRDefault="00E10E3E" w:rsidP="002F4C91">
            <w:pPr>
              <w:jc w:val="both"/>
              <w:rPr>
                <w:rFonts w:ascii="Garamond" w:hAnsi="Garamond"/>
                <w:i/>
                <w:iCs/>
              </w:rPr>
            </w:pPr>
          </w:p>
        </w:tc>
      </w:tr>
      <w:tr w:rsidR="00E10E3E" w:rsidRPr="00C85EE4" w14:paraId="36B4B583" w14:textId="77777777" w:rsidTr="002F4C91">
        <w:tc>
          <w:tcPr>
            <w:tcW w:w="1162" w:type="pct"/>
          </w:tcPr>
          <w:p w14:paraId="43D2D029" w14:textId="77777777" w:rsidR="00E10E3E" w:rsidRDefault="00E10E3E" w:rsidP="002F4C91">
            <w:pPr>
              <w:jc w:val="both"/>
              <w:rPr>
                <w:rFonts w:ascii="Garamond" w:hAnsi="Garamond"/>
                <w:i/>
                <w:iCs/>
              </w:rPr>
            </w:pPr>
          </w:p>
        </w:tc>
        <w:tc>
          <w:tcPr>
            <w:tcW w:w="1280" w:type="pct"/>
          </w:tcPr>
          <w:p w14:paraId="09889AA7" w14:textId="77777777" w:rsidR="00E10E3E" w:rsidRDefault="00E10E3E" w:rsidP="002F4C91">
            <w:pPr>
              <w:jc w:val="both"/>
              <w:rPr>
                <w:rFonts w:ascii="Garamond" w:hAnsi="Garamond"/>
                <w:i/>
                <w:iCs/>
              </w:rPr>
            </w:pPr>
          </w:p>
        </w:tc>
        <w:tc>
          <w:tcPr>
            <w:tcW w:w="1280" w:type="pct"/>
          </w:tcPr>
          <w:p w14:paraId="58A19F68" w14:textId="77777777" w:rsidR="00E10E3E" w:rsidRDefault="00E10E3E" w:rsidP="002F4C91">
            <w:pPr>
              <w:jc w:val="both"/>
              <w:rPr>
                <w:rFonts w:ascii="Garamond" w:hAnsi="Garamond"/>
                <w:i/>
                <w:iCs/>
              </w:rPr>
            </w:pPr>
          </w:p>
        </w:tc>
        <w:tc>
          <w:tcPr>
            <w:tcW w:w="1278" w:type="pct"/>
          </w:tcPr>
          <w:p w14:paraId="4B6D2F19" w14:textId="77777777" w:rsidR="00E10E3E" w:rsidRPr="00C85EE4" w:rsidRDefault="00E10E3E" w:rsidP="002F4C91">
            <w:pPr>
              <w:jc w:val="both"/>
              <w:rPr>
                <w:rFonts w:ascii="Garamond" w:hAnsi="Garamond"/>
                <w:i/>
                <w:iCs/>
              </w:rPr>
            </w:pPr>
          </w:p>
        </w:tc>
      </w:tr>
    </w:tbl>
    <w:p w14:paraId="3CF758D7" w14:textId="77777777" w:rsidR="00E10E3E" w:rsidRPr="006F53A1" w:rsidRDefault="00E10E3E" w:rsidP="00E10E3E">
      <w:pPr>
        <w:tabs>
          <w:tab w:val="left" w:pos="360"/>
          <w:tab w:val="left" w:pos="720"/>
        </w:tabs>
        <w:jc w:val="both"/>
        <w:rPr>
          <w:rFonts w:ascii="Garamond" w:hAnsi="Garamond"/>
        </w:rPr>
      </w:pPr>
    </w:p>
    <w:p w14:paraId="78180E83" w14:textId="77777777" w:rsidR="00E10E3E" w:rsidRPr="006F53A1" w:rsidRDefault="00E10E3E" w:rsidP="00E10E3E">
      <w:pPr>
        <w:pStyle w:val="Szvegtrzs2"/>
        <w:spacing w:after="0" w:line="240" w:lineRule="auto"/>
        <w:rPr>
          <w:rFonts w:ascii="Garamond" w:hAnsi="Garamond"/>
        </w:rPr>
      </w:pPr>
      <w:r w:rsidRPr="006F53A1">
        <w:rPr>
          <w:rFonts w:ascii="Garamond" w:hAnsi="Garamond"/>
        </w:rPr>
        <w:t>........................................., ………. év ..................... hó ........ nap</w:t>
      </w:r>
    </w:p>
    <w:p w14:paraId="4DF1B2B2" w14:textId="77777777" w:rsidR="00E10E3E" w:rsidRPr="006F53A1" w:rsidRDefault="00E10E3E" w:rsidP="00E10E3E">
      <w:pPr>
        <w:pStyle w:val="Szvegtrzs2"/>
        <w:spacing w:after="0" w:line="240" w:lineRule="auto"/>
        <w:rPr>
          <w:rFonts w:ascii="Garamond" w:hAnsi="Garamond"/>
        </w:rPr>
      </w:pPr>
    </w:p>
    <w:p w14:paraId="4C614149" w14:textId="77777777" w:rsidR="00E10E3E" w:rsidRPr="006F53A1" w:rsidRDefault="00E10E3E" w:rsidP="00E10E3E">
      <w:pPr>
        <w:pStyle w:val="Szvegtrzs2"/>
        <w:spacing w:after="0" w:line="240" w:lineRule="auto"/>
        <w:rPr>
          <w:rFonts w:ascii="Garamond" w:hAnsi="Garamond"/>
        </w:rPr>
      </w:pPr>
    </w:p>
    <w:p w14:paraId="4A127991" w14:textId="77777777" w:rsidR="00E10E3E" w:rsidRPr="006F53A1" w:rsidRDefault="00E10E3E" w:rsidP="00E10E3E">
      <w:pPr>
        <w:pStyle w:val="Szvegtrzs2"/>
        <w:spacing w:after="0" w:line="240" w:lineRule="auto"/>
        <w:rPr>
          <w:rFonts w:ascii="Garamond" w:hAnsi="Garamond"/>
        </w:rPr>
      </w:pPr>
    </w:p>
    <w:p w14:paraId="41CE86AB" w14:textId="77777777" w:rsidR="00E10E3E" w:rsidRPr="006F53A1" w:rsidRDefault="00E10E3E" w:rsidP="00E10E3E">
      <w:pPr>
        <w:tabs>
          <w:tab w:val="center" w:pos="7020"/>
        </w:tabs>
        <w:jc w:val="both"/>
        <w:rPr>
          <w:rFonts w:ascii="Garamond" w:hAnsi="Garamond"/>
        </w:rPr>
      </w:pPr>
      <w:r w:rsidRPr="006F53A1">
        <w:rPr>
          <w:rFonts w:ascii="Garamond" w:hAnsi="Garamond"/>
        </w:rPr>
        <w:tab/>
        <w:t>……………………………………….</w:t>
      </w:r>
    </w:p>
    <w:p w14:paraId="2B11238A" w14:textId="77777777" w:rsidR="00E10E3E" w:rsidRPr="003C4854" w:rsidRDefault="00E10E3E" w:rsidP="00E10E3E">
      <w:pPr>
        <w:tabs>
          <w:tab w:val="center" w:pos="7020"/>
        </w:tabs>
        <w:jc w:val="both"/>
        <w:rPr>
          <w:rFonts w:ascii="Garamond" w:hAnsi="Garamond"/>
        </w:rPr>
      </w:pPr>
      <w:r w:rsidRPr="006F53A1">
        <w:rPr>
          <w:rFonts w:ascii="Garamond" w:hAnsi="Garamond"/>
        </w:rPr>
        <w:tab/>
        <w:t>cégszerű aláírás</w:t>
      </w:r>
    </w:p>
    <w:p w14:paraId="4B8D41AB" w14:textId="77777777" w:rsidR="00E10E3E" w:rsidRDefault="00E10E3E" w:rsidP="00E10E3E"/>
    <w:p w14:paraId="051D237A" w14:textId="77777777" w:rsidR="00E10E3E" w:rsidRDefault="00E10E3E" w:rsidP="00E10E3E">
      <w:pPr>
        <w:rPr>
          <w:rFonts w:ascii="Garamond" w:hAnsi="Garamond" w:cs="Tahoma"/>
          <w:bCs/>
        </w:rPr>
      </w:pPr>
    </w:p>
    <w:p w14:paraId="4D230BE3" w14:textId="30DAB9C1" w:rsidR="00DF6C49" w:rsidRDefault="00DF6C49" w:rsidP="003B6722">
      <w:pPr>
        <w:rPr>
          <w:rFonts w:ascii="Garamond" w:hAnsi="Garamond" w:cs="Tahoma"/>
          <w:bCs/>
        </w:rPr>
      </w:pPr>
    </w:p>
    <w:sectPr w:rsidR="00DF6C49" w:rsidSect="004431E2">
      <w:headerReference w:type="default" r:id="rId8"/>
      <w:footerReference w:type="default" r:id="rId9"/>
      <w:pgSz w:w="11906" w:h="16838"/>
      <w:pgMar w:top="568" w:right="1417" w:bottom="851" w:left="1417" w:header="563" w:footer="1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007A2" w14:textId="77777777" w:rsidR="008C130D" w:rsidRDefault="008C130D" w:rsidP="005409D9">
      <w:r>
        <w:separator/>
      </w:r>
    </w:p>
  </w:endnote>
  <w:endnote w:type="continuationSeparator" w:id="0">
    <w:p w14:paraId="3911463C" w14:textId="77777777" w:rsidR="008C130D" w:rsidRDefault="008C130D" w:rsidP="00540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1703104"/>
      <w:docPartObj>
        <w:docPartGallery w:val="Page Numbers (Bottom of Page)"/>
        <w:docPartUnique/>
      </w:docPartObj>
    </w:sdtPr>
    <w:sdtEndPr>
      <w:rPr>
        <w:rFonts w:ascii="Garamond" w:hAnsi="Garamond" w:cs="Tahoma"/>
      </w:rPr>
    </w:sdtEndPr>
    <w:sdtContent>
      <w:p w14:paraId="612488BF" w14:textId="77777777" w:rsidR="008F40B4" w:rsidRPr="00CF39E2" w:rsidRDefault="008F40B4">
        <w:pPr>
          <w:pStyle w:val="llb"/>
          <w:jc w:val="center"/>
          <w:rPr>
            <w:rFonts w:ascii="Garamond" w:hAnsi="Garamond" w:cs="Tahoma"/>
          </w:rPr>
        </w:pPr>
        <w:r w:rsidRPr="00CF39E2">
          <w:rPr>
            <w:rFonts w:ascii="Garamond" w:hAnsi="Garamond" w:cs="Tahoma"/>
          </w:rPr>
          <w:fldChar w:fldCharType="begin"/>
        </w:r>
        <w:r w:rsidRPr="00CF39E2">
          <w:rPr>
            <w:rFonts w:ascii="Garamond" w:hAnsi="Garamond" w:cs="Tahoma"/>
          </w:rPr>
          <w:instrText>PAGE   \* MERGEFORMAT</w:instrText>
        </w:r>
        <w:r w:rsidRPr="00CF39E2">
          <w:rPr>
            <w:rFonts w:ascii="Garamond" w:hAnsi="Garamond" w:cs="Tahoma"/>
          </w:rPr>
          <w:fldChar w:fldCharType="separate"/>
        </w:r>
        <w:r w:rsidR="003B5957">
          <w:rPr>
            <w:rFonts w:ascii="Garamond" w:hAnsi="Garamond" w:cs="Tahoma"/>
            <w:noProof/>
          </w:rPr>
          <w:t>22</w:t>
        </w:r>
        <w:r w:rsidRPr="00CF39E2">
          <w:rPr>
            <w:rFonts w:ascii="Garamond" w:hAnsi="Garamond" w:cs="Tahoma"/>
          </w:rPr>
          <w:fldChar w:fldCharType="end"/>
        </w:r>
      </w:p>
    </w:sdtContent>
  </w:sdt>
  <w:p w14:paraId="519EE8A5" w14:textId="77777777" w:rsidR="008F40B4" w:rsidRDefault="008F40B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C9057" w14:textId="77777777" w:rsidR="008C130D" w:rsidRDefault="008C130D" w:rsidP="005409D9">
      <w:r>
        <w:separator/>
      </w:r>
    </w:p>
  </w:footnote>
  <w:footnote w:type="continuationSeparator" w:id="0">
    <w:p w14:paraId="603BC252" w14:textId="77777777" w:rsidR="008C130D" w:rsidRDefault="008C130D" w:rsidP="00540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A04C" w14:textId="77777777" w:rsidR="008F40B4" w:rsidRPr="00B401FC" w:rsidRDefault="008F40B4" w:rsidP="00B401FC">
    <w:pPr>
      <w:pStyle w:val="lfej"/>
      <w:jc w:val="right"/>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7.8pt;height:7.8pt" coordsize="" o:spt="100" o:bullet="t" adj="0,,0" path="" stroked="f">
        <v:stroke joinstyle="miter"/>
        <v:imagedata r:id="rId1" o:title="image42"/>
        <v:formulas/>
        <v:path o:connecttype="segments"/>
      </v:shape>
    </w:pict>
  </w:numPicBullet>
  <w:abstractNum w:abstractNumId="0" w15:restartNumberingAfterBreak="0">
    <w:nsid w:val="00BB2AC6"/>
    <w:multiLevelType w:val="hybridMultilevel"/>
    <w:tmpl w:val="53A080C2"/>
    <w:lvl w:ilvl="0" w:tplc="AA9E07B4">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166615A"/>
    <w:multiLevelType w:val="hybridMultilevel"/>
    <w:tmpl w:val="0916D060"/>
    <w:lvl w:ilvl="0" w:tplc="80A4B382">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A855A4"/>
    <w:multiLevelType w:val="hybridMultilevel"/>
    <w:tmpl w:val="7214F0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91D5CF8"/>
    <w:multiLevelType w:val="hybridMultilevel"/>
    <w:tmpl w:val="ABE02B66"/>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4" w15:restartNumberingAfterBreak="0">
    <w:nsid w:val="0AA8068C"/>
    <w:multiLevelType w:val="hybridMultilevel"/>
    <w:tmpl w:val="9C9A6E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15:restartNumberingAfterBreak="0">
    <w:nsid w:val="0AB7453A"/>
    <w:multiLevelType w:val="hybridMultilevel"/>
    <w:tmpl w:val="ADFE6466"/>
    <w:lvl w:ilvl="0" w:tplc="12EC2F74">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0CD50323"/>
    <w:multiLevelType w:val="hybridMultilevel"/>
    <w:tmpl w:val="30DE1490"/>
    <w:lvl w:ilvl="0" w:tplc="83F48E9A">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0D9D005B"/>
    <w:multiLevelType w:val="hybridMultilevel"/>
    <w:tmpl w:val="214CB282"/>
    <w:lvl w:ilvl="0" w:tplc="411A1048">
      <w:start w:val="1"/>
      <w:numFmt w:val="decimal"/>
      <w:lvlText w:val="%1."/>
      <w:lvlJc w:val="left"/>
      <w:pPr>
        <w:ind w:left="742" w:hanging="360"/>
      </w:pPr>
      <w:rPr>
        <w:rFonts w:hint="default"/>
      </w:rPr>
    </w:lvl>
    <w:lvl w:ilvl="1" w:tplc="040E0019" w:tentative="1">
      <w:start w:val="1"/>
      <w:numFmt w:val="lowerLetter"/>
      <w:lvlText w:val="%2."/>
      <w:lvlJc w:val="left"/>
      <w:pPr>
        <w:ind w:left="1462" w:hanging="360"/>
      </w:pPr>
    </w:lvl>
    <w:lvl w:ilvl="2" w:tplc="040E001B" w:tentative="1">
      <w:start w:val="1"/>
      <w:numFmt w:val="lowerRoman"/>
      <w:lvlText w:val="%3."/>
      <w:lvlJc w:val="right"/>
      <w:pPr>
        <w:ind w:left="2182" w:hanging="180"/>
      </w:pPr>
    </w:lvl>
    <w:lvl w:ilvl="3" w:tplc="040E000F" w:tentative="1">
      <w:start w:val="1"/>
      <w:numFmt w:val="decimal"/>
      <w:lvlText w:val="%4."/>
      <w:lvlJc w:val="left"/>
      <w:pPr>
        <w:ind w:left="2902" w:hanging="360"/>
      </w:pPr>
    </w:lvl>
    <w:lvl w:ilvl="4" w:tplc="040E0019" w:tentative="1">
      <w:start w:val="1"/>
      <w:numFmt w:val="lowerLetter"/>
      <w:lvlText w:val="%5."/>
      <w:lvlJc w:val="left"/>
      <w:pPr>
        <w:ind w:left="3622" w:hanging="360"/>
      </w:pPr>
    </w:lvl>
    <w:lvl w:ilvl="5" w:tplc="040E001B" w:tentative="1">
      <w:start w:val="1"/>
      <w:numFmt w:val="lowerRoman"/>
      <w:lvlText w:val="%6."/>
      <w:lvlJc w:val="right"/>
      <w:pPr>
        <w:ind w:left="4342" w:hanging="180"/>
      </w:pPr>
    </w:lvl>
    <w:lvl w:ilvl="6" w:tplc="040E000F" w:tentative="1">
      <w:start w:val="1"/>
      <w:numFmt w:val="decimal"/>
      <w:lvlText w:val="%7."/>
      <w:lvlJc w:val="left"/>
      <w:pPr>
        <w:ind w:left="5062" w:hanging="360"/>
      </w:pPr>
    </w:lvl>
    <w:lvl w:ilvl="7" w:tplc="040E0019" w:tentative="1">
      <w:start w:val="1"/>
      <w:numFmt w:val="lowerLetter"/>
      <w:lvlText w:val="%8."/>
      <w:lvlJc w:val="left"/>
      <w:pPr>
        <w:ind w:left="5782" w:hanging="360"/>
      </w:pPr>
    </w:lvl>
    <w:lvl w:ilvl="8" w:tplc="040E001B" w:tentative="1">
      <w:start w:val="1"/>
      <w:numFmt w:val="lowerRoman"/>
      <w:lvlText w:val="%9."/>
      <w:lvlJc w:val="right"/>
      <w:pPr>
        <w:ind w:left="6502" w:hanging="180"/>
      </w:pPr>
    </w:lvl>
  </w:abstractNum>
  <w:abstractNum w:abstractNumId="8" w15:restartNumberingAfterBreak="0">
    <w:nsid w:val="0ED404C0"/>
    <w:multiLevelType w:val="hybridMultilevel"/>
    <w:tmpl w:val="7C9CFEAE"/>
    <w:lvl w:ilvl="0" w:tplc="F53CC1C0">
      <w:start w:val="1"/>
      <w:numFmt w:val="lowerLetter"/>
      <w:lvlText w:val="%1)"/>
      <w:lvlJc w:val="left"/>
      <w:pPr>
        <w:ind w:left="720" w:hanging="360"/>
      </w:pPr>
      <w:rPr>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098476B"/>
    <w:multiLevelType w:val="hybridMultilevel"/>
    <w:tmpl w:val="37006FE6"/>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0" w15:restartNumberingAfterBreak="0">
    <w:nsid w:val="10D15446"/>
    <w:multiLevelType w:val="hybridMultilevel"/>
    <w:tmpl w:val="AFE435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12464729"/>
    <w:multiLevelType w:val="hybridMultilevel"/>
    <w:tmpl w:val="0116F5D0"/>
    <w:lvl w:ilvl="0" w:tplc="040E0001">
      <w:start w:val="1"/>
      <w:numFmt w:val="bullet"/>
      <w:lvlText w:val=""/>
      <w:lvlJc w:val="left"/>
      <w:pPr>
        <w:ind w:left="870" w:hanging="360"/>
      </w:pPr>
      <w:rPr>
        <w:rFonts w:ascii="Symbol" w:hAnsi="Symbol" w:hint="default"/>
      </w:rPr>
    </w:lvl>
    <w:lvl w:ilvl="1" w:tplc="040E0003" w:tentative="1">
      <w:start w:val="1"/>
      <w:numFmt w:val="bullet"/>
      <w:lvlText w:val="o"/>
      <w:lvlJc w:val="left"/>
      <w:pPr>
        <w:ind w:left="1590" w:hanging="360"/>
      </w:pPr>
      <w:rPr>
        <w:rFonts w:ascii="Courier New" w:hAnsi="Courier New" w:cs="Courier New" w:hint="default"/>
      </w:rPr>
    </w:lvl>
    <w:lvl w:ilvl="2" w:tplc="040E0005" w:tentative="1">
      <w:start w:val="1"/>
      <w:numFmt w:val="bullet"/>
      <w:lvlText w:val=""/>
      <w:lvlJc w:val="left"/>
      <w:pPr>
        <w:ind w:left="2310" w:hanging="360"/>
      </w:pPr>
      <w:rPr>
        <w:rFonts w:ascii="Wingdings" w:hAnsi="Wingdings" w:hint="default"/>
      </w:rPr>
    </w:lvl>
    <w:lvl w:ilvl="3" w:tplc="040E0001" w:tentative="1">
      <w:start w:val="1"/>
      <w:numFmt w:val="bullet"/>
      <w:lvlText w:val=""/>
      <w:lvlJc w:val="left"/>
      <w:pPr>
        <w:ind w:left="3030" w:hanging="360"/>
      </w:pPr>
      <w:rPr>
        <w:rFonts w:ascii="Symbol" w:hAnsi="Symbol" w:hint="default"/>
      </w:rPr>
    </w:lvl>
    <w:lvl w:ilvl="4" w:tplc="040E0003" w:tentative="1">
      <w:start w:val="1"/>
      <w:numFmt w:val="bullet"/>
      <w:lvlText w:val="o"/>
      <w:lvlJc w:val="left"/>
      <w:pPr>
        <w:ind w:left="3750" w:hanging="360"/>
      </w:pPr>
      <w:rPr>
        <w:rFonts w:ascii="Courier New" w:hAnsi="Courier New" w:cs="Courier New" w:hint="default"/>
      </w:rPr>
    </w:lvl>
    <w:lvl w:ilvl="5" w:tplc="040E0005" w:tentative="1">
      <w:start w:val="1"/>
      <w:numFmt w:val="bullet"/>
      <w:lvlText w:val=""/>
      <w:lvlJc w:val="left"/>
      <w:pPr>
        <w:ind w:left="4470" w:hanging="360"/>
      </w:pPr>
      <w:rPr>
        <w:rFonts w:ascii="Wingdings" w:hAnsi="Wingdings" w:hint="default"/>
      </w:rPr>
    </w:lvl>
    <w:lvl w:ilvl="6" w:tplc="040E0001" w:tentative="1">
      <w:start w:val="1"/>
      <w:numFmt w:val="bullet"/>
      <w:lvlText w:val=""/>
      <w:lvlJc w:val="left"/>
      <w:pPr>
        <w:ind w:left="5190" w:hanging="360"/>
      </w:pPr>
      <w:rPr>
        <w:rFonts w:ascii="Symbol" w:hAnsi="Symbol" w:hint="default"/>
      </w:rPr>
    </w:lvl>
    <w:lvl w:ilvl="7" w:tplc="040E0003" w:tentative="1">
      <w:start w:val="1"/>
      <w:numFmt w:val="bullet"/>
      <w:lvlText w:val="o"/>
      <w:lvlJc w:val="left"/>
      <w:pPr>
        <w:ind w:left="5910" w:hanging="360"/>
      </w:pPr>
      <w:rPr>
        <w:rFonts w:ascii="Courier New" w:hAnsi="Courier New" w:cs="Courier New" w:hint="default"/>
      </w:rPr>
    </w:lvl>
    <w:lvl w:ilvl="8" w:tplc="040E0005" w:tentative="1">
      <w:start w:val="1"/>
      <w:numFmt w:val="bullet"/>
      <w:lvlText w:val=""/>
      <w:lvlJc w:val="left"/>
      <w:pPr>
        <w:ind w:left="6630" w:hanging="360"/>
      </w:pPr>
      <w:rPr>
        <w:rFonts w:ascii="Wingdings" w:hAnsi="Wingdings" w:hint="default"/>
      </w:rPr>
    </w:lvl>
  </w:abstractNum>
  <w:abstractNum w:abstractNumId="12" w15:restartNumberingAfterBreak="0">
    <w:nsid w:val="139C04CA"/>
    <w:multiLevelType w:val="hybridMultilevel"/>
    <w:tmpl w:val="C4244978"/>
    <w:lvl w:ilvl="0" w:tplc="194CCEDE">
      <w:numFmt w:val="bullet"/>
      <w:lvlText w:val="-"/>
      <w:lvlJc w:val="left"/>
      <w:pPr>
        <w:ind w:left="786" w:hanging="360"/>
      </w:pPr>
      <w:rPr>
        <w:rFonts w:ascii="Cambria" w:eastAsia="Times New Roman" w:hAnsi="Cambria" w:cs="Times New Roman"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3" w15:restartNumberingAfterBreak="0">
    <w:nsid w:val="16310D5D"/>
    <w:multiLevelType w:val="hybridMultilevel"/>
    <w:tmpl w:val="D2C0B99E"/>
    <w:lvl w:ilvl="0" w:tplc="C0F27F9C">
      <w:start w:val="7"/>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6AB4CDB"/>
    <w:multiLevelType w:val="hybridMultilevel"/>
    <w:tmpl w:val="413C269C"/>
    <w:lvl w:ilvl="0" w:tplc="040E0017">
      <w:start w:val="1"/>
      <w:numFmt w:val="lowerLetter"/>
      <w:lvlText w:val="%1)"/>
      <w:lvlJc w:val="left"/>
      <w:pPr>
        <w:ind w:left="1488" w:hanging="360"/>
      </w:pPr>
    </w:lvl>
    <w:lvl w:ilvl="1" w:tplc="040E0019" w:tentative="1">
      <w:start w:val="1"/>
      <w:numFmt w:val="lowerLetter"/>
      <w:lvlText w:val="%2."/>
      <w:lvlJc w:val="left"/>
      <w:pPr>
        <w:ind w:left="2208" w:hanging="360"/>
      </w:pPr>
    </w:lvl>
    <w:lvl w:ilvl="2" w:tplc="040E001B" w:tentative="1">
      <w:start w:val="1"/>
      <w:numFmt w:val="lowerRoman"/>
      <w:lvlText w:val="%3."/>
      <w:lvlJc w:val="right"/>
      <w:pPr>
        <w:ind w:left="2928" w:hanging="180"/>
      </w:pPr>
    </w:lvl>
    <w:lvl w:ilvl="3" w:tplc="040E000F" w:tentative="1">
      <w:start w:val="1"/>
      <w:numFmt w:val="decimal"/>
      <w:lvlText w:val="%4."/>
      <w:lvlJc w:val="left"/>
      <w:pPr>
        <w:ind w:left="3648" w:hanging="360"/>
      </w:pPr>
    </w:lvl>
    <w:lvl w:ilvl="4" w:tplc="040E0019" w:tentative="1">
      <w:start w:val="1"/>
      <w:numFmt w:val="lowerLetter"/>
      <w:lvlText w:val="%5."/>
      <w:lvlJc w:val="left"/>
      <w:pPr>
        <w:ind w:left="4368" w:hanging="360"/>
      </w:pPr>
    </w:lvl>
    <w:lvl w:ilvl="5" w:tplc="040E001B" w:tentative="1">
      <w:start w:val="1"/>
      <w:numFmt w:val="lowerRoman"/>
      <w:lvlText w:val="%6."/>
      <w:lvlJc w:val="right"/>
      <w:pPr>
        <w:ind w:left="5088" w:hanging="180"/>
      </w:pPr>
    </w:lvl>
    <w:lvl w:ilvl="6" w:tplc="040E000F" w:tentative="1">
      <w:start w:val="1"/>
      <w:numFmt w:val="decimal"/>
      <w:lvlText w:val="%7."/>
      <w:lvlJc w:val="left"/>
      <w:pPr>
        <w:ind w:left="5808" w:hanging="360"/>
      </w:pPr>
    </w:lvl>
    <w:lvl w:ilvl="7" w:tplc="040E0019" w:tentative="1">
      <w:start w:val="1"/>
      <w:numFmt w:val="lowerLetter"/>
      <w:lvlText w:val="%8."/>
      <w:lvlJc w:val="left"/>
      <w:pPr>
        <w:ind w:left="6528" w:hanging="360"/>
      </w:pPr>
    </w:lvl>
    <w:lvl w:ilvl="8" w:tplc="040E001B" w:tentative="1">
      <w:start w:val="1"/>
      <w:numFmt w:val="lowerRoman"/>
      <w:lvlText w:val="%9."/>
      <w:lvlJc w:val="right"/>
      <w:pPr>
        <w:ind w:left="7248" w:hanging="180"/>
      </w:pPr>
    </w:lvl>
  </w:abstractNum>
  <w:abstractNum w:abstractNumId="15" w15:restartNumberingAfterBreak="0">
    <w:nsid w:val="171959C4"/>
    <w:multiLevelType w:val="hybridMultilevel"/>
    <w:tmpl w:val="08949618"/>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16" w15:restartNumberingAfterBreak="0">
    <w:nsid w:val="178A4912"/>
    <w:multiLevelType w:val="hybridMultilevel"/>
    <w:tmpl w:val="4E44ED92"/>
    <w:lvl w:ilvl="0" w:tplc="7CDA41A2">
      <w:start w:val="1"/>
      <w:numFmt w:val="decimal"/>
      <w:lvlText w:val="%1."/>
      <w:lvlJc w:val="left"/>
      <w:pPr>
        <w:ind w:left="360" w:hanging="360"/>
      </w:pPr>
      <w:rPr>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7" w15:restartNumberingAfterBreak="0">
    <w:nsid w:val="183735C8"/>
    <w:multiLevelType w:val="hybridMultilevel"/>
    <w:tmpl w:val="CCD49F7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8" w15:restartNumberingAfterBreak="0">
    <w:nsid w:val="1AC6412D"/>
    <w:multiLevelType w:val="hybridMultilevel"/>
    <w:tmpl w:val="1BFAB5CA"/>
    <w:lvl w:ilvl="0" w:tplc="95D0CA22">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1D27076A"/>
    <w:multiLevelType w:val="hybridMultilevel"/>
    <w:tmpl w:val="441C7396"/>
    <w:lvl w:ilvl="0" w:tplc="040E0001">
      <w:start w:val="1"/>
      <w:numFmt w:val="bullet"/>
      <w:lvlText w:val=""/>
      <w:lvlJc w:val="left"/>
      <w:pPr>
        <w:ind w:left="1211" w:hanging="360"/>
      </w:pPr>
      <w:rPr>
        <w:rFonts w:ascii="Symbol" w:hAnsi="Symbol" w:hint="default"/>
      </w:rPr>
    </w:lvl>
    <w:lvl w:ilvl="1" w:tplc="040E0003" w:tentative="1">
      <w:start w:val="1"/>
      <w:numFmt w:val="bullet"/>
      <w:lvlText w:val="o"/>
      <w:lvlJc w:val="left"/>
      <w:pPr>
        <w:ind w:left="1931" w:hanging="360"/>
      </w:pPr>
      <w:rPr>
        <w:rFonts w:ascii="Courier New" w:hAnsi="Courier New" w:cs="Courier New" w:hint="default"/>
      </w:rPr>
    </w:lvl>
    <w:lvl w:ilvl="2" w:tplc="040E0005" w:tentative="1">
      <w:start w:val="1"/>
      <w:numFmt w:val="bullet"/>
      <w:lvlText w:val=""/>
      <w:lvlJc w:val="left"/>
      <w:pPr>
        <w:ind w:left="2651" w:hanging="360"/>
      </w:pPr>
      <w:rPr>
        <w:rFonts w:ascii="Wingdings" w:hAnsi="Wingdings" w:hint="default"/>
      </w:rPr>
    </w:lvl>
    <w:lvl w:ilvl="3" w:tplc="040E0001" w:tentative="1">
      <w:start w:val="1"/>
      <w:numFmt w:val="bullet"/>
      <w:lvlText w:val=""/>
      <w:lvlJc w:val="left"/>
      <w:pPr>
        <w:ind w:left="3371" w:hanging="360"/>
      </w:pPr>
      <w:rPr>
        <w:rFonts w:ascii="Symbol" w:hAnsi="Symbol" w:hint="default"/>
      </w:rPr>
    </w:lvl>
    <w:lvl w:ilvl="4" w:tplc="040E0003" w:tentative="1">
      <w:start w:val="1"/>
      <w:numFmt w:val="bullet"/>
      <w:lvlText w:val="o"/>
      <w:lvlJc w:val="left"/>
      <w:pPr>
        <w:ind w:left="4091" w:hanging="360"/>
      </w:pPr>
      <w:rPr>
        <w:rFonts w:ascii="Courier New" w:hAnsi="Courier New" w:cs="Courier New" w:hint="default"/>
      </w:rPr>
    </w:lvl>
    <w:lvl w:ilvl="5" w:tplc="040E0005" w:tentative="1">
      <w:start w:val="1"/>
      <w:numFmt w:val="bullet"/>
      <w:lvlText w:val=""/>
      <w:lvlJc w:val="left"/>
      <w:pPr>
        <w:ind w:left="4811" w:hanging="360"/>
      </w:pPr>
      <w:rPr>
        <w:rFonts w:ascii="Wingdings" w:hAnsi="Wingdings" w:hint="default"/>
      </w:rPr>
    </w:lvl>
    <w:lvl w:ilvl="6" w:tplc="040E0001" w:tentative="1">
      <w:start w:val="1"/>
      <w:numFmt w:val="bullet"/>
      <w:lvlText w:val=""/>
      <w:lvlJc w:val="left"/>
      <w:pPr>
        <w:ind w:left="5531" w:hanging="360"/>
      </w:pPr>
      <w:rPr>
        <w:rFonts w:ascii="Symbol" w:hAnsi="Symbol" w:hint="default"/>
      </w:rPr>
    </w:lvl>
    <w:lvl w:ilvl="7" w:tplc="040E0003" w:tentative="1">
      <w:start w:val="1"/>
      <w:numFmt w:val="bullet"/>
      <w:lvlText w:val="o"/>
      <w:lvlJc w:val="left"/>
      <w:pPr>
        <w:ind w:left="6251" w:hanging="360"/>
      </w:pPr>
      <w:rPr>
        <w:rFonts w:ascii="Courier New" w:hAnsi="Courier New" w:cs="Courier New" w:hint="default"/>
      </w:rPr>
    </w:lvl>
    <w:lvl w:ilvl="8" w:tplc="040E0005" w:tentative="1">
      <w:start w:val="1"/>
      <w:numFmt w:val="bullet"/>
      <w:lvlText w:val=""/>
      <w:lvlJc w:val="left"/>
      <w:pPr>
        <w:ind w:left="6971" w:hanging="360"/>
      </w:pPr>
      <w:rPr>
        <w:rFonts w:ascii="Wingdings" w:hAnsi="Wingdings" w:hint="default"/>
      </w:rPr>
    </w:lvl>
  </w:abstractNum>
  <w:abstractNum w:abstractNumId="20" w15:restartNumberingAfterBreak="0">
    <w:nsid w:val="1DBD1CDA"/>
    <w:multiLevelType w:val="multilevel"/>
    <w:tmpl w:val="61F8BBCE"/>
    <w:lvl w:ilvl="0">
      <w:start w:val="5"/>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1" w15:restartNumberingAfterBreak="0">
    <w:nsid w:val="1E5E3E40"/>
    <w:multiLevelType w:val="hybridMultilevel"/>
    <w:tmpl w:val="9D6A9130"/>
    <w:lvl w:ilvl="0" w:tplc="040E0001">
      <w:start w:val="1"/>
      <w:numFmt w:val="bullet"/>
      <w:lvlText w:val=""/>
      <w:lvlJc w:val="left"/>
      <w:pPr>
        <w:ind w:left="1070" w:hanging="360"/>
      </w:pPr>
      <w:rPr>
        <w:rFonts w:ascii="Symbol" w:hAnsi="Symbol" w:hint="default"/>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22" w15:restartNumberingAfterBreak="0">
    <w:nsid w:val="215B618F"/>
    <w:multiLevelType w:val="hybridMultilevel"/>
    <w:tmpl w:val="F2BEEBF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3" w15:restartNumberingAfterBreak="0">
    <w:nsid w:val="218D4BEA"/>
    <w:multiLevelType w:val="hybridMultilevel"/>
    <w:tmpl w:val="026E976E"/>
    <w:lvl w:ilvl="0" w:tplc="AC269A58">
      <w:start w:val="1"/>
      <w:numFmt w:val="bullet"/>
      <w:lvlText w:val="-"/>
      <w:lvlJc w:val="left"/>
      <w:pPr>
        <w:tabs>
          <w:tab w:val="num" w:pos="1260"/>
        </w:tabs>
        <w:ind w:left="1260" w:hanging="360"/>
      </w:pPr>
      <w:rPr>
        <w:rFonts w:ascii="Times New Roman" w:hAnsi="Times New Roman" w:cs="Times New Roman" w:hint="default"/>
        <w:caps w:val="0"/>
        <w:strike w:val="0"/>
        <w:dstrike w:val="0"/>
        <w:vanish w:val="0"/>
        <w:color w:val="000000"/>
        <w:vertAlign w:val="baseline"/>
      </w:rPr>
    </w:lvl>
    <w:lvl w:ilvl="1" w:tplc="040E0003" w:tentative="1">
      <w:start w:val="1"/>
      <w:numFmt w:val="bullet"/>
      <w:lvlText w:val="o"/>
      <w:lvlJc w:val="left"/>
      <w:pPr>
        <w:tabs>
          <w:tab w:val="num" w:pos="1980"/>
        </w:tabs>
        <w:ind w:left="1980" w:hanging="360"/>
      </w:pPr>
      <w:rPr>
        <w:rFonts w:ascii="Courier New" w:hAnsi="Courier New" w:cs="Courier New" w:hint="default"/>
      </w:rPr>
    </w:lvl>
    <w:lvl w:ilvl="2" w:tplc="040E0005" w:tentative="1">
      <w:start w:val="1"/>
      <w:numFmt w:val="bullet"/>
      <w:lvlText w:val=""/>
      <w:lvlJc w:val="left"/>
      <w:pPr>
        <w:tabs>
          <w:tab w:val="num" w:pos="2700"/>
        </w:tabs>
        <w:ind w:left="2700" w:hanging="360"/>
      </w:pPr>
      <w:rPr>
        <w:rFonts w:ascii="Wingdings" w:hAnsi="Wingdings" w:hint="default"/>
      </w:rPr>
    </w:lvl>
    <w:lvl w:ilvl="3" w:tplc="040E0001" w:tentative="1">
      <w:start w:val="1"/>
      <w:numFmt w:val="bullet"/>
      <w:lvlText w:val=""/>
      <w:lvlJc w:val="left"/>
      <w:pPr>
        <w:tabs>
          <w:tab w:val="num" w:pos="3420"/>
        </w:tabs>
        <w:ind w:left="3420" w:hanging="360"/>
      </w:pPr>
      <w:rPr>
        <w:rFonts w:ascii="Symbol" w:hAnsi="Symbol" w:hint="default"/>
      </w:rPr>
    </w:lvl>
    <w:lvl w:ilvl="4" w:tplc="040E0003" w:tentative="1">
      <w:start w:val="1"/>
      <w:numFmt w:val="bullet"/>
      <w:lvlText w:val="o"/>
      <w:lvlJc w:val="left"/>
      <w:pPr>
        <w:tabs>
          <w:tab w:val="num" w:pos="4140"/>
        </w:tabs>
        <w:ind w:left="4140" w:hanging="360"/>
      </w:pPr>
      <w:rPr>
        <w:rFonts w:ascii="Courier New" w:hAnsi="Courier New" w:cs="Courier New" w:hint="default"/>
      </w:rPr>
    </w:lvl>
    <w:lvl w:ilvl="5" w:tplc="040E0005" w:tentative="1">
      <w:start w:val="1"/>
      <w:numFmt w:val="bullet"/>
      <w:lvlText w:val=""/>
      <w:lvlJc w:val="left"/>
      <w:pPr>
        <w:tabs>
          <w:tab w:val="num" w:pos="4860"/>
        </w:tabs>
        <w:ind w:left="4860" w:hanging="360"/>
      </w:pPr>
      <w:rPr>
        <w:rFonts w:ascii="Wingdings" w:hAnsi="Wingdings" w:hint="default"/>
      </w:rPr>
    </w:lvl>
    <w:lvl w:ilvl="6" w:tplc="040E0001" w:tentative="1">
      <w:start w:val="1"/>
      <w:numFmt w:val="bullet"/>
      <w:lvlText w:val=""/>
      <w:lvlJc w:val="left"/>
      <w:pPr>
        <w:tabs>
          <w:tab w:val="num" w:pos="5580"/>
        </w:tabs>
        <w:ind w:left="5580" w:hanging="360"/>
      </w:pPr>
      <w:rPr>
        <w:rFonts w:ascii="Symbol" w:hAnsi="Symbol" w:hint="default"/>
      </w:rPr>
    </w:lvl>
    <w:lvl w:ilvl="7" w:tplc="040E0003" w:tentative="1">
      <w:start w:val="1"/>
      <w:numFmt w:val="bullet"/>
      <w:lvlText w:val="o"/>
      <w:lvlJc w:val="left"/>
      <w:pPr>
        <w:tabs>
          <w:tab w:val="num" w:pos="6300"/>
        </w:tabs>
        <w:ind w:left="6300" w:hanging="360"/>
      </w:pPr>
      <w:rPr>
        <w:rFonts w:ascii="Courier New" w:hAnsi="Courier New" w:cs="Courier New" w:hint="default"/>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21903B29"/>
    <w:multiLevelType w:val="hybridMultilevel"/>
    <w:tmpl w:val="63288ECE"/>
    <w:lvl w:ilvl="0" w:tplc="7982D2D2">
      <w:start w:val="9"/>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5" w15:restartNumberingAfterBreak="0">
    <w:nsid w:val="21B4394A"/>
    <w:multiLevelType w:val="hybridMultilevel"/>
    <w:tmpl w:val="230E2832"/>
    <w:lvl w:ilvl="0" w:tplc="4126A1D0">
      <w:start w:val="4"/>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24AD39B1"/>
    <w:multiLevelType w:val="hybridMultilevel"/>
    <w:tmpl w:val="D8E2FBA4"/>
    <w:lvl w:ilvl="0" w:tplc="56D80442">
      <w:start w:val="1"/>
      <w:numFmt w:val="decimal"/>
      <w:lvlText w:val="%1."/>
      <w:lvlJc w:val="left"/>
      <w:pPr>
        <w:ind w:left="360" w:hanging="360"/>
      </w:pPr>
      <w:rPr>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7" w15:restartNumberingAfterBreak="0">
    <w:nsid w:val="26390DFB"/>
    <w:multiLevelType w:val="hybridMultilevel"/>
    <w:tmpl w:val="0178A664"/>
    <w:lvl w:ilvl="0" w:tplc="C4CAF7B4">
      <w:start w:val="7"/>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2BBE643B"/>
    <w:multiLevelType w:val="hybridMultilevel"/>
    <w:tmpl w:val="9FA89972"/>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9" w15:restartNumberingAfterBreak="0">
    <w:nsid w:val="2CEF09D4"/>
    <w:multiLevelType w:val="hybridMultilevel"/>
    <w:tmpl w:val="0B1457D0"/>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0" w15:restartNumberingAfterBreak="0">
    <w:nsid w:val="2D7A63FB"/>
    <w:multiLevelType w:val="hybridMultilevel"/>
    <w:tmpl w:val="CCA218D8"/>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31" w15:restartNumberingAfterBreak="0">
    <w:nsid w:val="2DDC7A07"/>
    <w:multiLevelType w:val="hybridMultilevel"/>
    <w:tmpl w:val="48EAA32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2" w15:restartNumberingAfterBreak="0">
    <w:nsid w:val="337831DA"/>
    <w:multiLevelType w:val="hybridMultilevel"/>
    <w:tmpl w:val="9CE6C2D2"/>
    <w:lvl w:ilvl="0" w:tplc="372844E6">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3" w15:restartNumberingAfterBreak="0">
    <w:nsid w:val="387E7665"/>
    <w:multiLevelType w:val="hybridMultilevel"/>
    <w:tmpl w:val="CAEAE9BE"/>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648" w:hanging="360"/>
      </w:pPr>
      <w:rPr>
        <w:rFonts w:ascii="Courier New" w:hAnsi="Courier New" w:cs="Courier New" w:hint="default"/>
      </w:rPr>
    </w:lvl>
    <w:lvl w:ilvl="2" w:tplc="040E0005" w:tentative="1">
      <w:start w:val="1"/>
      <w:numFmt w:val="bullet"/>
      <w:lvlText w:val=""/>
      <w:lvlJc w:val="left"/>
      <w:pPr>
        <w:ind w:left="2368" w:hanging="360"/>
      </w:pPr>
      <w:rPr>
        <w:rFonts w:ascii="Wingdings" w:hAnsi="Wingdings" w:hint="default"/>
      </w:rPr>
    </w:lvl>
    <w:lvl w:ilvl="3" w:tplc="040E0001" w:tentative="1">
      <w:start w:val="1"/>
      <w:numFmt w:val="bullet"/>
      <w:lvlText w:val=""/>
      <w:lvlJc w:val="left"/>
      <w:pPr>
        <w:ind w:left="3088" w:hanging="360"/>
      </w:pPr>
      <w:rPr>
        <w:rFonts w:ascii="Symbol" w:hAnsi="Symbol" w:hint="default"/>
      </w:rPr>
    </w:lvl>
    <w:lvl w:ilvl="4" w:tplc="040E0003" w:tentative="1">
      <w:start w:val="1"/>
      <w:numFmt w:val="bullet"/>
      <w:lvlText w:val="o"/>
      <w:lvlJc w:val="left"/>
      <w:pPr>
        <w:ind w:left="3808" w:hanging="360"/>
      </w:pPr>
      <w:rPr>
        <w:rFonts w:ascii="Courier New" w:hAnsi="Courier New" w:cs="Courier New" w:hint="default"/>
      </w:rPr>
    </w:lvl>
    <w:lvl w:ilvl="5" w:tplc="040E0005" w:tentative="1">
      <w:start w:val="1"/>
      <w:numFmt w:val="bullet"/>
      <w:lvlText w:val=""/>
      <w:lvlJc w:val="left"/>
      <w:pPr>
        <w:ind w:left="4528" w:hanging="360"/>
      </w:pPr>
      <w:rPr>
        <w:rFonts w:ascii="Wingdings" w:hAnsi="Wingdings" w:hint="default"/>
      </w:rPr>
    </w:lvl>
    <w:lvl w:ilvl="6" w:tplc="040E0001" w:tentative="1">
      <w:start w:val="1"/>
      <w:numFmt w:val="bullet"/>
      <w:lvlText w:val=""/>
      <w:lvlJc w:val="left"/>
      <w:pPr>
        <w:ind w:left="5248" w:hanging="360"/>
      </w:pPr>
      <w:rPr>
        <w:rFonts w:ascii="Symbol" w:hAnsi="Symbol" w:hint="default"/>
      </w:rPr>
    </w:lvl>
    <w:lvl w:ilvl="7" w:tplc="040E0003" w:tentative="1">
      <w:start w:val="1"/>
      <w:numFmt w:val="bullet"/>
      <w:lvlText w:val="o"/>
      <w:lvlJc w:val="left"/>
      <w:pPr>
        <w:ind w:left="5968" w:hanging="360"/>
      </w:pPr>
      <w:rPr>
        <w:rFonts w:ascii="Courier New" w:hAnsi="Courier New" w:cs="Courier New" w:hint="default"/>
      </w:rPr>
    </w:lvl>
    <w:lvl w:ilvl="8" w:tplc="040E0005" w:tentative="1">
      <w:start w:val="1"/>
      <w:numFmt w:val="bullet"/>
      <w:lvlText w:val=""/>
      <w:lvlJc w:val="left"/>
      <w:pPr>
        <w:ind w:left="6688" w:hanging="360"/>
      </w:pPr>
      <w:rPr>
        <w:rFonts w:ascii="Wingdings" w:hAnsi="Wingdings" w:hint="default"/>
      </w:rPr>
    </w:lvl>
  </w:abstractNum>
  <w:abstractNum w:abstractNumId="34" w15:restartNumberingAfterBreak="0">
    <w:nsid w:val="3E962FB6"/>
    <w:multiLevelType w:val="hybridMultilevel"/>
    <w:tmpl w:val="54A6EA0A"/>
    <w:lvl w:ilvl="0" w:tplc="FDE866DE">
      <w:start w:val="1"/>
      <w:numFmt w:val="decimal"/>
      <w:lvlText w:val="%1."/>
      <w:lvlJc w:val="left"/>
      <w:pPr>
        <w:ind w:left="36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40356602"/>
    <w:multiLevelType w:val="hybridMultilevel"/>
    <w:tmpl w:val="6D5010CC"/>
    <w:lvl w:ilvl="0" w:tplc="187479C2">
      <w:start w:val="6"/>
      <w:numFmt w:val="decimal"/>
      <w:lvlText w:val="%1."/>
      <w:lvlJc w:val="left"/>
      <w:pPr>
        <w:ind w:left="360" w:hanging="360"/>
      </w:pPr>
      <w:rPr>
        <w:rFonts w:hint="default"/>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6" w15:restartNumberingAfterBreak="0">
    <w:nsid w:val="427F418C"/>
    <w:multiLevelType w:val="hybridMultilevel"/>
    <w:tmpl w:val="BB6E0A5C"/>
    <w:lvl w:ilvl="0" w:tplc="34784740">
      <w:start w:val="1"/>
      <w:numFmt w:val="bullet"/>
      <w:lvlText w:val=""/>
      <w:lvlJc w:val="left"/>
      <w:pPr>
        <w:tabs>
          <w:tab w:val="num" w:pos="284"/>
        </w:tabs>
        <w:ind w:left="284" w:hanging="284"/>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3BD6FB3"/>
    <w:multiLevelType w:val="hybridMultilevel"/>
    <w:tmpl w:val="077EA81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444247E1"/>
    <w:multiLevelType w:val="hybridMultilevel"/>
    <w:tmpl w:val="8A6CD58E"/>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39" w15:restartNumberingAfterBreak="0">
    <w:nsid w:val="456B56CD"/>
    <w:multiLevelType w:val="hybridMultilevel"/>
    <w:tmpl w:val="E8C8CE6C"/>
    <w:lvl w:ilvl="0" w:tplc="AD30996A">
      <w:start w:val="1"/>
      <w:numFmt w:val="bullet"/>
      <w:lvlText w:val="•"/>
      <w:lvlJc w:val="left"/>
      <w:pPr>
        <w:tabs>
          <w:tab w:val="num" w:pos="720"/>
        </w:tabs>
        <w:ind w:left="720" w:hanging="360"/>
      </w:pPr>
      <w:rPr>
        <w:rFonts w:ascii="Arial" w:hAnsi="Arial" w:hint="default"/>
      </w:rPr>
    </w:lvl>
    <w:lvl w:ilvl="1" w:tplc="E2100D00" w:tentative="1">
      <w:start w:val="1"/>
      <w:numFmt w:val="bullet"/>
      <w:lvlText w:val="•"/>
      <w:lvlJc w:val="left"/>
      <w:pPr>
        <w:tabs>
          <w:tab w:val="num" w:pos="1440"/>
        </w:tabs>
        <w:ind w:left="1440" w:hanging="360"/>
      </w:pPr>
      <w:rPr>
        <w:rFonts w:ascii="Arial" w:hAnsi="Arial" w:hint="default"/>
      </w:rPr>
    </w:lvl>
    <w:lvl w:ilvl="2" w:tplc="F490CA18" w:tentative="1">
      <w:start w:val="1"/>
      <w:numFmt w:val="bullet"/>
      <w:lvlText w:val="•"/>
      <w:lvlJc w:val="left"/>
      <w:pPr>
        <w:tabs>
          <w:tab w:val="num" w:pos="2160"/>
        </w:tabs>
        <w:ind w:left="2160" w:hanging="360"/>
      </w:pPr>
      <w:rPr>
        <w:rFonts w:ascii="Arial" w:hAnsi="Arial" w:hint="default"/>
      </w:rPr>
    </w:lvl>
    <w:lvl w:ilvl="3" w:tplc="AA0067E6" w:tentative="1">
      <w:start w:val="1"/>
      <w:numFmt w:val="bullet"/>
      <w:lvlText w:val="•"/>
      <w:lvlJc w:val="left"/>
      <w:pPr>
        <w:tabs>
          <w:tab w:val="num" w:pos="2880"/>
        </w:tabs>
        <w:ind w:left="2880" w:hanging="360"/>
      </w:pPr>
      <w:rPr>
        <w:rFonts w:ascii="Arial" w:hAnsi="Arial" w:hint="default"/>
      </w:rPr>
    </w:lvl>
    <w:lvl w:ilvl="4" w:tplc="73866DE4" w:tentative="1">
      <w:start w:val="1"/>
      <w:numFmt w:val="bullet"/>
      <w:lvlText w:val="•"/>
      <w:lvlJc w:val="left"/>
      <w:pPr>
        <w:tabs>
          <w:tab w:val="num" w:pos="3600"/>
        </w:tabs>
        <w:ind w:left="3600" w:hanging="360"/>
      </w:pPr>
      <w:rPr>
        <w:rFonts w:ascii="Arial" w:hAnsi="Arial" w:hint="default"/>
      </w:rPr>
    </w:lvl>
    <w:lvl w:ilvl="5" w:tplc="5900A70E" w:tentative="1">
      <w:start w:val="1"/>
      <w:numFmt w:val="bullet"/>
      <w:lvlText w:val="•"/>
      <w:lvlJc w:val="left"/>
      <w:pPr>
        <w:tabs>
          <w:tab w:val="num" w:pos="4320"/>
        </w:tabs>
        <w:ind w:left="4320" w:hanging="360"/>
      </w:pPr>
      <w:rPr>
        <w:rFonts w:ascii="Arial" w:hAnsi="Arial" w:hint="default"/>
      </w:rPr>
    </w:lvl>
    <w:lvl w:ilvl="6" w:tplc="3B2A235E" w:tentative="1">
      <w:start w:val="1"/>
      <w:numFmt w:val="bullet"/>
      <w:lvlText w:val="•"/>
      <w:lvlJc w:val="left"/>
      <w:pPr>
        <w:tabs>
          <w:tab w:val="num" w:pos="5040"/>
        </w:tabs>
        <w:ind w:left="5040" w:hanging="360"/>
      </w:pPr>
      <w:rPr>
        <w:rFonts w:ascii="Arial" w:hAnsi="Arial" w:hint="default"/>
      </w:rPr>
    </w:lvl>
    <w:lvl w:ilvl="7" w:tplc="323A3072" w:tentative="1">
      <w:start w:val="1"/>
      <w:numFmt w:val="bullet"/>
      <w:lvlText w:val="•"/>
      <w:lvlJc w:val="left"/>
      <w:pPr>
        <w:tabs>
          <w:tab w:val="num" w:pos="5760"/>
        </w:tabs>
        <w:ind w:left="5760" w:hanging="360"/>
      </w:pPr>
      <w:rPr>
        <w:rFonts w:ascii="Arial" w:hAnsi="Arial" w:hint="default"/>
      </w:rPr>
    </w:lvl>
    <w:lvl w:ilvl="8" w:tplc="E1D4157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4588381D"/>
    <w:multiLevelType w:val="hybridMultilevel"/>
    <w:tmpl w:val="EEEC575E"/>
    <w:lvl w:ilvl="0" w:tplc="2F9E3FF8">
      <w:start w:val="1"/>
      <w:numFmt w:val="decimal"/>
      <w:lvlText w:val="%1."/>
      <w:lvlJc w:val="left"/>
      <w:pPr>
        <w:ind w:left="360" w:hanging="360"/>
      </w:pPr>
      <w:rPr>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1" w15:restartNumberingAfterBreak="0">
    <w:nsid w:val="49D70271"/>
    <w:multiLevelType w:val="hybridMultilevel"/>
    <w:tmpl w:val="B4C0966C"/>
    <w:lvl w:ilvl="0" w:tplc="475CF884">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4AE161C4"/>
    <w:multiLevelType w:val="hybridMultilevel"/>
    <w:tmpl w:val="CE0ACD3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3" w15:restartNumberingAfterBreak="0">
    <w:nsid w:val="4D48140E"/>
    <w:multiLevelType w:val="hybridMultilevel"/>
    <w:tmpl w:val="3E20AF50"/>
    <w:lvl w:ilvl="0" w:tplc="040E0001">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44" w15:restartNumberingAfterBreak="0">
    <w:nsid w:val="4E281B1E"/>
    <w:multiLevelType w:val="hybridMultilevel"/>
    <w:tmpl w:val="6A92BDD6"/>
    <w:lvl w:ilvl="0" w:tplc="75CA5068">
      <w:start w:val="1"/>
      <w:numFmt w:val="decimal"/>
      <w:lvlText w:val="%1."/>
      <w:lvlJc w:val="left"/>
      <w:pPr>
        <w:ind w:left="360" w:hanging="360"/>
      </w:pPr>
      <w:rPr>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5" w15:restartNumberingAfterBreak="0">
    <w:nsid w:val="553925D3"/>
    <w:multiLevelType w:val="hybridMultilevel"/>
    <w:tmpl w:val="C8A8719A"/>
    <w:lvl w:ilvl="0" w:tplc="8A126F2C">
      <w:start w:val="1"/>
      <w:numFmt w:val="decimal"/>
      <w:lvlText w:val="%1."/>
      <w:lvlJc w:val="left"/>
      <w:pPr>
        <w:ind w:left="360" w:hanging="360"/>
      </w:pPr>
      <w:rPr>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6" w15:restartNumberingAfterBreak="0">
    <w:nsid w:val="59241622"/>
    <w:multiLevelType w:val="hybridMultilevel"/>
    <w:tmpl w:val="7E8AE996"/>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47" w15:restartNumberingAfterBreak="0">
    <w:nsid w:val="5DD20CCD"/>
    <w:multiLevelType w:val="hybridMultilevel"/>
    <w:tmpl w:val="55A87CF0"/>
    <w:lvl w:ilvl="0" w:tplc="98BCF0FC">
      <w:start w:val="5"/>
      <w:numFmt w:val="decimal"/>
      <w:lvlText w:val="%1."/>
      <w:lvlJc w:val="left"/>
      <w:pPr>
        <w:ind w:left="36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8" w15:restartNumberingAfterBreak="0">
    <w:nsid w:val="5FAD3571"/>
    <w:multiLevelType w:val="hybridMultilevel"/>
    <w:tmpl w:val="D7A43734"/>
    <w:lvl w:ilvl="0" w:tplc="43846C0E">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9" w15:restartNumberingAfterBreak="0">
    <w:nsid w:val="66906F75"/>
    <w:multiLevelType w:val="hybridMultilevel"/>
    <w:tmpl w:val="67941748"/>
    <w:lvl w:ilvl="0" w:tplc="040E0001">
      <w:start w:val="1"/>
      <w:numFmt w:val="bullet"/>
      <w:lvlText w:val=""/>
      <w:lvlJc w:val="left"/>
      <w:pPr>
        <w:ind w:left="928" w:hanging="360"/>
      </w:pPr>
      <w:rPr>
        <w:rFonts w:ascii="Symbol" w:hAnsi="Symbo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50" w15:restartNumberingAfterBreak="0">
    <w:nsid w:val="68AE30DE"/>
    <w:multiLevelType w:val="hybridMultilevel"/>
    <w:tmpl w:val="EDBCD126"/>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51" w15:restartNumberingAfterBreak="0">
    <w:nsid w:val="69FD60AF"/>
    <w:multiLevelType w:val="hybridMultilevel"/>
    <w:tmpl w:val="E36AFAB8"/>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2" w15:restartNumberingAfterBreak="0">
    <w:nsid w:val="6AE46BB7"/>
    <w:multiLevelType w:val="hybridMultilevel"/>
    <w:tmpl w:val="B6D220A6"/>
    <w:lvl w:ilvl="0" w:tplc="71703698">
      <w:start w:val="1"/>
      <w:numFmt w:val="decimal"/>
      <w:lvlText w:val="%1."/>
      <w:lvlJc w:val="left"/>
      <w:pPr>
        <w:ind w:left="360" w:hanging="360"/>
      </w:pPr>
      <w:rPr>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3" w15:restartNumberingAfterBreak="0">
    <w:nsid w:val="6C246CA9"/>
    <w:multiLevelType w:val="hybridMultilevel"/>
    <w:tmpl w:val="6E542C88"/>
    <w:lvl w:ilvl="0" w:tplc="30F8130E">
      <w:start w:val="1"/>
      <w:numFmt w:val="lowerLetter"/>
      <w:lvlText w:val="%1)"/>
      <w:lvlJc w:val="left"/>
      <w:pPr>
        <w:ind w:left="786" w:hanging="360"/>
      </w:pPr>
      <w:rPr>
        <w:b w:val="0"/>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54" w15:restartNumberingAfterBreak="0">
    <w:nsid w:val="7502254E"/>
    <w:multiLevelType w:val="hybridMultilevel"/>
    <w:tmpl w:val="D7428F22"/>
    <w:lvl w:ilvl="0" w:tplc="AF9ED3B0">
      <w:start w:val="1"/>
      <w:numFmt w:val="decimal"/>
      <w:lvlText w:val="%1. sz. melléklet"/>
      <w:lvlJc w:val="left"/>
      <w:pPr>
        <w:tabs>
          <w:tab w:val="num" w:pos="644"/>
        </w:tabs>
        <w:ind w:left="644" w:hanging="360"/>
      </w:pPr>
      <w:rPr>
        <w:rFonts w:hint="default"/>
      </w:rPr>
    </w:lvl>
    <w:lvl w:ilvl="1" w:tplc="040E0019" w:tentative="1">
      <w:start w:val="1"/>
      <w:numFmt w:val="lowerLetter"/>
      <w:lvlText w:val="%2."/>
      <w:lvlJc w:val="left"/>
      <w:pPr>
        <w:tabs>
          <w:tab w:val="num" w:pos="-1821"/>
        </w:tabs>
        <w:ind w:left="-1821" w:hanging="360"/>
      </w:pPr>
    </w:lvl>
    <w:lvl w:ilvl="2" w:tplc="040E001B" w:tentative="1">
      <w:start w:val="1"/>
      <w:numFmt w:val="lowerRoman"/>
      <w:lvlText w:val="%3."/>
      <w:lvlJc w:val="right"/>
      <w:pPr>
        <w:tabs>
          <w:tab w:val="num" w:pos="-1101"/>
        </w:tabs>
        <w:ind w:left="-1101" w:hanging="180"/>
      </w:pPr>
    </w:lvl>
    <w:lvl w:ilvl="3" w:tplc="040E000F" w:tentative="1">
      <w:start w:val="1"/>
      <w:numFmt w:val="decimal"/>
      <w:lvlText w:val="%4."/>
      <w:lvlJc w:val="left"/>
      <w:pPr>
        <w:tabs>
          <w:tab w:val="num" w:pos="-381"/>
        </w:tabs>
        <w:ind w:left="-381" w:hanging="360"/>
      </w:pPr>
    </w:lvl>
    <w:lvl w:ilvl="4" w:tplc="040E0019" w:tentative="1">
      <w:start w:val="1"/>
      <w:numFmt w:val="lowerLetter"/>
      <w:lvlText w:val="%5."/>
      <w:lvlJc w:val="left"/>
      <w:pPr>
        <w:tabs>
          <w:tab w:val="num" w:pos="339"/>
        </w:tabs>
        <w:ind w:left="339" w:hanging="360"/>
      </w:pPr>
    </w:lvl>
    <w:lvl w:ilvl="5" w:tplc="040E001B" w:tentative="1">
      <w:start w:val="1"/>
      <w:numFmt w:val="lowerRoman"/>
      <w:lvlText w:val="%6."/>
      <w:lvlJc w:val="right"/>
      <w:pPr>
        <w:tabs>
          <w:tab w:val="num" w:pos="1059"/>
        </w:tabs>
        <w:ind w:left="1059" w:hanging="180"/>
      </w:pPr>
    </w:lvl>
    <w:lvl w:ilvl="6" w:tplc="040E000F" w:tentative="1">
      <w:start w:val="1"/>
      <w:numFmt w:val="decimal"/>
      <w:lvlText w:val="%7."/>
      <w:lvlJc w:val="left"/>
      <w:pPr>
        <w:tabs>
          <w:tab w:val="num" w:pos="1779"/>
        </w:tabs>
        <w:ind w:left="1779" w:hanging="360"/>
      </w:pPr>
    </w:lvl>
    <w:lvl w:ilvl="7" w:tplc="040E0019" w:tentative="1">
      <w:start w:val="1"/>
      <w:numFmt w:val="lowerLetter"/>
      <w:lvlText w:val="%8."/>
      <w:lvlJc w:val="left"/>
      <w:pPr>
        <w:tabs>
          <w:tab w:val="num" w:pos="2499"/>
        </w:tabs>
        <w:ind w:left="2499" w:hanging="360"/>
      </w:pPr>
    </w:lvl>
    <w:lvl w:ilvl="8" w:tplc="040E001B" w:tentative="1">
      <w:start w:val="1"/>
      <w:numFmt w:val="lowerRoman"/>
      <w:lvlText w:val="%9."/>
      <w:lvlJc w:val="right"/>
      <w:pPr>
        <w:tabs>
          <w:tab w:val="num" w:pos="3219"/>
        </w:tabs>
        <w:ind w:left="3219" w:hanging="180"/>
      </w:pPr>
    </w:lvl>
  </w:abstractNum>
  <w:abstractNum w:abstractNumId="55" w15:restartNumberingAfterBreak="0">
    <w:nsid w:val="75D652ED"/>
    <w:multiLevelType w:val="hybridMultilevel"/>
    <w:tmpl w:val="390626E6"/>
    <w:lvl w:ilvl="0" w:tplc="81B231A4">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76434C6C"/>
    <w:multiLevelType w:val="hybridMultilevel"/>
    <w:tmpl w:val="03485E22"/>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7" w15:restartNumberingAfterBreak="0">
    <w:nsid w:val="767A6658"/>
    <w:multiLevelType w:val="hybridMultilevel"/>
    <w:tmpl w:val="00B69CAA"/>
    <w:lvl w:ilvl="0" w:tplc="040E0017">
      <w:start w:val="1"/>
      <w:numFmt w:val="lowerLetter"/>
      <w:lvlText w:val="%1)"/>
      <w:lvlJc w:val="left"/>
      <w:pPr>
        <w:tabs>
          <w:tab w:val="num" w:pos="928"/>
        </w:tabs>
        <w:ind w:left="928" w:hanging="360"/>
      </w:pPr>
    </w:lvl>
    <w:lvl w:ilvl="1" w:tplc="040E0019" w:tentative="1">
      <w:start w:val="1"/>
      <w:numFmt w:val="lowerLetter"/>
      <w:lvlText w:val="%2."/>
      <w:lvlJc w:val="left"/>
      <w:pPr>
        <w:tabs>
          <w:tab w:val="num" w:pos="1648"/>
        </w:tabs>
        <w:ind w:left="1648" w:hanging="360"/>
      </w:pPr>
    </w:lvl>
    <w:lvl w:ilvl="2" w:tplc="040E001B" w:tentative="1">
      <w:start w:val="1"/>
      <w:numFmt w:val="lowerRoman"/>
      <w:lvlText w:val="%3."/>
      <w:lvlJc w:val="right"/>
      <w:pPr>
        <w:tabs>
          <w:tab w:val="num" w:pos="2368"/>
        </w:tabs>
        <w:ind w:left="2368" w:hanging="180"/>
      </w:pPr>
    </w:lvl>
    <w:lvl w:ilvl="3" w:tplc="040E000F" w:tentative="1">
      <w:start w:val="1"/>
      <w:numFmt w:val="decimal"/>
      <w:lvlText w:val="%4."/>
      <w:lvlJc w:val="left"/>
      <w:pPr>
        <w:tabs>
          <w:tab w:val="num" w:pos="3088"/>
        </w:tabs>
        <w:ind w:left="3088" w:hanging="360"/>
      </w:pPr>
    </w:lvl>
    <w:lvl w:ilvl="4" w:tplc="040E0019" w:tentative="1">
      <w:start w:val="1"/>
      <w:numFmt w:val="lowerLetter"/>
      <w:lvlText w:val="%5."/>
      <w:lvlJc w:val="left"/>
      <w:pPr>
        <w:tabs>
          <w:tab w:val="num" w:pos="3808"/>
        </w:tabs>
        <w:ind w:left="3808" w:hanging="360"/>
      </w:pPr>
    </w:lvl>
    <w:lvl w:ilvl="5" w:tplc="040E001B" w:tentative="1">
      <w:start w:val="1"/>
      <w:numFmt w:val="lowerRoman"/>
      <w:lvlText w:val="%6."/>
      <w:lvlJc w:val="right"/>
      <w:pPr>
        <w:tabs>
          <w:tab w:val="num" w:pos="4528"/>
        </w:tabs>
        <w:ind w:left="4528" w:hanging="180"/>
      </w:pPr>
    </w:lvl>
    <w:lvl w:ilvl="6" w:tplc="040E000F" w:tentative="1">
      <w:start w:val="1"/>
      <w:numFmt w:val="decimal"/>
      <w:lvlText w:val="%7."/>
      <w:lvlJc w:val="left"/>
      <w:pPr>
        <w:tabs>
          <w:tab w:val="num" w:pos="5248"/>
        </w:tabs>
        <w:ind w:left="5248" w:hanging="360"/>
      </w:pPr>
    </w:lvl>
    <w:lvl w:ilvl="7" w:tplc="040E0019" w:tentative="1">
      <w:start w:val="1"/>
      <w:numFmt w:val="lowerLetter"/>
      <w:lvlText w:val="%8."/>
      <w:lvlJc w:val="left"/>
      <w:pPr>
        <w:tabs>
          <w:tab w:val="num" w:pos="5968"/>
        </w:tabs>
        <w:ind w:left="5968" w:hanging="360"/>
      </w:pPr>
    </w:lvl>
    <w:lvl w:ilvl="8" w:tplc="040E001B" w:tentative="1">
      <w:start w:val="1"/>
      <w:numFmt w:val="lowerRoman"/>
      <w:lvlText w:val="%9."/>
      <w:lvlJc w:val="right"/>
      <w:pPr>
        <w:tabs>
          <w:tab w:val="num" w:pos="6688"/>
        </w:tabs>
        <w:ind w:left="6688" w:hanging="180"/>
      </w:pPr>
    </w:lvl>
  </w:abstractNum>
  <w:abstractNum w:abstractNumId="58" w15:restartNumberingAfterBreak="0">
    <w:nsid w:val="793415AC"/>
    <w:multiLevelType w:val="hybridMultilevel"/>
    <w:tmpl w:val="DBACFD9C"/>
    <w:lvl w:ilvl="0" w:tplc="01DA7A8A">
      <w:start w:val="1"/>
      <w:numFmt w:val="decimal"/>
      <w:lvlText w:val="%1."/>
      <w:lvlJc w:val="left"/>
      <w:pPr>
        <w:ind w:left="36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9" w15:restartNumberingAfterBreak="0">
    <w:nsid w:val="7C5B0314"/>
    <w:multiLevelType w:val="hybridMultilevel"/>
    <w:tmpl w:val="89D67B60"/>
    <w:lvl w:ilvl="0" w:tplc="1DCC91C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7C67518B"/>
    <w:multiLevelType w:val="hybridMultilevel"/>
    <w:tmpl w:val="4BF68DEA"/>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61" w15:restartNumberingAfterBreak="0">
    <w:nsid w:val="7D8F1A0A"/>
    <w:multiLevelType w:val="hybridMultilevel"/>
    <w:tmpl w:val="3F68E3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2049642629">
    <w:abstractNumId w:val="54"/>
  </w:num>
  <w:num w:numId="2" w16cid:durableId="1210531266">
    <w:abstractNumId w:val="15"/>
  </w:num>
  <w:num w:numId="3" w16cid:durableId="1288467197">
    <w:abstractNumId w:val="40"/>
  </w:num>
  <w:num w:numId="4" w16cid:durableId="603422382">
    <w:abstractNumId w:val="1"/>
  </w:num>
  <w:num w:numId="5" w16cid:durableId="330910062">
    <w:abstractNumId w:val="34"/>
  </w:num>
  <w:num w:numId="6" w16cid:durableId="1997493890">
    <w:abstractNumId w:val="53"/>
  </w:num>
  <w:num w:numId="7" w16cid:durableId="1118723008">
    <w:abstractNumId w:val="9"/>
  </w:num>
  <w:num w:numId="8" w16cid:durableId="610749348">
    <w:abstractNumId w:val="19"/>
  </w:num>
  <w:num w:numId="9" w16cid:durableId="853111566">
    <w:abstractNumId w:val="60"/>
  </w:num>
  <w:num w:numId="10" w16cid:durableId="2018119579">
    <w:abstractNumId w:val="46"/>
  </w:num>
  <w:num w:numId="11" w16cid:durableId="1217475649">
    <w:abstractNumId w:val="50"/>
  </w:num>
  <w:num w:numId="12" w16cid:durableId="128714276">
    <w:abstractNumId w:val="24"/>
  </w:num>
  <w:num w:numId="13" w16cid:durableId="158624027">
    <w:abstractNumId w:val="52"/>
  </w:num>
  <w:num w:numId="14" w16cid:durableId="28646753">
    <w:abstractNumId w:val="61"/>
  </w:num>
  <w:num w:numId="15" w16cid:durableId="589773981">
    <w:abstractNumId w:val="22"/>
  </w:num>
  <w:num w:numId="16" w16cid:durableId="417168451">
    <w:abstractNumId w:val="29"/>
  </w:num>
  <w:num w:numId="17" w16cid:durableId="574977981">
    <w:abstractNumId w:val="41"/>
  </w:num>
  <w:num w:numId="18" w16cid:durableId="843780835">
    <w:abstractNumId w:val="18"/>
  </w:num>
  <w:num w:numId="19" w16cid:durableId="1500383144">
    <w:abstractNumId w:val="58"/>
  </w:num>
  <w:num w:numId="20" w16cid:durableId="647051308">
    <w:abstractNumId w:val="26"/>
  </w:num>
  <w:num w:numId="21" w16cid:durableId="479463328">
    <w:abstractNumId w:val="6"/>
  </w:num>
  <w:num w:numId="22" w16cid:durableId="1048146319">
    <w:abstractNumId w:val="16"/>
  </w:num>
  <w:num w:numId="23" w16cid:durableId="821851265">
    <w:abstractNumId w:val="17"/>
  </w:num>
  <w:num w:numId="24" w16cid:durableId="902639415">
    <w:abstractNumId w:val="5"/>
  </w:num>
  <w:num w:numId="25" w16cid:durableId="183128448">
    <w:abstractNumId w:val="10"/>
  </w:num>
  <w:num w:numId="26" w16cid:durableId="1103265750">
    <w:abstractNumId w:val="8"/>
  </w:num>
  <w:num w:numId="27" w16cid:durableId="1530752692">
    <w:abstractNumId w:val="48"/>
  </w:num>
  <w:num w:numId="28" w16cid:durableId="556824679">
    <w:abstractNumId w:val="55"/>
  </w:num>
  <w:num w:numId="29" w16cid:durableId="1071002267">
    <w:abstractNumId w:val="30"/>
  </w:num>
  <w:num w:numId="30" w16cid:durableId="408818385">
    <w:abstractNumId w:val="25"/>
  </w:num>
  <w:num w:numId="31" w16cid:durableId="1358502927">
    <w:abstractNumId w:val="33"/>
  </w:num>
  <w:num w:numId="32" w16cid:durableId="231086080">
    <w:abstractNumId w:val="20"/>
  </w:num>
  <w:num w:numId="33" w16cid:durableId="314342535">
    <w:abstractNumId w:val="31"/>
  </w:num>
  <w:num w:numId="34" w16cid:durableId="1926960317">
    <w:abstractNumId w:val="42"/>
  </w:num>
  <w:num w:numId="35" w16cid:durableId="1068652116">
    <w:abstractNumId w:val="56"/>
  </w:num>
  <w:num w:numId="36" w16cid:durableId="131482305">
    <w:abstractNumId w:val="38"/>
  </w:num>
  <w:num w:numId="37" w16cid:durableId="1618414400">
    <w:abstractNumId w:val="32"/>
  </w:num>
  <w:num w:numId="38" w16cid:durableId="2035305090">
    <w:abstractNumId w:val="45"/>
  </w:num>
  <w:num w:numId="39" w16cid:durableId="1425420393">
    <w:abstractNumId w:val="37"/>
  </w:num>
  <w:num w:numId="40" w16cid:durableId="1791391774">
    <w:abstractNumId w:val="3"/>
  </w:num>
  <w:num w:numId="41" w16cid:durableId="1587837192">
    <w:abstractNumId w:val="47"/>
  </w:num>
  <w:num w:numId="42" w16cid:durableId="1557160451">
    <w:abstractNumId w:val="59"/>
  </w:num>
  <w:num w:numId="43" w16cid:durableId="37973510">
    <w:abstractNumId w:val="44"/>
  </w:num>
  <w:num w:numId="44" w16cid:durableId="1058632447">
    <w:abstractNumId w:val="39"/>
  </w:num>
  <w:num w:numId="45" w16cid:durableId="1175152317">
    <w:abstractNumId w:val="11"/>
  </w:num>
  <w:num w:numId="46" w16cid:durableId="496650854">
    <w:abstractNumId w:val="57"/>
  </w:num>
  <w:num w:numId="47" w16cid:durableId="693655080">
    <w:abstractNumId w:val="49"/>
  </w:num>
  <w:num w:numId="48" w16cid:durableId="1246451410">
    <w:abstractNumId w:val="51"/>
  </w:num>
  <w:num w:numId="49" w16cid:durableId="1904482282">
    <w:abstractNumId w:val="23"/>
  </w:num>
  <w:num w:numId="50" w16cid:durableId="947590926">
    <w:abstractNumId w:val="7"/>
  </w:num>
  <w:num w:numId="51" w16cid:durableId="1277520700">
    <w:abstractNumId w:val="12"/>
  </w:num>
  <w:num w:numId="52" w16cid:durableId="551036646">
    <w:abstractNumId w:val="21"/>
  </w:num>
  <w:num w:numId="53" w16cid:durableId="2124028849">
    <w:abstractNumId w:val="28"/>
  </w:num>
  <w:num w:numId="54" w16cid:durableId="2146190364">
    <w:abstractNumId w:val="0"/>
  </w:num>
  <w:num w:numId="55" w16cid:durableId="823394998">
    <w:abstractNumId w:val="13"/>
  </w:num>
  <w:num w:numId="56" w16cid:durableId="639069248">
    <w:abstractNumId w:val="27"/>
  </w:num>
  <w:num w:numId="57" w16cid:durableId="606352264">
    <w:abstractNumId w:val="35"/>
  </w:num>
  <w:num w:numId="58" w16cid:durableId="1894347935">
    <w:abstractNumId w:val="43"/>
  </w:num>
  <w:num w:numId="59" w16cid:durableId="1737317889">
    <w:abstractNumId w:val="36"/>
  </w:num>
  <w:num w:numId="60" w16cid:durableId="768742431">
    <w:abstractNumId w:val="2"/>
  </w:num>
  <w:num w:numId="61" w16cid:durableId="1423260819">
    <w:abstractNumId w:val="4"/>
  </w:num>
  <w:num w:numId="62" w16cid:durableId="720785129">
    <w:abstractNumId w:val="1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9D9"/>
    <w:rsid w:val="00001EC6"/>
    <w:rsid w:val="00002C36"/>
    <w:rsid w:val="00010F6C"/>
    <w:rsid w:val="0001246A"/>
    <w:rsid w:val="00031B01"/>
    <w:rsid w:val="00036E41"/>
    <w:rsid w:val="0003772A"/>
    <w:rsid w:val="00043E14"/>
    <w:rsid w:val="000456B2"/>
    <w:rsid w:val="00054976"/>
    <w:rsid w:val="00054E62"/>
    <w:rsid w:val="0006099E"/>
    <w:rsid w:val="000612BC"/>
    <w:rsid w:val="00062959"/>
    <w:rsid w:val="00065528"/>
    <w:rsid w:val="00073550"/>
    <w:rsid w:val="00081C20"/>
    <w:rsid w:val="00082257"/>
    <w:rsid w:val="000850F8"/>
    <w:rsid w:val="00087D94"/>
    <w:rsid w:val="000928EE"/>
    <w:rsid w:val="00097CE5"/>
    <w:rsid w:val="000A458C"/>
    <w:rsid w:val="000A6C36"/>
    <w:rsid w:val="000A6EF8"/>
    <w:rsid w:val="000B25EB"/>
    <w:rsid w:val="000B542E"/>
    <w:rsid w:val="000C3255"/>
    <w:rsid w:val="000C566F"/>
    <w:rsid w:val="000D7871"/>
    <w:rsid w:val="000E08AF"/>
    <w:rsid w:val="000E1F76"/>
    <w:rsid w:val="000E471C"/>
    <w:rsid w:val="000F4320"/>
    <w:rsid w:val="00100AFE"/>
    <w:rsid w:val="00101733"/>
    <w:rsid w:val="00105AD3"/>
    <w:rsid w:val="00107FD8"/>
    <w:rsid w:val="00112955"/>
    <w:rsid w:val="00113B52"/>
    <w:rsid w:val="00114AB5"/>
    <w:rsid w:val="00136CAA"/>
    <w:rsid w:val="001379D5"/>
    <w:rsid w:val="00145AC0"/>
    <w:rsid w:val="001472CA"/>
    <w:rsid w:val="001575AE"/>
    <w:rsid w:val="0016717A"/>
    <w:rsid w:val="001851C9"/>
    <w:rsid w:val="0019731E"/>
    <w:rsid w:val="001B2399"/>
    <w:rsid w:val="001C6981"/>
    <w:rsid w:val="001E3395"/>
    <w:rsid w:val="001E3D34"/>
    <w:rsid w:val="001E5611"/>
    <w:rsid w:val="001E7534"/>
    <w:rsid w:val="00200BCF"/>
    <w:rsid w:val="00204C9F"/>
    <w:rsid w:val="00205163"/>
    <w:rsid w:val="00207197"/>
    <w:rsid w:val="00217729"/>
    <w:rsid w:val="00223E04"/>
    <w:rsid w:val="002328F1"/>
    <w:rsid w:val="00242061"/>
    <w:rsid w:val="00243F91"/>
    <w:rsid w:val="00247B98"/>
    <w:rsid w:val="00257A3C"/>
    <w:rsid w:val="002637CD"/>
    <w:rsid w:val="0026567E"/>
    <w:rsid w:val="0027259C"/>
    <w:rsid w:val="00274D09"/>
    <w:rsid w:val="00282B80"/>
    <w:rsid w:val="0028481C"/>
    <w:rsid w:val="00287983"/>
    <w:rsid w:val="002908C2"/>
    <w:rsid w:val="00292B3E"/>
    <w:rsid w:val="00295AF8"/>
    <w:rsid w:val="00295E03"/>
    <w:rsid w:val="002A6E63"/>
    <w:rsid w:val="002A6EDA"/>
    <w:rsid w:val="002B2BA6"/>
    <w:rsid w:val="002B50AF"/>
    <w:rsid w:val="002C557D"/>
    <w:rsid w:val="002D0698"/>
    <w:rsid w:val="002D5D61"/>
    <w:rsid w:val="002E6381"/>
    <w:rsid w:val="002F2BE8"/>
    <w:rsid w:val="002F2C75"/>
    <w:rsid w:val="00303E7A"/>
    <w:rsid w:val="00312016"/>
    <w:rsid w:val="00312A50"/>
    <w:rsid w:val="0031341A"/>
    <w:rsid w:val="00314882"/>
    <w:rsid w:val="00335D2B"/>
    <w:rsid w:val="00337173"/>
    <w:rsid w:val="0034345A"/>
    <w:rsid w:val="003453A8"/>
    <w:rsid w:val="00345EC5"/>
    <w:rsid w:val="003462E0"/>
    <w:rsid w:val="003577F9"/>
    <w:rsid w:val="00370F69"/>
    <w:rsid w:val="00372B7A"/>
    <w:rsid w:val="00377025"/>
    <w:rsid w:val="003778CF"/>
    <w:rsid w:val="003814B1"/>
    <w:rsid w:val="00385E3B"/>
    <w:rsid w:val="00391327"/>
    <w:rsid w:val="00397B98"/>
    <w:rsid w:val="003A7944"/>
    <w:rsid w:val="003B09AB"/>
    <w:rsid w:val="003B5957"/>
    <w:rsid w:val="003B6722"/>
    <w:rsid w:val="003C137F"/>
    <w:rsid w:val="003C1A0A"/>
    <w:rsid w:val="003C335A"/>
    <w:rsid w:val="003C51C0"/>
    <w:rsid w:val="003C5A60"/>
    <w:rsid w:val="003C7CCF"/>
    <w:rsid w:val="003E0C42"/>
    <w:rsid w:val="003E7A21"/>
    <w:rsid w:val="003F1406"/>
    <w:rsid w:val="003F7FF1"/>
    <w:rsid w:val="00412DBB"/>
    <w:rsid w:val="00415EDF"/>
    <w:rsid w:val="00420326"/>
    <w:rsid w:val="0042201D"/>
    <w:rsid w:val="004269F1"/>
    <w:rsid w:val="00440978"/>
    <w:rsid w:val="004431E2"/>
    <w:rsid w:val="004460E7"/>
    <w:rsid w:val="004500D9"/>
    <w:rsid w:val="004545D2"/>
    <w:rsid w:val="00482026"/>
    <w:rsid w:val="00486067"/>
    <w:rsid w:val="00492E6F"/>
    <w:rsid w:val="004B6AF3"/>
    <w:rsid w:val="004C18A7"/>
    <w:rsid w:val="004C2420"/>
    <w:rsid w:val="004C6500"/>
    <w:rsid w:val="004D0F51"/>
    <w:rsid w:val="004E0BB3"/>
    <w:rsid w:val="004E15CB"/>
    <w:rsid w:val="004E6A01"/>
    <w:rsid w:val="004F0655"/>
    <w:rsid w:val="004F5E67"/>
    <w:rsid w:val="00501F1B"/>
    <w:rsid w:val="005022F8"/>
    <w:rsid w:val="005025DE"/>
    <w:rsid w:val="00511F0C"/>
    <w:rsid w:val="005137E1"/>
    <w:rsid w:val="00520E53"/>
    <w:rsid w:val="00523457"/>
    <w:rsid w:val="00525F51"/>
    <w:rsid w:val="00530670"/>
    <w:rsid w:val="005409D9"/>
    <w:rsid w:val="00545378"/>
    <w:rsid w:val="00550B73"/>
    <w:rsid w:val="00552AFB"/>
    <w:rsid w:val="00554332"/>
    <w:rsid w:val="0055709F"/>
    <w:rsid w:val="00565626"/>
    <w:rsid w:val="00573975"/>
    <w:rsid w:val="00575B86"/>
    <w:rsid w:val="00577BA3"/>
    <w:rsid w:val="00580C48"/>
    <w:rsid w:val="005829A5"/>
    <w:rsid w:val="00585F96"/>
    <w:rsid w:val="00593F1A"/>
    <w:rsid w:val="005A0182"/>
    <w:rsid w:val="005A085D"/>
    <w:rsid w:val="005B1738"/>
    <w:rsid w:val="005B482E"/>
    <w:rsid w:val="005D23BD"/>
    <w:rsid w:val="005D637D"/>
    <w:rsid w:val="005D6EBA"/>
    <w:rsid w:val="005E6C28"/>
    <w:rsid w:val="005F4EDA"/>
    <w:rsid w:val="0060070C"/>
    <w:rsid w:val="00613B82"/>
    <w:rsid w:val="00615D55"/>
    <w:rsid w:val="00625FAD"/>
    <w:rsid w:val="00627526"/>
    <w:rsid w:val="0063081F"/>
    <w:rsid w:val="0063483C"/>
    <w:rsid w:val="006461D8"/>
    <w:rsid w:val="006530AD"/>
    <w:rsid w:val="00655E02"/>
    <w:rsid w:val="00663E42"/>
    <w:rsid w:val="00665C8B"/>
    <w:rsid w:val="00666CBB"/>
    <w:rsid w:val="0067163B"/>
    <w:rsid w:val="006803CA"/>
    <w:rsid w:val="0068619C"/>
    <w:rsid w:val="006909C0"/>
    <w:rsid w:val="006961C0"/>
    <w:rsid w:val="006A144A"/>
    <w:rsid w:val="006A36BA"/>
    <w:rsid w:val="006A4699"/>
    <w:rsid w:val="006A5154"/>
    <w:rsid w:val="006C19A6"/>
    <w:rsid w:val="006C3E6D"/>
    <w:rsid w:val="006C5FF0"/>
    <w:rsid w:val="006C6542"/>
    <w:rsid w:val="006D16C4"/>
    <w:rsid w:val="006D6BA7"/>
    <w:rsid w:val="006D7BE1"/>
    <w:rsid w:val="006E3EC8"/>
    <w:rsid w:val="006E7FF5"/>
    <w:rsid w:val="006F038C"/>
    <w:rsid w:val="006F4876"/>
    <w:rsid w:val="0070751A"/>
    <w:rsid w:val="007107CC"/>
    <w:rsid w:val="00713337"/>
    <w:rsid w:val="0071521B"/>
    <w:rsid w:val="00720A0D"/>
    <w:rsid w:val="00721911"/>
    <w:rsid w:val="00726180"/>
    <w:rsid w:val="00726CF7"/>
    <w:rsid w:val="00733CD0"/>
    <w:rsid w:val="00757ADA"/>
    <w:rsid w:val="007613D7"/>
    <w:rsid w:val="00786CDE"/>
    <w:rsid w:val="00791175"/>
    <w:rsid w:val="0079259D"/>
    <w:rsid w:val="00795CED"/>
    <w:rsid w:val="007961E2"/>
    <w:rsid w:val="007A492E"/>
    <w:rsid w:val="007B0B26"/>
    <w:rsid w:val="007B1459"/>
    <w:rsid w:val="007B5B6E"/>
    <w:rsid w:val="007C3C4F"/>
    <w:rsid w:val="007D6071"/>
    <w:rsid w:val="007D6127"/>
    <w:rsid w:val="007D77CC"/>
    <w:rsid w:val="007E114A"/>
    <w:rsid w:val="007E3860"/>
    <w:rsid w:val="007F1D9C"/>
    <w:rsid w:val="007F5BE2"/>
    <w:rsid w:val="008069E8"/>
    <w:rsid w:val="00816B12"/>
    <w:rsid w:val="008209D3"/>
    <w:rsid w:val="00830E74"/>
    <w:rsid w:val="008326AA"/>
    <w:rsid w:val="00834368"/>
    <w:rsid w:val="0084263A"/>
    <w:rsid w:val="00844982"/>
    <w:rsid w:val="008462FB"/>
    <w:rsid w:val="00855239"/>
    <w:rsid w:val="0086426E"/>
    <w:rsid w:val="00883731"/>
    <w:rsid w:val="00886A2C"/>
    <w:rsid w:val="008946F8"/>
    <w:rsid w:val="00897A26"/>
    <w:rsid w:val="008A53E7"/>
    <w:rsid w:val="008A6C69"/>
    <w:rsid w:val="008C0D89"/>
    <w:rsid w:val="008C130D"/>
    <w:rsid w:val="008E3BFE"/>
    <w:rsid w:val="008E7BC3"/>
    <w:rsid w:val="008F40B4"/>
    <w:rsid w:val="008F7BCB"/>
    <w:rsid w:val="0090678D"/>
    <w:rsid w:val="00913A67"/>
    <w:rsid w:val="00917788"/>
    <w:rsid w:val="009272C9"/>
    <w:rsid w:val="00934E7A"/>
    <w:rsid w:val="00935C19"/>
    <w:rsid w:val="00951D0C"/>
    <w:rsid w:val="0095347E"/>
    <w:rsid w:val="009540CC"/>
    <w:rsid w:val="00975E90"/>
    <w:rsid w:val="009802CA"/>
    <w:rsid w:val="00981579"/>
    <w:rsid w:val="00986F17"/>
    <w:rsid w:val="00991DD3"/>
    <w:rsid w:val="00996F31"/>
    <w:rsid w:val="009A2925"/>
    <w:rsid w:val="009A508A"/>
    <w:rsid w:val="009A5365"/>
    <w:rsid w:val="009A74EC"/>
    <w:rsid w:val="009C1758"/>
    <w:rsid w:val="009C2BEA"/>
    <w:rsid w:val="009C31E1"/>
    <w:rsid w:val="009D7578"/>
    <w:rsid w:val="009E46B9"/>
    <w:rsid w:val="009F1F3A"/>
    <w:rsid w:val="00A00AAA"/>
    <w:rsid w:val="00A11D4C"/>
    <w:rsid w:val="00A11FDD"/>
    <w:rsid w:val="00A144AD"/>
    <w:rsid w:val="00A2049B"/>
    <w:rsid w:val="00A27147"/>
    <w:rsid w:val="00A31432"/>
    <w:rsid w:val="00A37422"/>
    <w:rsid w:val="00A37A2A"/>
    <w:rsid w:val="00A40F56"/>
    <w:rsid w:val="00A443C3"/>
    <w:rsid w:val="00A45DC6"/>
    <w:rsid w:val="00A46CF5"/>
    <w:rsid w:val="00A47F8F"/>
    <w:rsid w:val="00A50C77"/>
    <w:rsid w:val="00A55CE6"/>
    <w:rsid w:val="00A60ED1"/>
    <w:rsid w:val="00A63B58"/>
    <w:rsid w:val="00A6448A"/>
    <w:rsid w:val="00A70A03"/>
    <w:rsid w:val="00A75E7F"/>
    <w:rsid w:val="00A773BA"/>
    <w:rsid w:val="00A818FD"/>
    <w:rsid w:val="00A838E8"/>
    <w:rsid w:val="00A851DF"/>
    <w:rsid w:val="00AA3738"/>
    <w:rsid w:val="00AB2ED2"/>
    <w:rsid w:val="00AB38A1"/>
    <w:rsid w:val="00AD31A7"/>
    <w:rsid w:val="00AE4C51"/>
    <w:rsid w:val="00AE7AA5"/>
    <w:rsid w:val="00AF326E"/>
    <w:rsid w:val="00AF70AA"/>
    <w:rsid w:val="00AF793E"/>
    <w:rsid w:val="00B00ADC"/>
    <w:rsid w:val="00B01445"/>
    <w:rsid w:val="00B043EA"/>
    <w:rsid w:val="00B0499B"/>
    <w:rsid w:val="00B049D2"/>
    <w:rsid w:val="00B079D3"/>
    <w:rsid w:val="00B14FF1"/>
    <w:rsid w:val="00B25E58"/>
    <w:rsid w:val="00B37477"/>
    <w:rsid w:val="00B401FC"/>
    <w:rsid w:val="00B4585A"/>
    <w:rsid w:val="00B60955"/>
    <w:rsid w:val="00B6123D"/>
    <w:rsid w:val="00B61758"/>
    <w:rsid w:val="00B61FE0"/>
    <w:rsid w:val="00B6279F"/>
    <w:rsid w:val="00B637DD"/>
    <w:rsid w:val="00B6541D"/>
    <w:rsid w:val="00B6726A"/>
    <w:rsid w:val="00B83358"/>
    <w:rsid w:val="00B8421F"/>
    <w:rsid w:val="00B8463D"/>
    <w:rsid w:val="00B90367"/>
    <w:rsid w:val="00B94647"/>
    <w:rsid w:val="00B961D5"/>
    <w:rsid w:val="00B97541"/>
    <w:rsid w:val="00BA7277"/>
    <w:rsid w:val="00BB232E"/>
    <w:rsid w:val="00BB6321"/>
    <w:rsid w:val="00BC5A3C"/>
    <w:rsid w:val="00BD0C52"/>
    <w:rsid w:val="00BD1307"/>
    <w:rsid w:val="00BD43AC"/>
    <w:rsid w:val="00BE0008"/>
    <w:rsid w:val="00BE5355"/>
    <w:rsid w:val="00C1467D"/>
    <w:rsid w:val="00C162D8"/>
    <w:rsid w:val="00C273D8"/>
    <w:rsid w:val="00C32674"/>
    <w:rsid w:val="00C34CD4"/>
    <w:rsid w:val="00C44DD7"/>
    <w:rsid w:val="00C46630"/>
    <w:rsid w:val="00C50A12"/>
    <w:rsid w:val="00C52475"/>
    <w:rsid w:val="00C618FD"/>
    <w:rsid w:val="00C62599"/>
    <w:rsid w:val="00C63A34"/>
    <w:rsid w:val="00C72437"/>
    <w:rsid w:val="00C72A81"/>
    <w:rsid w:val="00C826C5"/>
    <w:rsid w:val="00C83053"/>
    <w:rsid w:val="00C85CDA"/>
    <w:rsid w:val="00CA2E3A"/>
    <w:rsid w:val="00CA5884"/>
    <w:rsid w:val="00CA6BBB"/>
    <w:rsid w:val="00CB1097"/>
    <w:rsid w:val="00CB3A1A"/>
    <w:rsid w:val="00CB7FCF"/>
    <w:rsid w:val="00CE1B54"/>
    <w:rsid w:val="00CF0FBC"/>
    <w:rsid w:val="00CF1B44"/>
    <w:rsid w:val="00CF1C5D"/>
    <w:rsid w:val="00CF39E2"/>
    <w:rsid w:val="00D11D50"/>
    <w:rsid w:val="00D507FC"/>
    <w:rsid w:val="00D5223D"/>
    <w:rsid w:val="00D62151"/>
    <w:rsid w:val="00D6715D"/>
    <w:rsid w:val="00D67A3C"/>
    <w:rsid w:val="00D739A9"/>
    <w:rsid w:val="00D73F4C"/>
    <w:rsid w:val="00D74E53"/>
    <w:rsid w:val="00D7513C"/>
    <w:rsid w:val="00D837D9"/>
    <w:rsid w:val="00D87D41"/>
    <w:rsid w:val="00D90723"/>
    <w:rsid w:val="00DA178B"/>
    <w:rsid w:val="00DA7DB9"/>
    <w:rsid w:val="00DB390C"/>
    <w:rsid w:val="00DC7CFC"/>
    <w:rsid w:val="00DE09EF"/>
    <w:rsid w:val="00DF6C49"/>
    <w:rsid w:val="00E026E8"/>
    <w:rsid w:val="00E078AF"/>
    <w:rsid w:val="00E10E3E"/>
    <w:rsid w:val="00E120A3"/>
    <w:rsid w:val="00E127FB"/>
    <w:rsid w:val="00E23593"/>
    <w:rsid w:val="00E324FC"/>
    <w:rsid w:val="00E32CB2"/>
    <w:rsid w:val="00E41E12"/>
    <w:rsid w:val="00E45006"/>
    <w:rsid w:val="00E46F31"/>
    <w:rsid w:val="00E51AB0"/>
    <w:rsid w:val="00E5779D"/>
    <w:rsid w:val="00E72669"/>
    <w:rsid w:val="00E77352"/>
    <w:rsid w:val="00E77E0B"/>
    <w:rsid w:val="00E86D60"/>
    <w:rsid w:val="00E90632"/>
    <w:rsid w:val="00E91270"/>
    <w:rsid w:val="00E91CA7"/>
    <w:rsid w:val="00E94492"/>
    <w:rsid w:val="00E96185"/>
    <w:rsid w:val="00EA1D99"/>
    <w:rsid w:val="00EB0BF6"/>
    <w:rsid w:val="00EB230B"/>
    <w:rsid w:val="00EB59AE"/>
    <w:rsid w:val="00EB5E7A"/>
    <w:rsid w:val="00EB68B8"/>
    <w:rsid w:val="00EC1957"/>
    <w:rsid w:val="00ED6F58"/>
    <w:rsid w:val="00EE05D7"/>
    <w:rsid w:val="00EE13B1"/>
    <w:rsid w:val="00EE3CE6"/>
    <w:rsid w:val="00EE612B"/>
    <w:rsid w:val="00EE7141"/>
    <w:rsid w:val="00EF00D2"/>
    <w:rsid w:val="00EF6F03"/>
    <w:rsid w:val="00F076D0"/>
    <w:rsid w:val="00F11BCD"/>
    <w:rsid w:val="00F136E9"/>
    <w:rsid w:val="00F15F15"/>
    <w:rsid w:val="00F32DF9"/>
    <w:rsid w:val="00F34A1D"/>
    <w:rsid w:val="00F4396C"/>
    <w:rsid w:val="00F45FEB"/>
    <w:rsid w:val="00F51F0F"/>
    <w:rsid w:val="00F565D0"/>
    <w:rsid w:val="00F6495E"/>
    <w:rsid w:val="00F64B3A"/>
    <w:rsid w:val="00F75B02"/>
    <w:rsid w:val="00F75DB5"/>
    <w:rsid w:val="00F82465"/>
    <w:rsid w:val="00F83DE1"/>
    <w:rsid w:val="00F929BA"/>
    <w:rsid w:val="00FA16C1"/>
    <w:rsid w:val="00FB057D"/>
    <w:rsid w:val="00FB274E"/>
    <w:rsid w:val="00FB677D"/>
    <w:rsid w:val="00FB67F7"/>
    <w:rsid w:val="00FC6128"/>
    <w:rsid w:val="00FD5227"/>
    <w:rsid w:val="00FD65DD"/>
    <w:rsid w:val="00FE6570"/>
    <w:rsid w:val="00FF19DF"/>
    <w:rsid w:val="00FF3567"/>
    <w:rsid w:val="00FF7D0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741BCE94"/>
  <w15:docId w15:val="{24D9EBEF-26C9-45BD-9B30-8D33E0BD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409D9"/>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rsid w:val="005409D9"/>
    <w:pPr>
      <w:spacing w:before="100" w:beforeAutospacing="1" w:after="100" w:afterAutospacing="1"/>
    </w:p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Lábjegyzetszöveg Char Char"/>
    <w:basedOn w:val="Norml"/>
    <w:link w:val="LbjegyzetszvegChar"/>
    <w:uiPriority w:val="99"/>
    <w:rsid w:val="005409D9"/>
    <w:pPr>
      <w:overflowPunct w:val="0"/>
      <w:autoSpaceDE w:val="0"/>
      <w:autoSpaceDN w:val="0"/>
      <w:adjustRightInd w:val="0"/>
      <w:jc w:val="both"/>
    </w:pPr>
    <w:rPr>
      <w:sz w:val="20"/>
      <w:szCs w:val="20"/>
    </w:rPr>
  </w:style>
  <w:style w:type="character" w:customStyle="1" w:styleId="LbjegyzetszvegChar">
    <w:name w:val="Lábjegyzetszöveg Char"/>
    <w:aliases w:val="Footnote Text Char Char,Lábjegyzetszöveg Char1 Char Char,Lábjegyzetszöveg Char Char Char Char,Footnote Char Char Char Char,Char1 Char Char Char Char,Footnote Char1 Char Char,Char1 Char1 Char Char,Footnote Char Char,Char1 Char Char"/>
    <w:basedOn w:val="Bekezdsalapbettpusa"/>
    <w:link w:val="Lbjegyzetszveg"/>
    <w:uiPriority w:val="99"/>
    <w:rsid w:val="005409D9"/>
    <w:rPr>
      <w:rFonts w:ascii="Times New Roman" w:eastAsia="Times New Roman" w:hAnsi="Times New Roman" w:cs="Times New Roman"/>
      <w:sz w:val="20"/>
      <w:szCs w:val="20"/>
      <w:lang w:eastAsia="hu-HU"/>
    </w:rPr>
  </w:style>
  <w:style w:type="paragraph" w:styleId="Listaszerbekezds">
    <w:name w:val="List Paragraph"/>
    <w:aliases w:val="Welt L,bekezdés1,List Paragraph à moi,Dot pt,No Spacing1,List Paragraph Char Char Char,Indicator Text,Numbered Para 1,Bullet List,FooterText,numbered,Paragraphe de liste1,Bulletr List Paragraph,列出段落,列出段落1,lista_2,Listeafsnit1,リスト段落1"/>
    <w:basedOn w:val="Norml"/>
    <w:link w:val="ListaszerbekezdsChar"/>
    <w:uiPriority w:val="34"/>
    <w:qFormat/>
    <w:rsid w:val="005409D9"/>
    <w:pPr>
      <w:ind w:left="720" w:firstLine="709"/>
      <w:contextualSpacing/>
      <w:jc w:val="both"/>
    </w:pPr>
    <w:rPr>
      <w:rFonts w:ascii="Verdana" w:hAnsi="Verdana" w:cs="Verdana"/>
      <w:sz w:val="20"/>
      <w:szCs w:val="20"/>
    </w:rPr>
  </w:style>
  <w:style w:type="character" w:styleId="Lbjegyzet-hivatkozs">
    <w:name w:val="footnote reference"/>
    <w:aliases w:val="BVI fnr,Footnote symbol,Times 10 Point, Exposant 3 Point,Footnote Reference Number,Exposant 3 Point,Jegyzetszöveg Char1,Char3 Char1,Char Char1 Char1,Char Char3 Char1,Char1 Char1,Char Char Char Char2 Char1,Char11 Char1, BVI fnr"/>
    <w:uiPriority w:val="99"/>
    <w:rsid w:val="005409D9"/>
    <w:rPr>
      <w:rFonts w:cs="Times New Roman"/>
      <w:vertAlign w:val="superscript"/>
    </w:rPr>
  </w:style>
  <w:style w:type="paragraph" w:customStyle="1" w:styleId="Default">
    <w:name w:val="Default"/>
    <w:rsid w:val="005409D9"/>
    <w:pPr>
      <w:autoSpaceDE w:val="0"/>
      <w:autoSpaceDN w:val="0"/>
      <w:adjustRightInd w:val="0"/>
      <w:spacing w:after="0" w:line="240" w:lineRule="auto"/>
    </w:pPr>
    <w:rPr>
      <w:rFonts w:ascii="Bookman Old Style" w:eastAsia="Times New Roman" w:hAnsi="Bookman Old Style" w:cs="Bookman Old Style"/>
      <w:color w:val="000000"/>
      <w:sz w:val="24"/>
      <w:szCs w:val="24"/>
      <w:lang w:eastAsia="hu-HU"/>
    </w:rPr>
  </w:style>
  <w:style w:type="character" w:customStyle="1" w:styleId="ListaszerbekezdsChar">
    <w:name w:val="Listaszerű bekezdés Char"/>
    <w:aliases w:val="Welt L Char,bekezdés1 Char,List Paragraph à moi Char,Dot pt Char,No Spacing1 Char,List Paragraph Char Char Char Char,Indicator Text Char,Numbered Para 1 Char,Bullet List Char,FooterText Char,numbered Char,列出段落 Char,列出段落1 Char"/>
    <w:basedOn w:val="Bekezdsalapbettpusa"/>
    <w:link w:val="Listaszerbekezds"/>
    <w:uiPriority w:val="34"/>
    <w:qFormat/>
    <w:rsid w:val="005409D9"/>
    <w:rPr>
      <w:rFonts w:ascii="Verdana" w:eastAsia="Times New Roman" w:hAnsi="Verdana" w:cs="Verdana"/>
      <w:sz w:val="20"/>
      <w:szCs w:val="20"/>
      <w:lang w:eastAsia="hu-HU"/>
    </w:rPr>
  </w:style>
  <w:style w:type="character" w:styleId="Jegyzethivatkozs">
    <w:name w:val="annotation reference"/>
    <w:basedOn w:val="Bekezdsalapbettpusa"/>
    <w:uiPriority w:val="99"/>
    <w:semiHidden/>
    <w:unhideWhenUsed/>
    <w:rsid w:val="00CA5884"/>
    <w:rPr>
      <w:sz w:val="16"/>
      <w:szCs w:val="16"/>
    </w:rPr>
  </w:style>
  <w:style w:type="paragraph" w:styleId="Jegyzetszveg">
    <w:name w:val="annotation text"/>
    <w:basedOn w:val="Norml"/>
    <w:link w:val="JegyzetszvegChar"/>
    <w:uiPriority w:val="99"/>
    <w:unhideWhenUsed/>
    <w:rsid w:val="00CA5884"/>
    <w:rPr>
      <w:sz w:val="20"/>
      <w:szCs w:val="20"/>
    </w:rPr>
  </w:style>
  <w:style w:type="character" w:customStyle="1" w:styleId="JegyzetszvegChar">
    <w:name w:val="Jegyzetszöveg Char"/>
    <w:basedOn w:val="Bekezdsalapbettpusa"/>
    <w:link w:val="Jegyzetszveg"/>
    <w:uiPriority w:val="99"/>
    <w:rsid w:val="00CA5884"/>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CA5884"/>
    <w:rPr>
      <w:b/>
      <w:bCs/>
    </w:rPr>
  </w:style>
  <w:style w:type="character" w:customStyle="1" w:styleId="MegjegyzstrgyaChar">
    <w:name w:val="Megjegyzés tárgya Char"/>
    <w:basedOn w:val="JegyzetszvegChar"/>
    <w:link w:val="Megjegyzstrgya"/>
    <w:uiPriority w:val="99"/>
    <w:semiHidden/>
    <w:rsid w:val="00CA5884"/>
    <w:rPr>
      <w:rFonts w:ascii="Times New Roman" w:eastAsia="Times New Roman" w:hAnsi="Times New Roman" w:cs="Times New Roman"/>
      <w:b/>
      <w:bCs/>
      <w:sz w:val="20"/>
      <w:szCs w:val="20"/>
      <w:lang w:eastAsia="hu-HU"/>
    </w:rPr>
  </w:style>
  <w:style w:type="paragraph" w:styleId="Buborkszveg">
    <w:name w:val="Balloon Text"/>
    <w:basedOn w:val="Norml"/>
    <w:link w:val="BuborkszvegChar"/>
    <w:uiPriority w:val="99"/>
    <w:semiHidden/>
    <w:unhideWhenUsed/>
    <w:rsid w:val="00CA5884"/>
    <w:rPr>
      <w:rFonts w:ascii="Tahoma" w:hAnsi="Tahoma" w:cs="Tahoma"/>
      <w:sz w:val="16"/>
      <w:szCs w:val="16"/>
    </w:rPr>
  </w:style>
  <w:style w:type="character" w:customStyle="1" w:styleId="BuborkszvegChar">
    <w:name w:val="Buborékszöveg Char"/>
    <w:basedOn w:val="Bekezdsalapbettpusa"/>
    <w:link w:val="Buborkszveg"/>
    <w:uiPriority w:val="99"/>
    <w:semiHidden/>
    <w:rsid w:val="00CA5884"/>
    <w:rPr>
      <w:rFonts w:ascii="Tahoma" w:eastAsia="Times New Roman" w:hAnsi="Tahoma" w:cs="Tahoma"/>
      <w:sz w:val="16"/>
      <w:szCs w:val="16"/>
      <w:lang w:eastAsia="hu-HU"/>
    </w:rPr>
  </w:style>
  <w:style w:type="paragraph" w:styleId="lfej">
    <w:name w:val="header"/>
    <w:basedOn w:val="Norml"/>
    <w:link w:val="lfejChar"/>
    <w:uiPriority w:val="99"/>
    <w:unhideWhenUsed/>
    <w:rsid w:val="00C1467D"/>
    <w:pPr>
      <w:tabs>
        <w:tab w:val="center" w:pos="4536"/>
        <w:tab w:val="right" w:pos="9072"/>
      </w:tabs>
    </w:pPr>
  </w:style>
  <w:style w:type="character" w:customStyle="1" w:styleId="lfejChar">
    <w:name w:val="Élőfej Char"/>
    <w:basedOn w:val="Bekezdsalapbettpusa"/>
    <w:link w:val="lfej"/>
    <w:uiPriority w:val="99"/>
    <w:rsid w:val="00C1467D"/>
    <w:rPr>
      <w:rFonts w:ascii="Times New Roman" w:eastAsia="Times New Roman" w:hAnsi="Times New Roman" w:cs="Times New Roman"/>
      <w:sz w:val="24"/>
      <w:szCs w:val="24"/>
      <w:lang w:eastAsia="hu-HU"/>
    </w:rPr>
  </w:style>
  <w:style w:type="paragraph" w:styleId="llb">
    <w:name w:val="footer"/>
    <w:basedOn w:val="Norml"/>
    <w:link w:val="llbChar"/>
    <w:uiPriority w:val="99"/>
    <w:unhideWhenUsed/>
    <w:rsid w:val="00C1467D"/>
    <w:pPr>
      <w:tabs>
        <w:tab w:val="center" w:pos="4536"/>
        <w:tab w:val="right" w:pos="9072"/>
      </w:tabs>
    </w:pPr>
  </w:style>
  <w:style w:type="character" w:customStyle="1" w:styleId="llbChar">
    <w:name w:val="Élőláb Char"/>
    <w:basedOn w:val="Bekezdsalapbettpusa"/>
    <w:link w:val="llb"/>
    <w:uiPriority w:val="99"/>
    <w:rsid w:val="00C1467D"/>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101733"/>
    <w:rPr>
      <w:color w:val="0000FF" w:themeColor="hyperlink"/>
      <w:u w:val="single"/>
    </w:rPr>
  </w:style>
  <w:style w:type="paragraph" w:styleId="Szvegtrzs">
    <w:name w:val="Body Text"/>
    <w:basedOn w:val="Norml"/>
    <w:link w:val="SzvegtrzsChar"/>
    <w:uiPriority w:val="1"/>
    <w:qFormat/>
    <w:rsid w:val="00550B73"/>
    <w:pPr>
      <w:widowControl w:val="0"/>
    </w:pPr>
    <w:rPr>
      <w:rFonts w:ascii="Calibri" w:eastAsia="Calibri" w:hAnsi="Calibri" w:cs="Calibri"/>
      <w:lang w:val="en-US" w:eastAsia="en-US"/>
    </w:rPr>
  </w:style>
  <w:style w:type="character" w:customStyle="1" w:styleId="SzvegtrzsChar">
    <w:name w:val="Szövegtörzs Char"/>
    <w:basedOn w:val="Bekezdsalapbettpusa"/>
    <w:link w:val="Szvegtrzs"/>
    <w:uiPriority w:val="1"/>
    <w:rsid w:val="00550B73"/>
    <w:rPr>
      <w:rFonts w:ascii="Calibri" w:eastAsia="Calibri" w:hAnsi="Calibri" w:cs="Calibri"/>
      <w:sz w:val="24"/>
      <w:szCs w:val="24"/>
      <w:lang w:val="en-US"/>
    </w:rPr>
  </w:style>
  <w:style w:type="paragraph" w:styleId="Vltozat">
    <w:name w:val="Revision"/>
    <w:hidden/>
    <w:uiPriority w:val="99"/>
    <w:semiHidden/>
    <w:rsid w:val="00721911"/>
    <w:pPr>
      <w:spacing w:after="0" w:line="240" w:lineRule="auto"/>
    </w:pPr>
    <w:rPr>
      <w:rFonts w:ascii="Times New Roman" w:eastAsia="Times New Roman" w:hAnsi="Times New Roman" w:cs="Times New Roman"/>
      <w:sz w:val="24"/>
      <w:szCs w:val="24"/>
      <w:lang w:eastAsia="hu-HU"/>
    </w:rPr>
  </w:style>
  <w:style w:type="paragraph" w:styleId="Szvegtrzs2">
    <w:name w:val="Body Text 2"/>
    <w:aliases w:val="Szövegtörzs 2 Okean"/>
    <w:basedOn w:val="Norml"/>
    <w:link w:val="Szvegtrzs2Char"/>
    <w:rsid w:val="003B6722"/>
    <w:pPr>
      <w:spacing w:after="120" w:line="480" w:lineRule="auto"/>
    </w:pPr>
  </w:style>
  <w:style w:type="character" w:customStyle="1" w:styleId="Szvegtrzs2Char">
    <w:name w:val="Szövegtörzs 2 Char"/>
    <w:aliases w:val="Szövegtörzs 2 Okean Char"/>
    <w:basedOn w:val="Bekezdsalapbettpusa"/>
    <w:link w:val="Szvegtrzs2"/>
    <w:rsid w:val="003B6722"/>
    <w:rPr>
      <w:rFonts w:ascii="Times New Roman" w:eastAsia="Times New Roman" w:hAnsi="Times New Roman" w:cs="Times New Roman"/>
      <w:sz w:val="24"/>
      <w:szCs w:val="24"/>
      <w:lang w:eastAsia="hu-HU"/>
    </w:rPr>
  </w:style>
  <w:style w:type="table" w:styleId="Rcsostblzat">
    <w:name w:val="Table Grid"/>
    <w:basedOn w:val="Normltblzat"/>
    <w:uiPriority w:val="59"/>
    <w:rsid w:val="00346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0278">
      <w:bodyDiv w:val="1"/>
      <w:marLeft w:val="0"/>
      <w:marRight w:val="0"/>
      <w:marTop w:val="0"/>
      <w:marBottom w:val="0"/>
      <w:divBdr>
        <w:top w:val="none" w:sz="0" w:space="0" w:color="auto"/>
        <w:left w:val="none" w:sz="0" w:space="0" w:color="auto"/>
        <w:bottom w:val="none" w:sz="0" w:space="0" w:color="auto"/>
        <w:right w:val="none" w:sz="0" w:space="0" w:color="auto"/>
      </w:divBdr>
    </w:div>
    <w:div w:id="486095451">
      <w:bodyDiv w:val="1"/>
      <w:marLeft w:val="0"/>
      <w:marRight w:val="0"/>
      <w:marTop w:val="0"/>
      <w:marBottom w:val="0"/>
      <w:divBdr>
        <w:top w:val="none" w:sz="0" w:space="0" w:color="auto"/>
        <w:left w:val="none" w:sz="0" w:space="0" w:color="auto"/>
        <w:bottom w:val="none" w:sz="0" w:space="0" w:color="auto"/>
        <w:right w:val="none" w:sz="0" w:space="0" w:color="auto"/>
      </w:divBdr>
    </w:div>
    <w:div w:id="587808453">
      <w:bodyDiv w:val="1"/>
      <w:marLeft w:val="0"/>
      <w:marRight w:val="0"/>
      <w:marTop w:val="0"/>
      <w:marBottom w:val="0"/>
      <w:divBdr>
        <w:top w:val="none" w:sz="0" w:space="0" w:color="auto"/>
        <w:left w:val="none" w:sz="0" w:space="0" w:color="auto"/>
        <w:bottom w:val="none" w:sz="0" w:space="0" w:color="auto"/>
        <w:right w:val="none" w:sz="0" w:space="0" w:color="auto"/>
      </w:divBdr>
    </w:div>
    <w:div w:id="842818047">
      <w:bodyDiv w:val="1"/>
      <w:marLeft w:val="0"/>
      <w:marRight w:val="0"/>
      <w:marTop w:val="0"/>
      <w:marBottom w:val="0"/>
      <w:divBdr>
        <w:top w:val="none" w:sz="0" w:space="0" w:color="auto"/>
        <w:left w:val="none" w:sz="0" w:space="0" w:color="auto"/>
        <w:bottom w:val="none" w:sz="0" w:space="0" w:color="auto"/>
        <w:right w:val="none" w:sz="0" w:space="0" w:color="auto"/>
      </w:divBdr>
    </w:div>
    <w:div w:id="852496419">
      <w:bodyDiv w:val="1"/>
      <w:marLeft w:val="0"/>
      <w:marRight w:val="0"/>
      <w:marTop w:val="0"/>
      <w:marBottom w:val="0"/>
      <w:divBdr>
        <w:top w:val="none" w:sz="0" w:space="0" w:color="auto"/>
        <w:left w:val="none" w:sz="0" w:space="0" w:color="auto"/>
        <w:bottom w:val="none" w:sz="0" w:space="0" w:color="auto"/>
        <w:right w:val="none" w:sz="0" w:space="0" w:color="auto"/>
      </w:divBdr>
    </w:div>
    <w:div w:id="967398409">
      <w:bodyDiv w:val="1"/>
      <w:marLeft w:val="0"/>
      <w:marRight w:val="0"/>
      <w:marTop w:val="0"/>
      <w:marBottom w:val="0"/>
      <w:divBdr>
        <w:top w:val="none" w:sz="0" w:space="0" w:color="auto"/>
        <w:left w:val="none" w:sz="0" w:space="0" w:color="auto"/>
        <w:bottom w:val="none" w:sz="0" w:space="0" w:color="auto"/>
        <w:right w:val="none" w:sz="0" w:space="0" w:color="auto"/>
      </w:divBdr>
    </w:div>
    <w:div w:id="971711632">
      <w:bodyDiv w:val="1"/>
      <w:marLeft w:val="0"/>
      <w:marRight w:val="0"/>
      <w:marTop w:val="0"/>
      <w:marBottom w:val="0"/>
      <w:divBdr>
        <w:top w:val="none" w:sz="0" w:space="0" w:color="auto"/>
        <w:left w:val="none" w:sz="0" w:space="0" w:color="auto"/>
        <w:bottom w:val="none" w:sz="0" w:space="0" w:color="auto"/>
        <w:right w:val="none" w:sz="0" w:space="0" w:color="auto"/>
      </w:divBdr>
    </w:div>
    <w:div w:id="980689365">
      <w:bodyDiv w:val="1"/>
      <w:marLeft w:val="0"/>
      <w:marRight w:val="0"/>
      <w:marTop w:val="0"/>
      <w:marBottom w:val="0"/>
      <w:divBdr>
        <w:top w:val="none" w:sz="0" w:space="0" w:color="auto"/>
        <w:left w:val="none" w:sz="0" w:space="0" w:color="auto"/>
        <w:bottom w:val="none" w:sz="0" w:space="0" w:color="auto"/>
        <w:right w:val="none" w:sz="0" w:space="0" w:color="auto"/>
      </w:divBdr>
    </w:div>
    <w:div w:id="1098523377">
      <w:bodyDiv w:val="1"/>
      <w:marLeft w:val="0"/>
      <w:marRight w:val="0"/>
      <w:marTop w:val="0"/>
      <w:marBottom w:val="0"/>
      <w:divBdr>
        <w:top w:val="none" w:sz="0" w:space="0" w:color="auto"/>
        <w:left w:val="none" w:sz="0" w:space="0" w:color="auto"/>
        <w:bottom w:val="none" w:sz="0" w:space="0" w:color="auto"/>
        <w:right w:val="none" w:sz="0" w:space="0" w:color="auto"/>
      </w:divBdr>
    </w:div>
    <w:div w:id="1388525863">
      <w:bodyDiv w:val="1"/>
      <w:marLeft w:val="0"/>
      <w:marRight w:val="0"/>
      <w:marTop w:val="0"/>
      <w:marBottom w:val="0"/>
      <w:divBdr>
        <w:top w:val="none" w:sz="0" w:space="0" w:color="auto"/>
        <w:left w:val="none" w:sz="0" w:space="0" w:color="auto"/>
        <w:bottom w:val="none" w:sz="0" w:space="0" w:color="auto"/>
        <w:right w:val="none" w:sz="0" w:space="0" w:color="auto"/>
      </w:divBdr>
    </w:div>
    <w:div w:id="143216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F608A-F343-4C49-8826-BF6461BB5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8809</Words>
  <Characters>60789</Characters>
  <Application>Microsoft Office Word</Application>
  <DocSecurity>0</DocSecurity>
  <Lines>506</Lines>
  <Paragraphs>138</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69460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dc:creator>
  <cp:lastModifiedBy>Dr. Ivicz Mihály</cp:lastModifiedBy>
  <cp:revision>2</cp:revision>
  <cp:lastPrinted>2019-12-20T07:16:00Z</cp:lastPrinted>
  <dcterms:created xsi:type="dcterms:W3CDTF">2023-07-14T00:00:00Z</dcterms:created>
  <dcterms:modified xsi:type="dcterms:W3CDTF">2023-07-14T00:00:00Z</dcterms:modified>
</cp:coreProperties>
</file>