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DF" w:rsidRDefault="00CA71DF"/>
    <w:p w:rsidR="0012345A" w:rsidRDefault="0012345A"/>
    <w:p w:rsidR="0012345A" w:rsidRPr="00B57346" w:rsidRDefault="0012345A" w:rsidP="0012345A">
      <w:pPr>
        <w:pStyle w:val="NADPISuroven1"/>
        <w:numPr>
          <w:ilvl w:val="0"/>
          <w:numId w:val="0"/>
        </w:numPr>
        <w:ind w:left="3403"/>
        <w:jc w:val="left"/>
        <w:rPr>
          <w:shd w:val="clear" w:color="auto" w:fill="FFFFFF"/>
        </w:rPr>
      </w:pPr>
      <w:r w:rsidRPr="00B57346">
        <w:t>MŰSZAKI LEÍRÁS</w:t>
      </w:r>
    </w:p>
    <w:p w:rsidR="0012345A" w:rsidRDefault="0012345A" w:rsidP="0012345A">
      <w:pPr>
        <w:jc w:val="both"/>
        <w:rPr>
          <w:rFonts w:ascii="Times New Roman" w:hAnsi="Times New Roman"/>
          <w:shd w:val="clear" w:color="auto" w:fill="FFFFFF"/>
        </w:rPr>
      </w:pPr>
    </w:p>
    <w:p w:rsidR="0012345A" w:rsidRPr="00F353EB" w:rsidRDefault="0012345A" w:rsidP="0012345A">
      <w:pPr>
        <w:widowControl w:val="0"/>
        <w:spacing w:line="257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Kerepes Város Önkormányzata „Kerepes, Meseliget Óvoda felújítása</w:t>
      </w:r>
      <w:r w:rsidRPr="00F353EB">
        <w:rPr>
          <w:rFonts w:ascii="Times New Roman" w:hAnsi="Times New Roman"/>
        </w:rPr>
        <w:t>”</w:t>
      </w:r>
    </w:p>
    <w:p w:rsidR="0012345A" w:rsidRPr="006A26C1" w:rsidRDefault="0012345A" w:rsidP="0012345A">
      <w:pPr>
        <w:spacing w:line="257" w:lineRule="auto"/>
        <w:ind w:left="1440" w:hanging="1440"/>
        <w:jc w:val="center"/>
        <w:rPr>
          <w:rFonts w:ascii="Times New Roman" w:hAnsi="Times New Roman"/>
          <w:color w:val="000000"/>
        </w:rPr>
      </w:pPr>
      <w:proofErr w:type="gramStart"/>
      <w:r w:rsidRPr="006A26C1">
        <w:rPr>
          <w:rFonts w:ascii="Times New Roman" w:hAnsi="Times New Roman"/>
          <w:color w:val="000000"/>
        </w:rPr>
        <w:t>tárgyú</w:t>
      </w:r>
      <w:proofErr w:type="gramEnd"/>
      <w:r w:rsidRPr="006A26C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beszerzési eljárásához</w:t>
      </w:r>
    </w:p>
    <w:p w:rsidR="0012345A" w:rsidRDefault="0012345A" w:rsidP="0012345A">
      <w:pPr>
        <w:jc w:val="both"/>
        <w:rPr>
          <w:rFonts w:ascii="Times New Roman" w:hAnsi="Times New Roman"/>
          <w:shd w:val="clear" w:color="auto" w:fill="FFFFFF"/>
        </w:rPr>
      </w:pPr>
    </w:p>
    <w:p w:rsidR="0012345A" w:rsidRDefault="0012345A" w:rsidP="0012345A">
      <w:pPr>
        <w:jc w:val="both"/>
        <w:rPr>
          <w:rFonts w:ascii="Times New Roman" w:hAnsi="Times New Roman"/>
          <w:shd w:val="clear" w:color="auto" w:fill="FFFFFF"/>
        </w:rPr>
      </w:pPr>
    </w:p>
    <w:p w:rsidR="0012345A" w:rsidRPr="003875B4" w:rsidRDefault="0012345A" w:rsidP="0012345A">
      <w:pPr>
        <w:tabs>
          <w:tab w:val="left" w:pos="1134"/>
          <w:tab w:val="left" w:pos="2835"/>
          <w:tab w:val="left" w:pos="6237"/>
        </w:tabs>
        <w:rPr>
          <w:rFonts w:ascii="Times New Roman" w:hAnsi="Times New Roman" w:cs="Times New Roman"/>
          <w:bCs/>
          <w:color w:val="000000"/>
          <w:lang w:eastAsia="hu-HU"/>
        </w:rPr>
      </w:pPr>
      <w:r w:rsidRPr="003875B4">
        <w:rPr>
          <w:rFonts w:ascii="Times New Roman" w:hAnsi="Times New Roman" w:cs="Times New Roman"/>
          <w:bCs/>
        </w:rPr>
        <w:t>1. Előzmények:</w:t>
      </w:r>
    </w:p>
    <w:p w:rsidR="0012345A" w:rsidRPr="003875B4" w:rsidRDefault="0012345A" w:rsidP="0012345A">
      <w:pPr>
        <w:tabs>
          <w:tab w:val="left" w:pos="1134"/>
          <w:tab w:val="left" w:pos="2835"/>
          <w:tab w:val="left" w:pos="6237"/>
        </w:tabs>
        <w:rPr>
          <w:rFonts w:ascii="Times New Roman" w:hAnsi="Times New Roman" w:cs="Times New Roman"/>
          <w:bCs/>
        </w:rPr>
      </w:pPr>
    </w:p>
    <w:p w:rsidR="0012345A" w:rsidRPr="003875B4" w:rsidRDefault="0012345A" w:rsidP="0012345A">
      <w:pPr>
        <w:pStyle w:val="Szvegtrzs"/>
        <w:rPr>
          <w:rFonts w:ascii="Times New Roman" w:hAnsi="Times New Roman"/>
          <w:sz w:val="24"/>
          <w:szCs w:val="24"/>
        </w:rPr>
      </w:pPr>
      <w:r w:rsidRPr="003875B4">
        <w:rPr>
          <w:rFonts w:ascii="Times New Roman" w:hAnsi="Times New Roman"/>
          <w:sz w:val="24"/>
          <w:szCs w:val="24"/>
        </w:rPr>
        <w:t xml:space="preserve">Az óvoda </w:t>
      </w:r>
      <w:proofErr w:type="gramStart"/>
      <w:r w:rsidRPr="003875B4">
        <w:rPr>
          <w:rFonts w:ascii="Times New Roman" w:hAnsi="Times New Roman"/>
          <w:sz w:val="24"/>
          <w:szCs w:val="24"/>
        </w:rPr>
        <w:t>épületben  évek</w:t>
      </w:r>
      <w:proofErr w:type="gramEnd"/>
      <w:r w:rsidRPr="003875B4">
        <w:rPr>
          <w:rFonts w:ascii="Times New Roman" w:hAnsi="Times New Roman"/>
          <w:sz w:val="24"/>
          <w:szCs w:val="24"/>
        </w:rPr>
        <w:t xml:space="preserve"> óta nedvesedési problémák vannak, melyek miatt több helyiségben egészségtelen  légállapot alakult ki és gyakori karbantartási munkát igényel. </w:t>
      </w:r>
    </w:p>
    <w:p w:rsidR="0012345A" w:rsidRPr="003875B4" w:rsidRDefault="0012345A" w:rsidP="0012345A">
      <w:pPr>
        <w:pStyle w:val="Szvegtrzs"/>
        <w:rPr>
          <w:rFonts w:ascii="Times New Roman" w:hAnsi="Times New Roman"/>
          <w:sz w:val="24"/>
          <w:szCs w:val="24"/>
        </w:rPr>
      </w:pPr>
      <w:r w:rsidRPr="003875B4">
        <w:rPr>
          <w:rFonts w:ascii="Times New Roman" w:hAnsi="Times New Roman"/>
          <w:sz w:val="24"/>
          <w:szCs w:val="24"/>
        </w:rPr>
        <w:t>Ennek megoldása az alábbiak szerint történik.</w:t>
      </w:r>
    </w:p>
    <w:p w:rsidR="0012345A" w:rsidRPr="003875B4" w:rsidRDefault="0012345A" w:rsidP="0012345A">
      <w:pPr>
        <w:tabs>
          <w:tab w:val="left" w:pos="360"/>
          <w:tab w:val="left" w:pos="3960"/>
        </w:tabs>
        <w:jc w:val="both"/>
        <w:rPr>
          <w:rFonts w:ascii="Times New Roman" w:hAnsi="Times New Roman" w:cs="Times New Roman"/>
          <w:bCs/>
        </w:rPr>
      </w:pPr>
    </w:p>
    <w:p w:rsidR="0012345A" w:rsidRPr="009C3B42" w:rsidRDefault="0012345A" w:rsidP="0012345A">
      <w:pPr>
        <w:jc w:val="both"/>
        <w:rPr>
          <w:rFonts w:ascii="Times New Roman" w:hAnsi="Times New Roman" w:cs="Times New Roman"/>
        </w:rPr>
      </w:pPr>
      <w:r w:rsidRPr="009C3B42">
        <w:rPr>
          <w:rFonts w:ascii="Times New Roman" w:hAnsi="Times New Roman" w:cs="Times New Roman"/>
        </w:rPr>
        <w:t>2.  Általános ismertető:</w:t>
      </w:r>
    </w:p>
    <w:p w:rsidR="0012345A" w:rsidRPr="003875B4" w:rsidRDefault="0012345A" w:rsidP="0012345A">
      <w:pPr>
        <w:jc w:val="both"/>
        <w:rPr>
          <w:rFonts w:ascii="Times New Roman" w:hAnsi="Times New Roman" w:cs="Times New Roman"/>
          <w:u w:val="single"/>
        </w:rPr>
      </w:pPr>
    </w:p>
    <w:p w:rsidR="0012345A" w:rsidRPr="003875B4" w:rsidRDefault="0012345A" w:rsidP="0012345A">
      <w:pPr>
        <w:jc w:val="both"/>
        <w:rPr>
          <w:rFonts w:ascii="Times New Roman" w:hAnsi="Times New Roman" w:cs="Times New Roman"/>
        </w:rPr>
      </w:pPr>
      <w:r w:rsidRPr="003875B4">
        <w:rPr>
          <w:rFonts w:ascii="Times New Roman" w:hAnsi="Times New Roman" w:cs="Times New Roman"/>
        </w:rPr>
        <w:t>Meghibásodások:</w:t>
      </w:r>
    </w:p>
    <w:p w:rsidR="0012345A" w:rsidRPr="003875B4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75B4">
        <w:rPr>
          <w:rFonts w:ascii="Times New Roman" w:hAnsi="Times New Roman" w:cs="Times New Roman"/>
        </w:rPr>
        <w:t>A pince ázik a pinceablakon keresztül, vakolata lemállik</w:t>
      </w:r>
      <w:r>
        <w:rPr>
          <w:rFonts w:ascii="Times New Roman" w:hAnsi="Times New Roman" w:cs="Times New Roman"/>
        </w:rPr>
        <w:t>.</w:t>
      </w:r>
    </w:p>
    <w:p w:rsidR="0012345A" w:rsidRPr="003875B4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75B4">
        <w:rPr>
          <w:rFonts w:ascii="Times New Roman" w:hAnsi="Times New Roman" w:cs="Times New Roman"/>
        </w:rPr>
        <w:t>A pince melletti homlokzaton és a belső udvari részen a vakolat mállik</w:t>
      </w:r>
      <w:r>
        <w:rPr>
          <w:rFonts w:ascii="Times New Roman" w:hAnsi="Times New Roman" w:cs="Times New Roman"/>
        </w:rPr>
        <w:t>.</w:t>
      </w:r>
    </w:p>
    <w:p w:rsidR="0012345A" w:rsidRPr="003875B4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75B4">
        <w:rPr>
          <w:rFonts w:ascii="Times New Roman" w:hAnsi="Times New Roman" w:cs="Times New Roman"/>
        </w:rPr>
        <w:t>A Mártírok úti épület udvari oldalán a mázas kerámiával burkolt terasz menti lábazat nedvesedik.</w:t>
      </w:r>
    </w:p>
    <w:p w:rsidR="0012345A" w:rsidRPr="003875B4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75B4">
        <w:rPr>
          <w:rFonts w:ascii="Times New Roman" w:hAnsi="Times New Roman" w:cs="Times New Roman"/>
        </w:rPr>
        <w:t>A terasz burkolata felfagyott, repedezett</w:t>
      </w:r>
      <w:r>
        <w:rPr>
          <w:rFonts w:ascii="Times New Roman" w:hAnsi="Times New Roman" w:cs="Times New Roman"/>
        </w:rPr>
        <w:t>.</w:t>
      </w:r>
    </w:p>
    <w:p w:rsidR="0012345A" w:rsidRPr="003875B4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75B4">
        <w:rPr>
          <w:rFonts w:ascii="Times New Roman" w:hAnsi="Times New Roman" w:cs="Times New Roman"/>
        </w:rPr>
        <w:t xml:space="preserve">Az épületen a lábazat sok helyen leválik, és jellemzően lábazati </w:t>
      </w:r>
      <w:proofErr w:type="spellStart"/>
      <w:r w:rsidRPr="003875B4">
        <w:rPr>
          <w:rFonts w:ascii="Times New Roman" w:hAnsi="Times New Roman" w:cs="Times New Roman"/>
        </w:rPr>
        <w:t>hőhidat</w:t>
      </w:r>
      <w:proofErr w:type="spellEnd"/>
      <w:r w:rsidRPr="003875B4">
        <w:rPr>
          <w:rFonts w:ascii="Times New Roman" w:hAnsi="Times New Roman" w:cs="Times New Roman"/>
        </w:rPr>
        <w:t xml:space="preserve"> képez.</w:t>
      </w:r>
    </w:p>
    <w:p w:rsidR="0012345A" w:rsidRPr="003875B4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875B4">
        <w:rPr>
          <w:rFonts w:ascii="Times New Roman" w:hAnsi="Times New Roman" w:cs="Times New Roman"/>
        </w:rPr>
        <w:t xml:space="preserve">A fal vékony nem megfelelő hővezetési tényezőjű, ezért belső oldali </w:t>
      </w:r>
      <w:proofErr w:type="spellStart"/>
      <w:r w:rsidRPr="003875B4">
        <w:rPr>
          <w:rFonts w:ascii="Times New Roman" w:hAnsi="Times New Roman" w:cs="Times New Roman"/>
        </w:rPr>
        <w:t>párásodás</w:t>
      </w:r>
      <w:proofErr w:type="spellEnd"/>
      <w:r w:rsidRPr="003875B4">
        <w:rPr>
          <w:rFonts w:ascii="Times New Roman" w:hAnsi="Times New Roman" w:cs="Times New Roman"/>
        </w:rPr>
        <w:t>, dohosodás jelentkezik a Mártírok úti és az északi falakon</w:t>
      </w:r>
      <w:r>
        <w:rPr>
          <w:rFonts w:ascii="Times New Roman" w:hAnsi="Times New Roman" w:cs="Times New Roman"/>
        </w:rPr>
        <w:t>.</w:t>
      </w:r>
    </w:p>
    <w:p w:rsidR="0012345A" w:rsidRPr="003875B4" w:rsidRDefault="0012345A" w:rsidP="0012345A">
      <w:pPr>
        <w:jc w:val="both"/>
        <w:rPr>
          <w:rFonts w:ascii="Times New Roman" w:hAnsi="Times New Roman" w:cs="Times New Roman"/>
        </w:rPr>
      </w:pPr>
    </w:p>
    <w:p w:rsidR="0012345A" w:rsidRPr="006F5BC1" w:rsidRDefault="0012345A" w:rsidP="0012345A">
      <w:pPr>
        <w:spacing w:before="80" w:after="80"/>
        <w:jc w:val="both"/>
        <w:rPr>
          <w:rFonts w:ascii="Times New Roman" w:hAnsi="Times New Roman" w:cs="Times New Roman"/>
          <w:bCs/>
          <w:color w:val="auto"/>
          <w:lang w:eastAsia="hu-HU"/>
        </w:rPr>
      </w:pPr>
      <w:r w:rsidRPr="006F5BC1">
        <w:rPr>
          <w:rFonts w:ascii="Times New Roman" w:hAnsi="Times New Roman" w:cs="Times New Roman"/>
          <w:bCs/>
          <w:color w:val="auto"/>
          <w:lang w:eastAsia="hu-HU"/>
        </w:rPr>
        <w:t>Elvégzendő munkák:</w:t>
      </w:r>
    </w:p>
    <w:p w:rsidR="0012345A" w:rsidRPr="006F5BC1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F5BC1">
        <w:rPr>
          <w:rFonts w:ascii="Times New Roman" w:hAnsi="Times New Roman" w:cs="Times New Roman"/>
          <w:color w:val="auto"/>
        </w:rPr>
        <w:t xml:space="preserve">A pince ázik a pinceablakon keresztül, </w:t>
      </w:r>
      <w:proofErr w:type="gramStart"/>
      <w:r w:rsidRPr="006F5BC1">
        <w:rPr>
          <w:rFonts w:ascii="Times New Roman" w:hAnsi="Times New Roman" w:cs="Times New Roman"/>
          <w:color w:val="auto"/>
        </w:rPr>
        <w:t>pince szellőző</w:t>
      </w:r>
      <w:proofErr w:type="gramEnd"/>
      <w:r w:rsidRPr="006F5BC1">
        <w:rPr>
          <w:rFonts w:ascii="Times New Roman" w:hAnsi="Times New Roman" w:cs="Times New Roman"/>
          <w:color w:val="auto"/>
        </w:rPr>
        <w:t xml:space="preserve"> lamellás ablak beépítése 10 cm beton </w:t>
      </w:r>
      <w:proofErr w:type="spellStart"/>
      <w:r w:rsidRPr="006F5BC1">
        <w:rPr>
          <w:rFonts w:ascii="Times New Roman" w:hAnsi="Times New Roman" w:cs="Times New Roman"/>
          <w:color w:val="auto"/>
        </w:rPr>
        <w:t>parapettel</w:t>
      </w:r>
      <w:proofErr w:type="spellEnd"/>
      <w:r w:rsidRPr="006F5BC1">
        <w:rPr>
          <w:rFonts w:ascii="Times New Roman" w:hAnsi="Times New Roman" w:cs="Times New Roman"/>
          <w:color w:val="auto"/>
        </w:rPr>
        <w:t>, pince szárító vakolatos helyreállítása vakolat leveréssel, teljes vakolati rendszer alkalmazásával, 20m2 alapterület, 80m2 vakolat</w:t>
      </w:r>
    </w:p>
    <w:p w:rsidR="0012345A" w:rsidRPr="006F5BC1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F5BC1">
        <w:rPr>
          <w:rFonts w:ascii="Times New Roman" w:hAnsi="Times New Roman" w:cs="Times New Roman"/>
          <w:color w:val="auto"/>
        </w:rPr>
        <w:t>A pince melletti és a belső udvari homlokzaton a vakolat mállik, homlokzati helyreállítások készülnek a munkálatok után 100m2</w:t>
      </w:r>
    </w:p>
    <w:p w:rsidR="0012345A" w:rsidRPr="006F5BC1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F5BC1">
        <w:rPr>
          <w:rFonts w:ascii="Times New Roman" w:hAnsi="Times New Roman" w:cs="Times New Roman"/>
          <w:color w:val="auto"/>
        </w:rPr>
        <w:t>A Mártírok úti épület udvari oldalán a mázas kerámiával burkolt terasz menti lábazat nedvesedik. Lábazati hőszigetelés szükséges új lábazattal, amelynek mérete</w:t>
      </w:r>
      <w:r>
        <w:rPr>
          <w:rFonts w:ascii="Times New Roman" w:hAnsi="Times New Roman" w:cs="Times New Roman"/>
          <w:color w:val="auto"/>
        </w:rPr>
        <w:t xml:space="preserve"> 10fm=3m2</w:t>
      </w:r>
    </w:p>
    <w:p w:rsidR="0012345A" w:rsidRPr="006F5BC1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F5BC1">
        <w:rPr>
          <w:rFonts w:ascii="Times New Roman" w:hAnsi="Times New Roman" w:cs="Times New Roman"/>
          <w:color w:val="auto"/>
        </w:rPr>
        <w:t>Az udvari terasz burkolata felfagyott, repedezett 20m2 ennek bontása szükséges, új vasalt beton aljzat 15 cm kavicságyazattal, terasz burkolat fagyálló rendszerrel, rugalmas ragasztó, fugázó rendszer alkalmazásával</w:t>
      </w:r>
    </w:p>
    <w:p w:rsidR="0012345A" w:rsidRPr="006F5BC1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F5BC1">
        <w:rPr>
          <w:rFonts w:ascii="Times New Roman" w:hAnsi="Times New Roman" w:cs="Times New Roman"/>
          <w:color w:val="auto"/>
        </w:rPr>
        <w:t xml:space="preserve">Az udvari terasz mellett belső udvarrész alakult ki, ahonnan a vízelvezetés nem megoldott a fal mentén körben </w:t>
      </w:r>
      <w:proofErr w:type="spellStart"/>
      <w:r w:rsidRPr="006F5BC1">
        <w:rPr>
          <w:rFonts w:ascii="Times New Roman" w:hAnsi="Times New Roman" w:cs="Times New Roman"/>
          <w:color w:val="auto"/>
        </w:rPr>
        <w:t>drainlemez</w:t>
      </w:r>
      <w:proofErr w:type="spellEnd"/>
      <w:r w:rsidRPr="006F5BC1">
        <w:rPr>
          <w:rFonts w:ascii="Times New Roman" w:hAnsi="Times New Roman" w:cs="Times New Roman"/>
          <w:color w:val="auto"/>
        </w:rPr>
        <w:t xml:space="preserve"> védelemmel, ezért szükséges folyóka kialakítás, és 50cm magas, 5m hosszú támfal a terasz sarkánál, hogy a víz kivezetése szélesebben lehessen</w:t>
      </w:r>
    </w:p>
    <w:p w:rsidR="0012345A" w:rsidRPr="006F5BC1" w:rsidRDefault="0012345A" w:rsidP="0012345A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</w:rPr>
      </w:pPr>
      <w:r w:rsidRPr="006F5BC1">
        <w:rPr>
          <w:rFonts w:ascii="Times New Roman" w:hAnsi="Times New Roman" w:cs="Times New Roman"/>
          <w:color w:val="auto"/>
        </w:rPr>
        <w:t xml:space="preserve">A lábazat sok helyen leválik, és jellemzően lábazati </w:t>
      </w:r>
      <w:proofErr w:type="spellStart"/>
      <w:r w:rsidRPr="006F5BC1">
        <w:rPr>
          <w:rFonts w:ascii="Times New Roman" w:hAnsi="Times New Roman" w:cs="Times New Roman"/>
          <w:color w:val="auto"/>
        </w:rPr>
        <w:t>hőhidat</w:t>
      </w:r>
      <w:proofErr w:type="spellEnd"/>
      <w:r w:rsidRPr="006F5BC1">
        <w:rPr>
          <w:rFonts w:ascii="Times New Roman" w:hAnsi="Times New Roman" w:cs="Times New Roman"/>
          <w:color w:val="auto"/>
        </w:rPr>
        <w:t xml:space="preserve"> képez. Szükséges a lábazat felületek tisztítása, injektálásos talajnedvesség elleni szigetelés körben és a belső falaknál, minősített rendszerrel </w:t>
      </w:r>
      <w:proofErr w:type="spellStart"/>
      <w:r w:rsidRPr="006F5BC1">
        <w:rPr>
          <w:rFonts w:ascii="Times New Roman" w:hAnsi="Times New Roman" w:cs="Times New Roman"/>
          <w:color w:val="auto"/>
        </w:rPr>
        <w:t>pl</w:t>
      </w:r>
      <w:proofErr w:type="spellEnd"/>
      <w:r w:rsidRPr="006F5BC1">
        <w:rPr>
          <w:rFonts w:ascii="Times New Roman" w:hAnsi="Times New Roman" w:cs="Times New Roman"/>
          <w:color w:val="auto"/>
        </w:rPr>
        <w:t>:</w:t>
      </w:r>
      <w:r w:rsidRPr="006F5BC1">
        <w:rPr>
          <w:rFonts w:ascii="Times New Roman" w:eastAsia="SimSun" w:hAnsi="Times New Roman" w:cs="Times New Roman"/>
          <w:color w:val="auto"/>
        </w:rPr>
        <w:t xml:space="preserve"> </w:t>
      </w:r>
      <w:proofErr w:type="spellStart"/>
      <w:r w:rsidRPr="006F5BC1">
        <w:rPr>
          <w:rFonts w:ascii="Times New Roman" w:eastAsia="SimSun" w:hAnsi="Times New Roman" w:cs="Times New Roman"/>
          <w:color w:val="auto"/>
        </w:rPr>
        <w:t>Schomburg</w:t>
      </w:r>
      <w:proofErr w:type="spellEnd"/>
      <w:r w:rsidRPr="006F5BC1">
        <w:rPr>
          <w:rFonts w:ascii="Times New Roman" w:eastAsia="SimSun" w:hAnsi="Times New Roman" w:cs="Times New Roman"/>
          <w:color w:val="auto"/>
        </w:rPr>
        <w:t xml:space="preserve"> AQUAFIN-P4 kétkomponensű, rugalmas PU injektáló gyanta</w:t>
      </w:r>
      <w:r w:rsidRPr="006F5BC1">
        <w:rPr>
          <w:rFonts w:ascii="Times New Roman" w:hAnsi="Times New Roman" w:cs="Times New Roman"/>
          <w:color w:val="auto"/>
        </w:rPr>
        <w:t xml:space="preserve"> vagy ezzel egyenértékű gyanta</w:t>
      </w:r>
      <w:r w:rsidRPr="006F5BC1">
        <w:rPr>
          <w:rFonts w:ascii="Times New Roman" w:eastAsia="SimSun" w:hAnsi="Times New Roman" w:cs="Times New Roman"/>
          <w:color w:val="auto"/>
        </w:rPr>
        <w:t xml:space="preserve"> felhasználásával a költségvetés </w:t>
      </w:r>
      <w:r>
        <w:rPr>
          <w:rFonts w:ascii="Times New Roman" w:eastAsia="SimSun" w:hAnsi="Times New Roman" w:cs="Times New Roman"/>
          <w:color w:val="auto"/>
        </w:rPr>
        <w:t xml:space="preserve">20-as tétele szerint 76 m2 nagyságban </w:t>
      </w:r>
    </w:p>
    <w:p w:rsidR="0012345A" w:rsidRPr="00FE21B9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B0F0"/>
        </w:rPr>
      </w:pPr>
      <w:r w:rsidRPr="006F5BC1">
        <w:rPr>
          <w:rFonts w:ascii="Times New Roman" w:hAnsi="Times New Roman" w:cs="Times New Roman"/>
          <w:color w:val="auto"/>
        </w:rPr>
        <w:t xml:space="preserve">hőszigetelt lábazat kialakítása az alaprajzi </w:t>
      </w:r>
      <w:r w:rsidRPr="009C3B42">
        <w:rPr>
          <w:rFonts w:ascii="Times New Roman" w:hAnsi="Times New Roman" w:cs="Times New Roman"/>
          <w:color w:val="auto"/>
        </w:rPr>
        <w:t>vázlat szerinti szakaszokon 80m2 nagyságban</w:t>
      </w:r>
      <w:r w:rsidRPr="009C3B42">
        <w:rPr>
          <w:rFonts w:ascii="Times New Roman" w:hAnsi="Times New Roman" w:cs="Times New Roman"/>
          <w:color w:val="auto"/>
          <w:shd w:val="clear" w:color="auto" w:fill="FFFF00"/>
        </w:rPr>
        <w:t xml:space="preserve"> </w:t>
      </w:r>
    </w:p>
    <w:p w:rsidR="0012345A" w:rsidRPr="00FE21B9" w:rsidRDefault="0012345A" w:rsidP="0012345A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B0F0"/>
        </w:rPr>
      </w:pPr>
      <w:r w:rsidRPr="006F5BC1">
        <w:rPr>
          <w:rFonts w:ascii="Times New Roman" w:hAnsi="Times New Roman" w:cs="Times New Roman"/>
          <w:color w:val="auto"/>
        </w:rPr>
        <w:lastRenderedPageBreak/>
        <w:t xml:space="preserve">A fal vékony nem megfelelő hővezetési tényezőjű, ezért belső oldali </w:t>
      </w:r>
      <w:proofErr w:type="spellStart"/>
      <w:r w:rsidRPr="006F5BC1">
        <w:rPr>
          <w:rFonts w:ascii="Times New Roman" w:hAnsi="Times New Roman" w:cs="Times New Roman"/>
          <w:color w:val="auto"/>
        </w:rPr>
        <w:t>párásodás</w:t>
      </w:r>
      <w:proofErr w:type="spellEnd"/>
      <w:r w:rsidRPr="006F5BC1">
        <w:rPr>
          <w:rFonts w:ascii="Times New Roman" w:hAnsi="Times New Roman" w:cs="Times New Roman"/>
          <w:color w:val="auto"/>
        </w:rPr>
        <w:t xml:space="preserve">, dohosodás jelentkezik a Mártírok úti és az északi falakon, 5cm </w:t>
      </w:r>
      <w:proofErr w:type="spellStart"/>
      <w:r w:rsidRPr="006F5BC1">
        <w:rPr>
          <w:rFonts w:ascii="Times New Roman" w:hAnsi="Times New Roman" w:cs="Times New Roman"/>
          <w:color w:val="auto"/>
        </w:rPr>
        <w:t>drívit</w:t>
      </w:r>
      <w:proofErr w:type="spellEnd"/>
      <w:r w:rsidRPr="006F5BC1">
        <w:rPr>
          <w:rFonts w:ascii="Times New Roman" w:hAnsi="Times New Roman" w:cs="Times New Roman"/>
          <w:color w:val="auto"/>
        </w:rPr>
        <w:t xml:space="preserve"> hőszigetelés szükséges teljes minősített </w:t>
      </w:r>
      <w:proofErr w:type="spellStart"/>
      <w:r w:rsidRPr="006F5BC1">
        <w:rPr>
          <w:rFonts w:ascii="Times New Roman" w:hAnsi="Times New Roman" w:cs="Times New Roman"/>
          <w:color w:val="auto"/>
        </w:rPr>
        <w:t>pl.LB-KNAUF</w:t>
      </w:r>
      <w:proofErr w:type="spellEnd"/>
      <w:r w:rsidRPr="006F5BC1">
        <w:rPr>
          <w:rFonts w:ascii="Times New Roman" w:hAnsi="Times New Roman" w:cs="Times New Roman"/>
          <w:color w:val="auto"/>
        </w:rPr>
        <w:t xml:space="preserve"> vagy </w:t>
      </w:r>
      <w:proofErr w:type="gramStart"/>
      <w:r w:rsidRPr="006F5BC1">
        <w:rPr>
          <w:rFonts w:ascii="Times New Roman" w:hAnsi="Times New Roman" w:cs="Times New Roman"/>
          <w:color w:val="auto"/>
        </w:rPr>
        <w:t>ezzel</w:t>
      </w:r>
      <w:proofErr w:type="gramEnd"/>
      <w:r w:rsidRPr="006F5BC1">
        <w:rPr>
          <w:rFonts w:ascii="Times New Roman" w:hAnsi="Times New Roman" w:cs="Times New Roman"/>
          <w:color w:val="auto"/>
        </w:rPr>
        <w:t xml:space="preserve"> egyenértékű rendszerrel az alaprajzi </w:t>
      </w:r>
      <w:r w:rsidRPr="009C3B42">
        <w:rPr>
          <w:rFonts w:ascii="Times New Roman" w:hAnsi="Times New Roman" w:cs="Times New Roman"/>
          <w:color w:val="auto"/>
        </w:rPr>
        <w:t>vázlat szerinti szakaszokon 80m2 nagyságban</w:t>
      </w:r>
      <w:r w:rsidRPr="009C3B42">
        <w:rPr>
          <w:rFonts w:ascii="Times New Roman" w:hAnsi="Times New Roman" w:cs="Times New Roman"/>
          <w:color w:val="auto"/>
          <w:shd w:val="clear" w:color="auto" w:fill="FFFF00"/>
        </w:rPr>
        <w:t xml:space="preserve"> </w:t>
      </w:r>
    </w:p>
    <w:p w:rsidR="0012345A" w:rsidRDefault="0012345A" w:rsidP="0012345A">
      <w:pPr>
        <w:pStyle w:val="Szvegtrzs"/>
        <w:rPr>
          <w:rFonts w:ascii="Times New Roman" w:hAnsi="Times New Roman"/>
          <w:sz w:val="24"/>
          <w:szCs w:val="24"/>
          <w:u w:val="single"/>
        </w:rPr>
      </w:pPr>
    </w:p>
    <w:p w:rsidR="0012345A" w:rsidRPr="006F5BC1" w:rsidRDefault="0012345A" w:rsidP="0012345A">
      <w:pPr>
        <w:pStyle w:val="Szvegtrzs"/>
        <w:rPr>
          <w:rFonts w:ascii="Times New Roman" w:hAnsi="Times New Roman"/>
          <w:sz w:val="24"/>
          <w:szCs w:val="24"/>
          <w:u w:val="single"/>
        </w:rPr>
      </w:pPr>
    </w:p>
    <w:p w:rsidR="0012345A" w:rsidRPr="003875B4" w:rsidRDefault="0012345A" w:rsidP="0012345A">
      <w:pPr>
        <w:jc w:val="both"/>
        <w:rPr>
          <w:rFonts w:ascii="Times New Roman" w:hAnsi="Times New Roman" w:cs="Times New Roman"/>
        </w:rPr>
      </w:pPr>
      <w:r w:rsidRPr="003875B4">
        <w:rPr>
          <w:rFonts w:ascii="Times New Roman" w:hAnsi="Times New Roman" w:cs="Times New Roman"/>
        </w:rPr>
        <w:t>Az építkezés során a Balesetmegelőző és óvórendszabályok betartandók, ezért a kivitelező a felelős!</w:t>
      </w:r>
    </w:p>
    <w:p w:rsidR="0012345A" w:rsidRPr="003875B4" w:rsidRDefault="0012345A" w:rsidP="0012345A">
      <w:pPr>
        <w:jc w:val="both"/>
        <w:rPr>
          <w:rFonts w:ascii="Times New Roman" w:hAnsi="Times New Roman" w:cs="Times New Roman"/>
        </w:rPr>
      </w:pPr>
    </w:p>
    <w:p w:rsidR="0012345A" w:rsidRDefault="0012345A" w:rsidP="0012345A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12345A" w:rsidRPr="00593929" w:rsidRDefault="0012345A" w:rsidP="0012345A">
      <w:pPr>
        <w:spacing w:line="360" w:lineRule="atLeast"/>
        <w:jc w:val="center"/>
        <w:rPr>
          <w:rFonts w:ascii="Times New Roman" w:hAnsi="Times New Roman" w:cs="Times New Roman"/>
          <w:color w:val="000000"/>
          <w:szCs w:val="20"/>
          <w:lang w:eastAsia="hu-HU"/>
        </w:rPr>
      </w:pPr>
      <w:r w:rsidRPr="00593929">
        <w:rPr>
          <w:rFonts w:ascii="Times New Roman" w:hAnsi="Times New Roman" w:cs="Times New Roman"/>
        </w:rPr>
        <w:t xml:space="preserve">MUNKAVÉDELMI </w:t>
      </w:r>
      <w:proofErr w:type="gramStart"/>
      <w:r w:rsidRPr="00593929">
        <w:rPr>
          <w:rFonts w:ascii="Times New Roman" w:hAnsi="Times New Roman" w:cs="Times New Roman"/>
        </w:rPr>
        <w:t>ÉS</w:t>
      </w:r>
      <w:proofErr w:type="gramEnd"/>
      <w:r w:rsidRPr="00593929">
        <w:rPr>
          <w:rFonts w:ascii="Times New Roman" w:hAnsi="Times New Roman" w:cs="Times New Roman"/>
        </w:rPr>
        <w:t xml:space="preserve"> BIZTONSÁGTECHNIKAI </w:t>
      </w:r>
    </w:p>
    <w:p w:rsidR="0012345A" w:rsidRPr="00593929" w:rsidRDefault="0012345A" w:rsidP="0012345A">
      <w:pPr>
        <w:jc w:val="center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MŰSZAKI LEÍRÁS</w:t>
      </w:r>
    </w:p>
    <w:p w:rsidR="0012345A" w:rsidRPr="00593929" w:rsidRDefault="0012345A" w:rsidP="0012345A">
      <w:pPr>
        <w:spacing w:line="360" w:lineRule="atLeast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Készült az 1993. évi XCIII. tv. </w:t>
      </w:r>
      <w:proofErr w:type="gramStart"/>
      <w:r w:rsidRPr="00593929">
        <w:rPr>
          <w:rFonts w:ascii="Times New Roman" w:hAnsi="Times New Roman" w:cs="Times New Roman"/>
        </w:rPr>
        <w:t>és</w:t>
      </w:r>
      <w:proofErr w:type="gramEnd"/>
      <w:r w:rsidRPr="00593929">
        <w:rPr>
          <w:rFonts w:ascii="Times New Roman" w:hAnsi="Times New Roman" w:cs="Times New Roman"/>
        </w:rPr>
        <w:t xml:space="preserve"> a végrehajtásáról rendelkező 5/1993./XII.26./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MüM rendelet szerint.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A tervezett létesítmény: Óvoda helyreállítása.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A betervezett anyagok, szerkezetek az előírásnak megfelelnek.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593929">
        <w:rPr>
          <w:rFonts w:ascii="Times New Roman" w:hAnsi="Times New Roman" w:cs="Times New Roman"/>
          <w:u w:val="single"/>
        </w:rPr>
        <w:t>Végleges állapotában: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A tervezett épületben az előírásoknak szabványoknak megfelelő kialakítású lakóterek létesülnek, környezeti zavarás nem keletkezik.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593929">
        <w:rPr>
          <w:rFonts w:ascii="Times New Roman" w:hAnsi="Times New Roman" w:cs="Times New Roman"/>
          <w:u w:val="single"/>
        </w:rPr>
        <w:t>Az építési munkálatok alatt: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Szigorúan betartandók a munkavédelmi és biztonságtechnikai rendeletek, </w:t>
      </w:r>
      <w:proofErr w:type="spellStart"/>
      <w:r w:rsidRPr="00593929">
        <w:rPr>
          <w:rFonts w:ascii="Times New Roman" w:hAnsi="Times New Roman" w:cs="Times New Roman"/>
        </w:rPr>
        <w:t>előirások</w:t>
      </w:r>
      <w:proofErr w:type="spellEnd"/>
      <w:r w:rsidRPr="00593929">
        <w:rPr>
          <w:rFonts w:ascii="Times New Roman" w:hAnsi="Times New Roman" w:cs="Times New Roman"/>
        </w:rPr>
        <w:t xml:space="preserve">. 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A munkákat lehetőség szerint az intézmény zárt állapotában kell végezni.</w:t>
      </w:r>
    </w:p>
    <w:p w:rsidR="0012345A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593929">
        <w:rPr>
          <w:rFonts w:ascii="Times New Roman" w:hAnsi="Times New Roman" w:cs="Times New Roman"/>
          <w:u w:val="single"/>
        </w:rPr>
        <w:t>Általános előírások: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Az építési terület zárt telek, a telekhatárok mentén végzett munkálatokat a szomszédoknak jelezni kell és a szükséges védőszerkezeteket el kell készíteni.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Az építési területen az 1,0 m-nél mélyebb árkokat és gödröket le </w:t>
      </w:r>
      <w:proofErr w:type="gramStart"/>
      <w:r w:rsidRPr="00593929">
        <w:rPr>
          <w:rFonts w:ascii="Times New Roman" w:hAnsi="Times New Roman" w:cs="Times New Roman"/>
        </w:rPr>
        <w:t>kell</w:t>
      </w:r>
      <w:proofErr w:type="gramEnd"/>
      <w:r w:rsidRPr="00593929">
        <w:rPr>
          <w:rFonts w:ascii="Times New Roman" w:hAnsi="Times New Roman" w:cs="Times New Roman"/>
        </w:rPr>
        <w:t xml:space="preserve"> takarni vagy körül kell keríteni.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A munkaterületen /munkavégzés közben/ az ott dolgozók részére védősisak használata kötelező.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A kivitelezés tartama alatti közlekedés és anyagszállítás céljára szolgáló </w:t>
      </w:r>
      <w:proofErr w:type="spellStart"/>
      <w:r w:rsidRPr="00593929">
        <w:rPr>
          <w:rFonts w:ascii="Times New Roman" w:hAnsi="Times New Roman" w:cs="Times New Roman"/>
        </w:rPr>
        <w:t>épitési</w:t>
      </w:r>
      <w:proofErr w:type="spellEnd"/>
      <w:r w:rsidRPr="00593929">
        <w:rPr>
          <w:rFonts w:ascii="Times New Roman" w:hAnsi="Times New Roman" w:cs="Times New Roman"/>
        </w:rPr>
        <w:t xml:space="preserve"> feljárókat, járópallókat, lépcsőket az </w:t>
      </w:r>
      <w:proofErr w:type="spellStart"/>
      <w:r w:rsidRPr="00593929">
        <w:rPr>
          <w:rFonts w:ascii="Times New Roman" w:hAnsi="Times New Roman" w:cs="Times New Roman"/>
        </w:rPr>
        <w:t>MSz</w:t>
      </w:r>
      <w:proofErr w:type="spellEnd"/>
      <w:r w:rsidRPr="00593929">
        <w:rPr>
          <w:rFonts w:ascii="Times New Roman" w:hAnsi="Times New Roman" w:cs="Times New Roman"/>
        </w:rPr>
        <w:t xml:space="preserve"> 04.900-83 szabvány /építőipari munkák általános biztonságtechnikai követelményei/ </w:t>
      </w:r>
      <w:proofErr w:type="spellStart"/>
      <w:r w:rsidRPr="00593929">
        <w:rPr>
          <w:rFonts w:ascii="Times New Roman" w:hAnsi="Times New Roman" w:cs="Times New Roman"/>
        </w:rPr>
        <w:t>előirásai</w:t>
      </w:r>
      <w:proofErr w:type="spellEnd"/>
      <w:r w:rsidRPr="00593929">
        <w:rPr>
          <w:rFonts w:ascii="Times New Roman" w:hAnsi="Times New Roman" w:cs="Times New Roman"/>
        </w:rPr>
        <w:t xml:space="preserve"> alapján kell </w:t>
      </w:r>
      <w:proofErr w:type="spellStart"/>
      <w:r w:rsidRPr="00593929">
        <w:rPr>
          <w:rFonts w:ascii="Times New Roman" w:hAnsi="Times New Roman" w:cs="Times New Roman"/>
        </w:rPr>
        <w:t>kialakitani</w:t>
      </w:r>
      <w:proofErr w:type="spellEnd"/>
      <w:r w:rsidRPr="00593929">
        <w:rPr>
          <w:rFonts w:ascii="Times New Roman" w:hAnsi="Times New Roman" w:cs="Times New Roman"/>
        </w:rPr>
        <w:t xml:space="preserve">, ill. </w:t>
      </w:r>
      <w:proofErr w:type="spellStart"/>
      <w:r w:rsidRPr="00593929">
        <w:rPr>
          <w:rFonts w:ascii="Times New Roman" w:hAnsi="Times New Roman" w:cs="Times New Roman"/>
        </w:rPr>
        <w:t>megépiteni</w:t>
      </w:r>
      <w:proofErr w:type="spellEnd"/>
      <w:r w:rsidRPr="00593929">
        <w:rPr>
          <w:rFonts w:ascii="Times New Roman" w:hAnsi="Times New Roman" w:cs="Times New Roman"/>
        </w:rPr>
        <w:t>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Közlekedési utakon, a közlekedési utak </w:t>
      </w:r>
      <w:proofErr w:type="gramStart"/>
      <w:r w:rsidRPr="00593929">
        <w:rPr>
          <w:rFonts w:ascii="Times New Roman" w:hAnsi="Times New Roman" w:cs="Times New Roman"/>
        </w:rPr>
        <w:t>mentén</w:t>
      </w:r>
      <w:proofErr w:type="gramEnd"/>
      <w:r w:rsidRPr="00593929">
        <w:rPr>
          <w:rFonts w:ascii="Times New Roman" w:hAnsi="Times New Roman" w:cs="Times New Roman"/>
        </w:rPr>
        <w:t xml:space="preserve"> a munkahelyen vagy a munkahelyek közelében lévő akadályokat /pl. árok, állványok, anyagtároló helyek szürkülettől napkeltéig, vagy ha a látási viszonyok ezt szükségessé teszik, ki kell világítani.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Az építőipari munkavégzés során gondoskodni kell arról, hogy a feszültség alatt lévő</w:t>
      </w:r>
      <w:r>
        <w:rPr>
          <w:rFonts w:ascii="Times New Roman" w:hAnsi="Times New Roman" w:cs="Times New Roman"/>
        </w:rPr>
        <w:t xml:space="preserve"> </w:t>
      </w:r>
      <w:r w:rsidRPr="00593929">
        <w:rPr>
          <w:rFonts w:ascii="Times New Roman" w:hAnsi="Times New Roman" w:cs="Times New Roman"/>
        </w:rPr>
        <w:t>elektromos vezetékekkel való véletlen ütközés ne okozzon balesetet.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lastRenderedPageBreak/>
        <w:t>- Építési területen idegen személyeknek tartózkodni TILOS!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593929">
        <w:rPr>
          <w:rFonts w:ascii="Times New Roman" w:hAnsi="Times New Roman" w:cs="Times New Roman"/>
          <w:u w:val="single"/>
        </w:rPr>
        <w:t xml:space="preserve">ÉPÍTŐIPARI GÉPEK TELEPÍTÉSÉRE </w:t>
      </w:r>
      <w:proofErr w:type="gramStart"/>
      <w:r w:rsidRPr="00593929">
        <w:rPr>
          <w:rFonts w:ascii="Times New Roman" w:hAnsi="Times New Roman" w:cs="Times New Roman"/>
          <w:u w:val="single"/>
        </w:rPr>
        <w:t>ÉS</w:t>
      </w:r>
      <w:proofErr w:type="gramEnd"/>
      <w:r w:rsidRPr="00593929">
        <w:rPr>
          <w:rFonts w:ascii="Times New Roman" w:hAnsi="Times New Roman" w:cs="Times New Roman"/>
          <w:u w:val="single"/>
        </w:rPr>
        <w:t xml:space="preserve"> ÜZEMELTETÉSÉRE VONATKOZÓ ELŐÍRÁSOK: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A gépeket úgy kell telepíteni, hogy azok hatósugara lakott területen és munkahelyi közforgalmi úton kívül essen. Amennyiben a helysz</w:t>
      </w:r>
      <w:r>
        <w:rPr>
          <w:rFonts w:ascii="Times New Roman" w:hAnsi="Times New Roman" w:cs="Times New Roman"/>
        </w:rPr>
        <w:t>í</w:t>
      </w:r>
      <w:r w:rsidRPr="00593929">
        <w:rPr>
          <w:rFonts w:ascii="Times New Roman" w:hAnsi="Times New Roman" w:cs="Times New Roman"/>
        </w:rPr>
        <w:t xml:space="preserve">ni adottságok miatt ez elkerülhetetlen, akkor a gépek mozgását a veszélyeztetett zónában hatásosan működő, biztonságos üzemű </w:t>
      </w:r>
      <w:proofErr w:type="spellStart"/>
      <w:r w:rsidRPr="00593929">
        <w:rPr>
          <w:rFonts w:ascii="Times New Roman" w:hAnsi="Times New Roman" w:cs="Times New Roman"/>
        </w:rPr>
        <w:t>véghelyzethatároló</w:t>
      </w:r>
      <w:proofErr w:type="spellEnd"/>
      <w:r w:rsidRPr="00593929">
        <w:rPr>
          <w:rFonts w:ascii="Times New Roman" w:hAnsi="Times New Roman" w:cs="Times New Roman"/>
        </w:rPr>
        <w:t xml:space="preserve"> berendezéssel kell korlátozni.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A gépek </w:t>
      </w:r>
      <w:proofErr w:type="spellStart"/>
      <w:r w:rsidRPr="00593929">
        <w:rPr>
          <w:rFonts w:ascii="Times New Roman" w:hAnsi="Times New Roman" w:cs="Times New Roman"/>
        </w:rPr>
        <w:t>üzembehelyezése</w:t>
      </w:r>
      <w:proofErr w:type="spellEnd"/>
      <w:r w:rsidRPr="00593929">
        <w:rPr>
          <w:rFonts w:ascii="Times New Roman" w:hAnsi="Times New Roman" w:cs="Times New Roman"/>
        </w:rPr>
        <w:t xml:space="preserve"> előtt az alábbi ellenőrzést kell végezni: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ab/>
        <w:t xml:space="preserve">- villamos meghajtású gépeknél a villamos szerelvények és </w:t>
      </w:r>
      <w:proofErr w:type="spellStart"/>
      <w:r w:rsidRPr="00593929">
        <w:rPr>
          <w:rFonts w:ascii="Times New Roman" w:hAnsi="Times New Roman" w:cs="Times New Roman"/>
        </w:rPr>
        <w:t>berende-</w:t>
      </w:r>
      <w:proofErr w:type="spellEnd"/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ab/>
        <w:t xml:space="preserve">  </w:t>
      </w:r>
      <w:proofErr w:type="spellStart"/>
      <w:r w:rsidRPr="00593929">
        <w:rPr>
          <w:rFonts w:ascii="Times New Roman" w:hAnsi="Times New Roman" w:cs="Times New Roman"/>
        </w:rPr>
        <w:t>zések</w:t>
      </w:r>
      <w:proofErr w:type="spellEnd"/>
      <w:r w:rsidRPr="00593929">
        <w:rPr>
          <w:rFonts w:ascii="Times New Roman" w:hAnsi="Times New Roman" w:cs="Times New Roman"/>
        </w:rPr>
        <w:t xml:space="preserve"> szigetelési ellenállását,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ab/>
        <w:t>- az érintésvédelem kiépítését és hatásosságát,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ab/>
        <w:t>- az emelőgép névleges terheléssel való próbaterhelését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Az építési gépeket úgy kell telepíteni, hogy ez ne veszélyeztessen munkahelyet, emberi tartózkodásra szolgáló épületet, ill. közforgalmi utat.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593929">
        <w:rPr>
          <w:rFonts w:ascii="Times New Roman" w:hAnsi="Times New Roman" w:cs="Times New Roman"/>
          <w:u w:val="single"/>
        </w:rPr>
        <w:t>Személyi feltételek: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Az emelőgép kezelője csak szakvizsgával rendelkező 18 éven felüli előzetes és időszakos orvosi vizsgálattal alkalmasnak </w:t>
      </w:r>
      <w:proofErr w:type="spellStart"/>
      <w:r w:rsidRPr="00593929">
        <w:rPr>
          <w:rFonts w:ascii="Times New Roman" w:hAnsi="Times New Roman" w:cs="Times New Roman"/>
        </w:rPr>
        <w:t>minősitett</w:t>
      </w:r>
      <w:proofErr w:type="spellEnd"/>
      <w:r w:rsidRPr="00593929">
        <w:rPr>
          <w:rFonts w:ascii="Times New Roman" w:hAnsi="Times New Roman" w:cs="Times New Roman"/>
        </w:rPr>
        <w:t xml:space="preserve"> dolgozó lehet.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Alkoholos állapotban lévő dolgozóval az építőipari gépeket üzemeltetni TILOS!</w:t>
      </w:r>
    </w:p>
    <w:p w:rsidR="0012345A" w:rsidRPr="00593929" w:rsidRDefault="0012345A" w:rsidP="0012345A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A kötöző ugyancsak a munkavégzésre alkalmasnak </w:t>
      </w:r>
      <w:proofErr w:type="spellStart"/>
      <w:r w:rsidRPr="00593929">
        <w:rPr>
          <w:rFonts w:ascii="Times New Roman" w:hAnsi="Times New Roman" w:cs="Times New Roman"/>
        </w:rPr>
        <w:t>minősitett</w:t>
      </w:r>
      <w:proofErr w:type="spellEnd"/>
      <w:r w:rsidRPr="00593929">
        <w:rPr>
          <w:rFonts w:ascii="Times New Roman" w:hAnsi="Times New Roman" w:cs="Times New Roman"/>
        </w:rPr>
        <w:t xml:space="preserve"> dolgozó lehet a gépkezelőhöz hasonlóan.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593929">
        <w:rPr>
          <w:rFonts w:ascii="Times New Roman" w:hAnsi="Times New Roman" w:cs="Times New Roman"/>
          <w:u w:val="single"/>
        </w:rPr>
        <w:t>HEGESZTÉSI SZABÁLYOK: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A hegesztés helyén - a környezetet a fennálló tűzveszélyt, a hegesztési  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proofErr w:type="gramStart"/>
      <w:r w:rsidRPr="00593929">
        <w:rPr>
          <w:rFonts w:ascii="Times New Roman" w:hAnsi="Times New Roman" w:cs="Times New Roman"/>
        </w:rPr>
        <w:t>eljárást</w:t>
      </w:r>
      <w:proofErr w:type="gramEnd"/>
      <w:r w:rsidRPr="00593929">
        <w:rPr>
          <w:rFonts w:ascii="Times New Roman" w:hAnsi="Times New Roman" w:cs="Times New Roman"/>
        </w:rPr>
        <w:t xml:space="preserve"> figyelembe véve, könnyen hozzáférhetően az esetleg keletkező tűzoltásra alkalmas oltóanyagot a megfelelő </w:t>
      </w:r>
      <w:proofErr w:type="spellStart"/>
      <w:r w:rsidRPr="00593929">
        <w:rPr>
          <w:rFonts w:ascii="Times New Roman" w:hAnsi="Times New Roman" w:cs="Times New Roman"/>
        </w:rPr>
        <w:t>tűzoltókészüléket</w:t>
      </w:r>
      <w:proofErr w:type="spellEnd"/>
      <w:r w:rsidRPr="00593929">
        <w:rPr>
          <w:rFonts w:ascii="Times New Roman" w:hAnsi="Times New Roman" w:cs="Times New Roman"/>
        </w:rPr>
        <w:t xml:space="preserve"> stb. kell elhelyezni.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A hegesztést végző dolgozót a technológiai </w:t>
      </w:r>
      <w:proofErr w:type="spellStart"/>
      <w:r w:rsidRPr="00593929">
        <w:rPr>
          <w:rFonts w:ascii="Times New Roman" w:hAnsi="Times New Roman" w:cs="Times New Roman"/>
        </w:rPr>
        <w:t>utasitásban</w:t>
      </w:r>
      <w:proofErr w:type="spellEnd"/>
      <w:r w:rsidRPr="00593929">
        <w:rPr>
          <w:rFonts w:ascii="Times New Roman" w:hAnsi="Times New Roman" w:cs="Times New Roman"/>
        </w:rPr>
        <w:t xml:space="preserve"> részletezett védőfelszereléssel kell ellátni.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Hegesztési munkát csak erre a munkára kioktatott dolgozók végezhetnek, akik a berendezés biztonságos kezeléséhez szükséges ismereteket elsajátították és abból vizsgát tettek.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A hegesztő berendezés javítását csak arra hivatott egyén végezheti.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Hibás készülékkel hegeszteni TILOS!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Csakis olyan </w:t>
      </w:r>
      <w:proofErr w:type="spellStart"/>
      <w:r w:rsidRPr="00593929">
        <w:rPr>
          <w:rFonts w:ascii="Times New Roman" w:hAnsi="Times New Roman" w:cs="Times New Roman"/>
        </w:rPr>
        <w:t>hegesztőberendezéseket</w:t>
      </w:r>
      <w:proofErr w:type="spellEnd"/>
      <w:r w:rsidRPr="00593929">
        <w:rPr>
          <w:rFonts w:ascii="Times New Roman" w:hAnsi="Times New Roman" w:cs="Times New Roman"/>
        </w:rPr>
        <w:t xml:space="preserve">, valamint tartozékokat szabad használni, melyek megfelelnek a vonatkozó rendeletek és szabványok </w:t>
      </w:r>
      <w:proofErr w:type="spellStart"/>
      <w:r w:rsidRPr="00593929">
        <w:rPr>
          <w:rFonts w:ascii="Times New Roman" w:hAnsi="Times New Roman" w:cs="Times New Roman"/>
        </w:rPr>
        <w:t>előirásainak</w:t>
      </w:r>
      <w:proofErr w:type="spellEnd"/>
      <w:r w:rsidRPr="00593929">
        <w:rPr>
          <w:rFonts w:ascii="Times New Roman" w:hAnsi="Times New Roman" w:cs="Times New Roman"/>
        </w:rPr>
        <w:t>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593929">
        <w:rPr>
          <w:rFonts w:ascii="Times New Roman" w:hAnsi="Times New Roman" w:cs="Times New Roman"/>
          <w:u w:val="single"/>
        </w:rPr>
        <w:t>VILLAMOS BERENDEZÉSEK ÉRITÉSVÉDELMI ELŐIRÁSAI: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A felvonulási területen a villamos berendezéseket mechanikai sérülésének megakadályozása érdekében járulékos védelemmel kell ellátni /védőcső, burkolat, védőkorlát, kerítés/.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Az ideiglenes és végleges földkábel nyomvonalát jelzőtáblákkal kell megjelölni.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A villamos kábelhálózat esetleges megsértése esetén a munkát azonnal le kell </w:t>
      </w:r>
      <w:proofErr w:type="spellStart"/>
      <w:r w:rsidRPr="00593929">
        <w:rPr>
          <w:rFonts w:ascii="Times New Roman" w:hAnsi="Times New Roman" w:cs="Times New Roman"/>
        </w:rPr>
        <w:t>állitani</w:t>
      </w:r>
      <w:proofErr w:type="spellEnd"/>
      <w:r w:rsidRPr="00593929">
        <w:rPr>
          <w:rFonts w:ascii="Times New Roman" w:hAnsi="Times New Roman" w:cs="Times New Roman"/>
        </w:rPr>
        <w:t xml:space="preserve">, és </w:t>
      </w:r>
      <w:proofErr w:type="spellStart"/>
      <w:r w:rsidRPr="00593929">
        <w:rPr>
          <w:rFonts w:ascii="Times New Roman" w:hAnsi="Times New Roman" w:cs="Times New Roman"/>
        </w:rPr>
        <w:t>árammentesíteni</w:t>
      </w:r>
      <w:proofErr w:type="spellEnd"/>
      <w:r w:rsidRPr="00593929">
        <w:rPr>
          <w:rFonts w:ascii="Times New Roman" w:hAnsi="Times New Roman" w:cs="Times New Roman"/>
        </w:rPr>
        <w:t xml:space="preserve"> kell a hálózatot.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lastRenderedPageBreak/>
        <w:t>- Az oszlopra felfutó kábelt védőcsőbe kell helyezni.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Az építési területen szabad vezeték építése szigorúan TILOS!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A felvonulási fogyasztó berendezéseket védőföldeléssel kell ellátni.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Az elágazó szekrényből TILOS a </w:t>
      </w:r>
      <w:proofErr w:type="spellStart"/>
      <w:r w:rsidRPr="00593929">
        <w:rPr>
          <w:rFonts w:ascii="Times New Roman" w:hAnsi="Times New Roman" w:cs="Times New Roman"/>
        </w:rPr>
        <w:t>fogyasztóberendezést</w:t>
      </w:r>
      <w:proofErr w:type="spellEnd"/>
      <w:r w:rsidRPr="00593929">
        <w:rPr>
          <w:rFonts w:ascii="Times New Roman" w:hAnsi="Times New Roman" w:cs="Times New Roman"/>
        </w:rPr>
        <w:t xml:space="preserve"> közvetlenül csatlakozni.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TILOS a felvonulási csatlakozószekrényt oszlopra v. falra felkötni vagy felakasztani és a hálózati vezetékkel úgy bekötni, hogy a vezeték </w:t>
      </w:r>
      <w:proofErr w:type="gramStart"/>
      <w:r w:rsidRPr="00593929">
        <w:rPr>
          <w:rFonts w:ascii="Times New Roman" w:hAnsi="Times New Roman" w:cs="Times New Roman"/>
        </w:rPr>
        <w:t>húzásnak</w:t>
      </w:r>
      <w:proofErr w:type="gramEnd"/>
      <w:r w:rsidRPr="00593929">
        <w:rPr>
          <w:rFonts w:ascii="Times New Roman" w:hAnsi="Times New Roman" w:cs="Times New Roman"/>
        </w:rPr>
        <w:t xml:space="preserve"> ill. csavarodásnak legyen kitéve.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A felvonulási csatlakozószekrényeknek </w:t>
      </w:r>
      <w:proofErr w:type="spellStart"/>
      <w:r w:rsidRPr="00593929">
        <w:rPr>
          <w:rFonts w:ascii="Times New Roman" w:hAnsi="Times New Roman" w:cs="Times New Roman"/>
        </w:rPr>
        <w:t>vizmentes</w:t>
      </w:r>
      <w:proofErr w:type="spellEnd"/>
      <w:r w:rsidRPr="00593929">
        <w:rPr>
          <w:rFonts w:ascii="Times New Roman" w:hAnsi="Times New Roman" w:cs="Times New Roman"/>
        </w:rPr>
        <w:t xml:space="preserve"> kivitelűeknek kell lenni.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Csak teljesen ép, gyári csatlakozó berendezést szabad alkalmazni, a sérült, repedt, berendezést használni szigorúan TILOS!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Gumitömlő vezetéket TILOS földbe, vízbe vagy vizes helyiségbe vezetni, és mechanikai sérülésnek kitenni.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Tömlővezetékek összekötésére az </w:t>
      </w:r>
      <w:proofErr w:type="spellStart"/>
      <w:r w:rsidRPr="00593929">
        <w:rPr>
          <w:rFonts w:ascii="Times New Roman" w:hAnsi="Times New Roman" w:cs="Times New Roman"/>
        </w:rPr>
        <w:t>MSz</w:t>
      </w:r>
      <w:proofErr w:type="spellEnd"/>
      <w:r w:rsidRPr="00593929">
        <w:rPr>
          <w:rFonts w:ascii="Times New Roman" w:hAnsi="Times New Roman" w:cs="Times New Roman"/>
        </w:rPr>
        <w:t xml:space="preserve"> 9870 szerinti csatlakozó v. elágazó szerelvényt kell használni.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Gondoskodni kell arról, hogy a munkaterületet és</w:t>
      </w:r>
      <w:r>
        <w:rPr>
          <w:rFonts w:ascii="Times New Roman" w:hAnsi="Times New Roman" w:cs="Times New Roman"/>
        </w:rPr>
        <w:t xml:space="preserve"> </w:t>
      </w:r>
      <w:r w:rsidRPr="00593929">
        <w:rPr>
          <w:rFonts w:ascii="Times New Roman" w:hAnsi="Times New Roman" w:cs="Times New Roman"/>
        </w:rPr>
        <w:t>térvilágítást és az erőátviteli hálózat függetlenül kikapcsolható legyen.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Az </w:t>
      </w:r>
      <w:proofErr w:type="spellStart"/>
      <w:r w:rsidRPr="00593929">
        <w:rPr>
          <w:rFonts w:ascii="Times New Roman" w:hAnsi="Times New Roman" w:cs="Times New Roman"/>
        </w:rPr>
        <w:t>épitőipari</w:t>
      </w:r>
      <w:proofErr w:type="spellEnd"/>
      <w:r w:rsidRPr="00593929">
        <w:rPr>
          <w:rFonts w:ascii="Times New Roman" w:hAnsi="Times New Roman" w:cs="Times New Roman"/>
        </w:rPr>
        <w:t xml:space="preserve"> gépek acélszerkezetét villámvédelmi szempontból védőföldeléssel kell ellátni.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Az elektromos berendezéseket a munka befejezése után </w:t>
      </w:r>
      <w:proofErr w:type="spellStart"/>
      <w:r w:rsidRPr="00593929">
        <w:rPr>
          <w:rFonts w:ascii="Times New Roman" w:hAnsi="Times New Roman" w:cs="Times New Roman"/>
        </w:rPr>
        <w:t>árammentesíteni</w:t>
      </w:r>
      <w:proofErr w:type="spellEnd"/>
      <w:r w:rsidRPr="00593929">
        <w:rPr>
          <w:rFonts w:ascii="Times New Roman" w:hAnsi="Times New Roman" w:cs="Times New Roman"/>
        </w:rPr>
        <w:t xml:space="preserve"> kell. 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 xml:space="preserve">- Továbbá szigorúan betartandók a vonatkozó </w:t>
      </w:r>
      <w:proofErr w:type="spellStart"/>
      <w:r w:rsidRPr="00593929">
        <w:rPr>
          <w:rFonts w:ascii="Times New Roman" w:hAnsi="Times New Roman" w:cs="Times New Roman"/>
        </w:rPr>
        <w:t>előirások</w:t>
      </w:r>
      <w:proofErr w:type="spellEnd"/>
      <w:r w:rsidRPr="00593929">
        <w:rPr>
          <w:rFonts w:ascii="Times New Roman" w:hAnsi="Times New Roman" w:cs="Times New Roman"/>
        </w:rPr>
        <w:t>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</w:p>
    <w:p w:rsidR="0012345A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  <w:r w:rsidRPr="00593929">
        <w:rPr>
          <w:rFonts w:ascii="Times New Roman" w:hAnsi="Times New Roman" w:cs="Times New Roman"/>
          <w:u w:val="single"/>
        </w:rPr>
        <w:t>MUNKAKÖRÜLMÉNYEK, MUNKAFELTÉTELEK: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  <w:u w:val="single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A munka végzéséhez az alábbi feltételeket kell kielégíteni: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A hőmérséklet legalacsonyabb értéke /- 10</w:t>
      </w:r>
      <w:r w:rsidRPr="00593929">
        <w:rPr>
          <w:rFonts w:ascii="Times New Roman" w:hAnsi="Times New Roman" w:cs="Times New Roman"/>
          <w:position w:val="4"/>
        </w:rPr>
        <w:t>o</w:t>
      </w:r>
      <w:r w:rsidRPr="00593929">
        <w:rPr>
          <w:rFonts w:ascii="Times New Roman" w:hAnsi="Times New Roman" w:cs="Times New Roman"/>
        </w:rPr>
        <w:t xml:space="preserve">/ alá nem süllyedhet, ellenkező esetben a szereléssel és csomópontok kialakításával </w:t>
      </w:r>
      <w:r>
        <w:rPr>
          <w:rFonts w:ascii="Times New Roman" w:hAnsi="Times New Roman" w:cs="Times New Roman"/>
        </w:rPr>
        <w:t>l</w:t>
      </w:r>
      <w:r w:rsidRPr="00593929">
        <w:rPr>
          <w:rFonts w:ascii="Times New Roman" w:hAnsi="Times New Roman" w:cs="Times New Roman"/>
        </w:rPr>
        <w:t>e kell állni.  A szerelés üteme sohasem haladhatja meg a k</w:t>
      </w:r>
      <w:r>
        <w:rPr>
          <w:rFonts w:ascii="Times New Roman" w:hAnsi="Times New Roman" w:cs="Times New Roman"/>
        </w:rPr>
        <w:t>í</w:t>
      </w:r>
      <w:r w:rsidRPr="00593929">
        <w:rPr>
          <w:rFonts w:ascii="Times New Roman" w:hAnsi="Times New Roman" w:cs="Times New Roman"/>
        </w:rPr>
        <w:t>vánt betonszilárdság elérésének ütemét.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Sérült szigetelésű anyagot használni TILOS!</w:t>
      </w:r>
    </w:p>
    <w:p w:rsidR="0012345A" w:rsidRPr="00593929" w:rsidRDefault="0012345A" w:rsidP="0012345A">
      <w:pPr>
        <w:spacing w:line="240" w:lineRule="atLeast"/>
        <w:jc w:val="both"/>
        <w:rPr>
          <w:rFonts w:ascii="Times New Roman" w:hAnsi="Times New Roman" w:cs="Times New Roman"/>
        </w:rPr>
      </w:pPr>
      <w:r w:rsidRPr="00593929">
        <w:rPr>
          <w:rFonts w:ascii="Times New Roman" w:hAnsi="Times New Roman" w:cs="Times New Roman"/>
        </w:rPr>
        <w:t>- Védőkorlát nélkül szerelni TILOS!</w:t>
      </w:r>
    </w:p>
    <w:p w:rsidR="0012345A" w:rsidRDefault="0012345A" w:rsidP="0012345A"/>
    <w:sectPr w:rsidR="0012345A" w:rsidSect="00CA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_PFL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7F05"/>
    <w:multiLevelType w:val="hybridMultilevel"/>
    <w:tmpl w:val="75328D10"/>
    <w:lvl w:ilvl="0" w:tplc="8D42C54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710F44"/>
    <w:multiLevelType w:val="multilevel"/>
    <w:tmpl w:val="C6AA23DC"/>
    <w:lvl w:ilvl="0">
      <w:start w:val="1"/>
      <w:numFmt w:val="upperRoman"/>
      <w:pStyle w:val="NADPISuroven1"/>
      <w:lvlText w:val="%1."/>
      <w:lvlJc w:val="left"/>
      <w:pPr>
        <w:ind w:left="4123" w:hanging="720"/>
      </w:pPr>
      <w:rPr>
        <w:rFonts w:ascii="Times New Roman" w:hAnsi="Times New Roman" w:cs="Times New Roman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6C0C632D"/>
    <w:multiLevelType w:val="singleLevel"/>
    <w:tmpl w:val="F0F2332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2345A"/>
    <w:rsid w:val="00055E49"/>
    <w:rsid w:val="0012345A"/>
    <w:rsid w:val="00775328"/>
    <w:rsid w:val="00780670"/>
    <w:rsid w:val="00843E93"/>
    <w:rsid w:val="0095069E"/>
    <w:rsid w:val="00CA71DF"/>
    <w:rsid w:val="00DA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345A"/>
    <w:pPr>
      <w:suppressAutoHyphens/>
      <w:spacing w:before="0" w:beforeAutospacing="0" w:after="0" w:afterAutospacing="0"/>
      <w:ind w:left="0"/>
    </w:pPr>
    <w:rPr>
      <w:rFonts w:ascii="Myriad_PFL" w:eastAsia="Times New Roman" w:hAnsi="Myriad_PFL" w:cs="Myriad_PFL"/>
      <w:color w:val="00000A"/>
      <w:sz w:val="24"/>
      <w:szCs w:val="24"/>
      <w:lang w:eastAsia="ar-SA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34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3E93"/>
    <w:pPr>
      <w:contextualSpacing/>
    </w:pPr>
  </w:style>
  <w:style w:type="character" w:customStyle="1" w:styleId="SzvegtrzsChar">
    <w:name w:val="Szövegtörzs Char"/>
    <w:basedOn w:val="Bekezdsalapbettpusa"/>
    <w:link w:val="Szvegtrzs"/>
    <w:uiPriority w:val="99"/>
    <w:qFormat/>
    <w:rsid w:val="0012345A"/>
    <w:rPr>
      <w:rFonts w:ascii="Arial" w:eastAsia="Times New Roman" w:hAnsi="Arial" w:cs="Times New Roman"/>
      <w:sz w:val="20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rsid w:val="0012345A"/>
    <w:pPr>
      <w:jc w:val="both"/>
    </w:pPr>
    <w:rPr>
      <w:rFonts w:ascii="Arial" w:hAnsi="Arial" w:cs="Times New Roman"/>
      <w:color w:val="auto"/>
      <w:sz w:val="20"/>
      <w:szCs w:val="20"/>
    </w:rPr>
  </w:style>
  <w:style w:type="character" w:customStyle="1" w:styleId="SzvegtrzsChar1">
    <w:name w:val="Szövegtörzs Char1"/>
    <w:basedOn w:val="Bekezdsalapbettpusa"/>
    <w:link w:val="Szvegtrzs"/>
    <w:uiPriority w:val="99"/>
    <w:semiHidden/>
    <w:rsid w:val="0012345A"/>
    <w:rPr>
      <w:rFonts w:ascii="Myriad_PFL" w:eastAsia="Times New Roman" w:hAnsi="Myriad_PFL" w:cs="Myriad_PFL"/>
      <w:color w:val="00000A"/>
      <w:sz w:val="24"/>
      <w:szCs w:val="24"/>
      <w:lang w:eastAsia="ar-SA"/>
    </w:rPr>
  </w:style>
  <w:style w:type="paragraph" w:customStyle="1" w:styleId="NADPISuroven1">
    <w:name w:val="NADPIS uroven 1"/>
    <w:basedOn w:val="Cmsor3"/>
    <w:qFormat/>
    <w:rsid w:val="0012345A"/>
    <w:pPr>
      <w:keepLines w:val="0"/>
      <w:widowControl w:val="0"/>
      <w:numPr>
        <w:numId w:val="1"/>
      </w:numPr>
      <w:tabs>
        <w:tab w:val="left" w:pos="284"/>
        <w:tab w:val="left" w:pos="426"/>
      </w:tabs>
      <w:spacing w:before="0"/>
      <w:jc w:val="center"/>
    </w:pPr>
    <w:rPr>
      <w:rFonts w:ascii="Times New Roman" w:eastAsia="Times New Roman" w:hAnsi="Times New Roman" w:cs="Times New Roman"/>
      <w:caps/>
      <w:color w:val="00000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234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7413</Characters>
  <Application>Microsoft Office Word</Application>
  <DocSecurity>0</DocSecurity>
  <Lines>61</Lines>
  <Paragraphs>16</Paragraphs>
  <ScaleCrop>false</ScaleCrop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fulop.anna</dc:creator>
  <cp:lastModifiedBy>fulop.anna</cp:lastModifiedBy>
  <cp:revision>1</cp:revision>
  <dcterms:created xsi:type="dcterms:W3CDTF">2019-06-19T07:29:00Z</dcterms:created>
  <dcterms:modified xsi:type="dcterms:W3CDTF">2019-06-19T07:29:00Z</dcterms:modified>
</cp:coreProperties>
</file>