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C1790" w14:textId="6A2354A1" w:rsidR="00DF7CEF" w:rsidRDefault="00DF7CEF" w:rsidP="00DF7CEF">
      <w:pPr>
        <w:jc w:val="center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202</w:t>
      </w:r>
      <w:r w:rsidR="002B50B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EB0594">
        <w:rPr>
          <w:b/>
          <w:sz w:val="24"/>
          <w:szCs w:val="24"/>
        </w:rPr>
        <w:t xml:space="preserve"> ÉVI PÁLYÁZATI FELHÍVÁS KEREPESI CIVIL SZERVEZETEK RÉSZÉRE</w:t>
      </w:r>
    </w:p>
    <w:p w14:paraId="5860CDCC" w14:textId="42E2BE2C" w:rsidR="00DF7CEF" w:rsidRPr="0008252A" w:rsidRDefault="00DF7CEF" w:rsidP="00DF7CEF">
      <w:pPr>
        <w:ind w:left="-142" w:right="-142"/>
        <w:jc w:val="center"/>
        <w:rPr>
          <w:sz w:val="24"/>
          <w:szCs w:val="24"/>
        </w:rPr>
      </w:pPr>
      <w:r w:rsidRPr="0008252A">
        <w:rPr>
          <w:sz w:val="24"/>
          <w:szCs w:val="24"/>
        </w:rPr>
        <w:t xml:space="preserve">Kerepes Város Önkormányzata Képviselő-testületének </w:t>
      </w:r>
      <w:r w:rsidR="003412B8" w:rsidRPr="0008252A">
        <w:rPr>
          <w:sz w:val="24"/>
          <w:szCs w:val="24"/>
        </w:rPr>
        <w:t xml:space="preserve">    </w:t>
      </w:r>
      <w:r w:rsidR="002B50B0" w:rsidRPr="002B50B0">
        <w:rPr>
          <w:sz w:val="24"/>
          <w:szCs w:val="24"/>
        </w:rPr>
        <w:t>64</w:t>
      </w:r>
      <w:r w:rsidR="003412B8" w:rsidRPr="002B50B0">
        <w:rPr>
          <w:sz w:val="24"/>
          <w:szCs w:val="24"/>
        </w:rPr>
        <w:t xml:space="preserve"> </w:t>
      </w:r>
      <w:r w:rsidRPr="002B50B0">
        <w:rPr>
          <w:sz w:val="24"/>
          <w:szCs w:val="24"/>
        </w:rPr>
        <w:t>/202</w:t>
      </w:r>
      <w:r w:rsidR="007170BD" w:rsidRPr="002B50B0">
        <w:rPr>
          <w:sz w:val="24"/>
          <w:szCs w:val="24"/>
        </w:rPr>
        <w:t>4</w:t>
      </w:r>
      <w:r w:rsidRPr="002B50B0">
        <w:rPr>
          <w:sz w:val="24"/>
          <w:szCs w:val="24"/>
        </w:rPr>
        <w:t>. (</w:t>
      </w:r>
      <w:r w:rsidR="007170BD" w:rsidRPr="002B50B0">
        <w:rPr>
          <w:sz w:val="24"/>
          <w:szCs w:val="24"/>
        </w:rPr>
        <w:t>II</w:t>
      </w:r>
      <w:r w:rsidR="00BB1E2B" w:rsidRPr="002B50B0">
        <w:rPr>
          <w:sz w:val="24"/>
          <w:szCs w:val="24"/>
        </w:rPr>
        <w:t>I</w:t>
      </w:r>
      <w:r w:rsidRPr="002B50B0">
        <w:rPr>
          <w:sz w:val="24"/>
          <w:szCs w:val="24"/>
        </w:rPr>
        <w:t>.</w:t>
      </w:r>
      <w:r w:rsidR="00672600" w:rsidRPr="002B50B0">
        <w:rPr>
          <w:sz w:val="24"/>
          <w:szCs w:val="24"/>
        </w:rPr>
        <w:t>2</w:t>
      </w:r>
      <w:r w:rsidR="00BB1E2B" w:rsidRPr="002B50B0">
        <w:rPr>
          <w:sz w:val="24"/>
          <w:szCs w:val="24"/>
        </w:rPr>
        <w:t>1</w:t>
      </w:r>
      <w:r w:rsidRPr="002B50B0">
        <w:rPr>
          <w:sz w:val="24"/>
          <w:szCs w:val="24"/>
        </w:rPr>
        <w:t>.) Kt. határozata</w:t>
      </w:r>
      <w:r w:rsidRPr="0008252A">
        <w:rPr>
          <w:sz w:val="24"/>
          <w:szCs w:val="24"/>
        </w:rPr>
        <w:t xml:space="preserve"> alapján</w:t>
      </w:r>
    </w:p>
    <w:p w14:paraId="14C3E6E6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3A7DCC96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A pályázat célja</w:t>
      </w:r>
      <w:r w:rsidRPr="00EB0594">
        <w:rPr>
          <w:sz w:val="24"/>
          <w:szCs w:val="24"/>
        </w:rPr>
        <w:t>: A helyben működő, helyi civil szervezetek társadalmilag hasznos tevékenységének támogatása, társadalmi szerepvállalásuk segítése, növelése</w:t>
      </w:r>
    </w:p>
    <w:p w14:paraId="071E77D4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36E7B19E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Az alábbi témakörökben lehet pályázni:</w:t>
      </w:r>
    </w:p>
    <w:p w14:paraId="7195DDA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A.) Természetvédelem</w:t>
      </w:r>
    </w:p>
    <w:p w14:paraId="1D66298A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B.) Kulturális tevékenység</w:t>
      </w:r>
    </w:p>
    <w:p w14:paraId="735457F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C.) Ifjúsági tevékenység</w:t>
      </w:r>
    </w:p>
    <w:p w14:paraId="05C0825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D.) Sport tevékenység </w:t>
      </w:r>
    </w:p>
    <w:p w14:paraId="45552024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E.) Szociális tevékenység</w:t>
      </w:r>
    </w:p>
    <w:p w14:paraId="6DBEEB6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F.) Hagyományőrzés </w:t>
      </w:r>
    </w:p>
    <w:p w14:paraId="505AB972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G.) Szakmai működés</w:t>
      </w:r>
    </w:p>
    <w:p w14:paraId="43892634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H.) Nemzeti összetartozás elősegítése</w:t>
      </w:r>
    </w:p>
    <w:p w14:paraId="7F8B5FEB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20EBC212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A.) Természetvédelem kategóriában a természet és a környezet védelmével összefüggő, közérdekű tevékenység támogatható. E körben támogathatóak a helyi műemlékek védelmével, a közösségi területek tisztántartásával és a környezet védelmével kapcsolatos tevékenységek. E kategóriában támogathatóak a természeti és épített környezet megóvását, ápolását, gazdagítását, fejlesztését szolgáló programok szervezése. (Pl. közösségi terek rendbetétele, fejlesztése, takarítása, közösségi </w:t>
      </w:r>
      <w:proofErr w:type="gramStart"/>
      <w:r w:rsidRPr="00EB0594">
        <w:rPr>
          <w:sz w:val="24"/>
          <w:szCs w:val="24"/>
        </w:rPr>
        <w:t>szemétszedés,</w:t>
      </w:r>
      <w:proofErr w:type="gramEnd"/>
      <w:r w:rsidRPr="00EB0594">
        <w:rPr>
          <w:sz w:val="24"/>
          <w:szCs w:val="24"/>
        </w:rPr>
        <w:t xml:space="preserve"> stb.)</w:t>
      </w:r>
    </w:p>
    <w:p w14:paraId="0F80DE3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B.) Kulturális tevékenység kategóriában a lakosság részére szervezett, nyilvános, szabadidős és kulturális programok szervezése támogatható. (Pl.: fesztiválok, rendezvények, </w:t>
      </w:r>
      <w:proofErr w:type="gramStart"/>
      <w:r w:rsidRPr="00EB0594">
        <w:rPr>
          <w:sz w:val="24"/>
          <w:szCs w:val="24"/>
        </w:rPr>
        <w:t>előadások,</w:t>
      </w:r>
      <w:proofErr w:type="gramEnd"/>
      <w:r w:rsidRPr="00EB0594">
        <w:rPr>
          <w:sz w:val="24"/>
          <w:szCs w:val="24"/>
        </w:rPr>
        <w:t xml:space="preserve"> stb.)</w:t>
      </w:r>
    </w:p>
    <w:p w14:paraId="5DD9CE3A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C.) Ifjúsági tevékenység kategóriában támogathatóak az ifjúságnak, gyermekeknek szervezett szabadidős, vagy nevelési-oktatási jellegű tevékenységek, programok. (Pl.: nyári táborok, versenyek, fellépések, közösségi korrepetálás, tanulás szervezése stb.)</w:t>
      </w:r>
    </w:p>
    <w:p w14:paraId="07C976A4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D.) Sport tevékenység kategóriában támogathatóak a lakosságnak szervezett, nyilvános sportesemények vagy a helyi szervezetek által folytatott versenycélú sporttevékenység. (Pl.: lakosságnak szervezett sportverseny, focikupa szervezése, sportszervezet versenyen való részvétele stb.)</w:t>
      </w:r>
    </w:p>
    <w:p w14:paraId="56D936D0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E.) Hagyományőrzés kategóriában támogathatóak a lakosságnak szervezett, nyilvános hagyományőrző programok, előadások, és a hagyományőrző tevékenységet folytató szervezetek ilyen célú tevékenységei. (Pl.: hagyományőrző egyesület fellépése, előadás, rendezvény vagy közösségi foglalkozás </w:t>
      </w:r>
      <w:proofErr w:type="gramStart"/>
      <w:r w:rsidRPr="00EB0594">
        <w:rPr>
          <w:sz w:val="24"/>
          <w:szCs w:val="24"/>
        </w:rPr>
        <w:t>szervezése,</w:t>
      </w:r>
      <w:proofErr w:type="gramEnd"/>
      <w:r w:rsidRPr="00EB0594">
        <w:rPr>
          <w:sz w:val="24"/>
          <w:szCs w:val="24"/>
        </w:rPr>
        <w:t xml:space="preserve"> stb.)</w:t>
      </w:r>
    </w:p>
    <w:p w14:paraId="66189D1B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F.) Szociális tevékenység kategóriában az időseknek és a szociálisan rászoruló helyi lakosoknak szervezett programok, és egyéb karitatív tevékenységek támogathatóak.</w:t>
      </w:r>
    </w:p>
    <w:p w14:paraId="595002F4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G.) Szakmai működés kategóriában támogathatóak a szervezet szakmai működésével kapcsolatban felmerülő olyan költségek, amelyek a szervezet létesítő okiratában meghatározott célok elérését szolgálják. (Pl. szakmai program szervezése, szakmai kutató-gyűjtő tevékenység, szakmai </w:t>
      </w:r>
      <w:proofErr w:type="gramStart"/>
      <w:r w:rsidRPr="00EB0594">
        <w:rPr>
          <w:sz w:val="24"/>
          <w:szCs w:val="24"/>
        </w:rPr>
        <w:t>képzés,</w:t>
      </w:r>
      <w:proofErr w:type="gramEnd"/>
      <w:r w:rsidRPr="00EB0594">
        <w:rPr>
          <w:sz w:val="24"/>
          <w:szCs w:val="24"/>
        </w:rPr>
        <w:t xml:space="preserve"> stb.)</w:t>
      </w:r>
    </w:p>
    <w:p w14:paraId="6D8E24E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H.) Nemzeti összetartozás elősegítése kategóriában olyan, nyilvános rendezvények, programok támogathatóak, amelyek célja a nemzeti összetartozás elősegítése, a nemzeti ünnepekről, hagyományokról történő méltó megemlékezés, és a lakosság részére szervezett hazafias, nemzeti önbecsülés erősítésére alkalmas programok megszervezése.</w:t>
      </w:r>
    </w:p>
    <w:p w14:paraId="012B9395" w14:textId="77777777" w:rsidR="00DF7CEF" w:rsidRPr="00EB0594" w:rsidRDefault="00DF7CEF" w:rsidP="00DF7CEF">
      <w:pPr>
        <w:jc w:val="both"/>
        <w:rPr>
          <w:b/>
          <w:bCs/>
          <w:sz w:val="24"/>
          <w:szCs w:val="24"/>
        </w:rPr>
      </w:pPr>
      <w:r w:rsidRPr="00EB0594">
        <w:rPr>
          <w:b/>
          <w:bCs/>
          <w:sz w:val="24"/>
          <w:szCs w:val="24"/>
        </w:rPr>
        <w:t>Egy szervezet a meghirdetett pályázat során csak egy kategóriában pályázhat.</w:t>
      </w:r>
    </w:p>
    <w:p w14:paraId="7FC97BCA" w14:textId="77777777" w:rsidR="00DF7CEF" w:rsidRPr="00EB0594" w:rsidRDefault="00DF7CEF" w:rsidP="00DF7CEF">
      <w:pPr>
        <w:jc w:val="both"/>
        <w:rPr>
          <w:b/>
          <w:bCs/>
          <w:sz w:val="24"/>
          <w:szCs w:val="24"/>
        </w:rPr>
      </w:pPr>
    </w:p>
    <w:p w14:paraId="6F9EEB38" w14:textId="24272B4C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Rendelkezésre álló forrás:</w:t>
      </w:r>
      <w:r w:rsidRPr="00EB0594">
        <w:rPr>
          <w:sz w:val="24"/>
          <w:szCs w:val="24"/>
        </w:rPr>
        <w:t xml:space="preserve"> Kerepes Város Önkormányzat 202</w:t>
      </w:r>
      <w:r w:rsidR="007170B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EB0594">
        <w:rPr>
          <w:sz w:val="24"/>
          <w:szCs w:val="24"/>
        </w:rPr>
        <w:t xml:space="preserve"> évi költségvetésében erre </w:t>
      </w:r>
      <w:r w:rsidRPr="0008252A">
        <w:rPr>
          <w:sz w:val="24"/>
          <w:szCs w:val="24"/>
        </w:rPr>
        <w:t xml:space="preserve">elkülönített </w:t>
      </w:r>
      <w:proofErr w:type="gramStart"/>
      <w:r w:rsidR="0008252A" w:rsidRPr="0008252A">
        <w:rPr>
          <w:sz w:val="24"/>
          <w:szCs w:val="24"/>
        </w:rPr>
        <w:t>2</w:t>
      </w:r>
      <w:r w:rsidRPr="0008252A">
        <w:rPr>
          <w:sz w:val="24"/>
          <w:szCs w:val="24"/>
        </w:rPr>
        <w:t>.000.000,-</w:t>
      </w:r>
      <w:proofErr w:type="gramEnd"/>
      <w:r w:rsidRPr="0008252A">
        <w:rPr>
          <w:sz w:val="24"/>
          <w:szCs w:val="24"/>
        </w:rPr>
        <w:t>Ft értékű keretösszeg.</w:t>
      </w:r>
    </w:p>
    <w:p w14:paraId="3EB2ABDE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67784C79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Támogatottak köre:</w:t>
      </w:r>
      <w:r w:rsidRPr="00EB0594">
        <w:rPr>
          <w:sz w:val="24"/>
          <w:szCs w:val="24"/>
        </w:rPr>
        <w:t xml:space="preserve"> </w:t>
      </w:r>
      <w:r w:rsidRPr="00EB0594">
        <w:rPr>
          <w:bCs/>
          <w:sz w:val="24"/>
          <w:szCs w:val="24"/>
        </w:rPr>
        <w:t>Az egyesülési jogról, a közhasznú jogállásról, valamint a civil szervezetek működéséről és támogatásáról szóló</w:t>
      </w:r>
      <w:r w:rsidRPr="00EB0594">
        <w:rPr>
          <w:b/>
          <w:bCs/>
          <w:sz w:val="24"/>
          <w:szCs w:val="24"/>
        </w:rPr>
        <w:t xml:space="preserve"> </w:t>
      </w:r>
      <w:r w:rsidRPr="00EB0594">
        <w:rPr>
          <w:sz w:val="24"/>
          <w:szCs w:val="24"/>
        </w:rPr>
        <w:t xml:space="preserve">2011. évi CLXXV. tv előírásainak megfelelő társadalmi szervezetek közül (kivétel: pártok, érdekvédelmi szervezetek, egyházak) pályázatot nyújthat be az a szervezet, amely: </w:t>
      </w:r>
    </w:p>
    <w:p w14:paraId="0D1A9C3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a) a pályázati felhívás közzétételét megelőző második év január 1. napján a bíróságon be volt már jegyezve és a bíróságnak benyújtandó beszámolókat az előírásoknak megfelelően beadta;</w:t>
      </w:r>
    </w:p>
    <w:p w14:paraId="50E7D726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b) a létesítő okiratának megfelelően, ténylegesen végez tevékenységet;</w:t>
      </w:r>
    </w:p>
    <w:p w14:paraId="6935BF9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c) átlátható és köztartozásmentes;</w:t>
      </w:r>
    </w:p>
    <w:p w14:paraId="4E040E8C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d) kerepesi székhellyel rendelkezik és tevékenységét főként Kerepesen valósítja meg.</w:t>
      </w:r>
    </w:p>
    <w:p w14:paraId="0CAEF305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2EADB858" w14:textId="77777777" w:rsidR="00DF7CEF" w:rsidRPr="00EB0594" w:rsidRDefault="00DF7CEF" w:rsidP="00DF7CEF">
      <w:pPr>
        <w:jc w:val="both"/>
        <w:rPr>
          <w:sz w:val="24"/>
          <w:szCs w:val="24"/>
          <w:u w:val="single"/>
        </w:rPr>
      </w:pPr>
      <w:r w:rsidRPr="00EB0594">
        <w:rPr>
          <w:sz w:val="24"/>
          <w:szCs w:val="24"/>
          <w:u w:val="single"/>
        </w:rPr>
        <w:t xml:space="preserve">A pályázaton nem vehet részt, abból ki van zárva az a szervezet, </w:t>
      </w:r>
    </w:p>
    <w:p w14:paraId="5985E447" w14:textId="671BB8EF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a) amely a pályázati felhívás közzétételét megelőző </w:t>
      </w:r>
      <w:r w:rsidR="00E20D33">
        <w:rPr>
          <w:sz w:val="24"/>
          <w:szCs w:val="24"/>
        </w:rPr>
        <w:t>2</w:t>
      </w:r>
      <w:r w:rsidRPr="00EB0594">
        <w:rPr>
          <w:sz w:val="24"/>
          <w:szCs w:val="24"/>
        </w:rPr>
        <w:t xml:space="preserve"> éven belül az Önkormányzattól elnyert támogatással nem tudott elszámolni és ezáltal visszafizetési kötelezettsége keletkezett;</w:t>
      </w:r>
    </w:p>
    <w:p w14:paraId="00936F9C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b) amelynek az Önkormányzattal szemben tartozása van;</w:t>
      </w:r>
    </w:p>
    <w:p w14:paraId="332D51CB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c) amely politikai tevékenységet végez, politikai párt, vagy annak helyi szervezete, vagy politikai párttal együttműködési megállapodást kötött;</w:t>
      </w:r>
    </w:p>
    <w:p w14:paraId="6CA7B355" w14:textId="6E0F475A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d) amely az előző </w:t>
      </w:r>
      <w:r w:rsidR="00E20D33">
        <w:rPr>
          <w:sz w:val="24"/>
          <w:szCs w:val="24"/>
        </w:rPr>
        <w:t>2</w:t>
      </w:r>
      <w:r w:rsidRPr="00EB0594">
        <w:rPr>
          <w:sz w:val="24"/>
          <w:szCs w:val="24"/>
        </w:rPr>
        <w:t xml:space="preserve"> évben benyújtott pályázata során valótlan, megtévesztő adatot, beszámolót nyújtott be az Önkormányzatnak.</w:t>
      </w:r>
    </w:p>
    <w:p w14:paraId="7897C05E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70BBE1B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Támogatás formája:</w:t>
      </w:r>
      <w:r w:rsidRPr="00EB0594">
        <w:rPr>
          <w:sz w:val="24"/>
          <w:szCs w:val="24"/>
        </w:rPr>
        <w:t xml:space="preserve"> egyszeri, vissza nem térítendő, előfinanszírozás formájában történő </w:t>
      </w:r>
      <w:proofErr w:type="spellStart"/>
      <w:r w:rsidRPr="00EB0594">
        <w:rPr>
          <w:sz w:val="24"/>
          <w:szCs w:val="24"/>
        </w:rPr>
        <w:t>pénzbeni</w:t>
      </w:r>
      <w:proofErr w:type="spellEnd"/>
      <w:r w:rsidRPr="00EB0594">
        <w:rPr>
          <w:sz w:val="24"/>
          <w:szCs w:val="24"/>
        </w:rPr>
        <w:t xml:space="preserve"> és természetbeni támogatás. Természetbeni támogatásként Kerepes Város Önkormányzata a támogatott szervezeteknek biztosítja a Szervusz Kerepes! c. újságban történő meghívók, tájékoztatók, beszámolók közzétételét, valamint a rendezvények, programok megtartásához szükséges helyszínként a Szabó Magda Művelődési Ház és Könyvtár, valamint a Szilasligeti Közösségi Ház termeit.</w:t>
      </w:r>
    </w:p>
    <w:p w14:paraId="72CFF8C8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2F880ADE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bCs/>
          <w:sz w:val="24"/>
          <w:szCs w:val="24"/>
        </w:rPr>
        <w:t xml:space="preserve">Támogatás felhasználása: </w:t>
      </w:r>
      <w:r w:rsidRPr="00EB0594">
        <w:rPr>
          <w:sz w:val="24"/>
          <w:szCs w:val="24"/>
        </w:rPr>
        <w:t xml:space="preserve">A pályázó a támogatást az Önkormányzat </w:t>
      </w:r>
      <w:r>
        <w:rPr>
          <w:sz w:val="24"/>
          <w:szCs w:val="24"/>
        </w:rPr>
        <w:t>6</w:t>
      </w:r>
      <w:r w:rsidRPr="00EB0594">
        <w:rPr>
          <w:sz w:val="24"/>
          <w:szCs w:val="24"/>
        </w:rPr>
        <w:t>/20</w:t>
      </w:r>
      <w:r>
        <w:rPr>
          <w:sz w:val="24"/>
          <w:szCs w:val="24"/>
        </w:rPr>
        <w:t>21. (V.14.</w:t>
      </w:r>
      <w:r w:rsidRPr="00EB0594">
        <w:rPr>
          <w:sz w:val="24"/>
          <w:szCs w:val="24"/>
        </w:rPr>
        <w:t xml:space="preserve">) önkormányzati rendelete és annak az 1. sz. mellékletét képező szerződési feltételek alapján, a pályázatban megjelölt célokra és költségekre használhatja fel. </w:t>
      </w:r>
    </w:p>
    <w:p w14:paraId="1115A405" w14:textId="77777777" w:rsidR="00DF7CEF" w:rsidRPr="00EB0594" w:rsidRDefault="00DF7CEF" w:rsidP="00DF7CEF">
      <w:pPr>
        <w:jc w:val="both"/>
        <w:rPr>
          <w:b/>
          <w:sz w:val="24"/>
          <w:szCs w:val="24"/>
          <w:u w:val="single"/>
        </w:rPr>
      </w:pPr>
    </w:p>
    <w:p w14:paraId="0641FE3B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sz w:val="24"/>
          <w:szCs w:val="24"/>
        </w:rPr>
        <w:t xml:space="preserve">A megvalósított programoknál támogatóként </w:t>
      </w:r>
      <w:r w:rsidRPr="00EB0594">
        <w:rPr>
          <w:b/>
          <w:sz w:val="24"/>
          <w:szCs w:val="24"/>
        </w:rPr>
        <w:t>meg kell nevezni</w:t>
      </w:r>
      <w:r w:rsidRPr="00EB0594">
        <w:rPr>
          <w:sz w:val="24"/>
          <w:szCs w:val="24"/>
        </w:rPr>
        <w:t xml:space="preserve">, fel kell tüntetni </w:t>
      </w:r>
      <w:r w:rsidRPr="00EB0594">
        <w:rPr>
          <w:b/>
          <w:sz w:val="24"/>
          <w:szCs w:val="24"/>
        </w:rPr>
        <w:t xml:space="preserve">Kerepes Város Önkormányzatát. </w:t>
      </w:r>
    </w:p>
    <w:p w14:paraId="2CC2C991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47BB98F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Pályázati adatlap</w:t>
      </w:r>
      <w:r w:rsidRPr="00EB0594">
        <w:rPr>
          <w:sz w:val="24"/>
          <w:szCs w:val="24"/>
        </w:rPr>
        <w:t xml:space="preserve"> beszerezhető a Polgármesteri Hivatal ügyfélszolgálatán, vagy letölthető az önkormányzat honlapjáról: </w:t>
      </w:r>
      <w:hyperlink r:id="rId4" w:history="1">
        <w:r w:rsidRPr="00EB0594">
          <w:rPr>
            <w:rStyle w:val="Hiperhivatkozs"/>
            <w:sz w:val="24"/>
            <w:szCs w:val="24"/>
          </w:rPr>
          <w:t>www.kerepes.hu/palyazatok</w:t>
        </w:r>
      </w:hyperlink>
      <w:r w:rsidRPr="00EB0594">
        <w:rPr>
          <w:sz w:val="24"/>
          <w:szCs w:val="24"/>
        </w:rPr>
        <w:t xml:space="preserve">  </w:t>
      </w:r>
    </w:p>
    <w:p w14:paraId="02E90F89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4205A44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Pályázat benyújtása:</w:t>
      </w:r>
      <w:r w:rsidRPr="00EB0594">
        <w:rPr>
          <w:sz w:val="24"/>
          <w:szCs w:val="24"/>
        </w:rPr>
        <w:t xml:space="preserve"> A pályázatot személyesen, vagy postai úton lehet benyújtani zárt borítékban, egy eredeti példányban. Személyes benyújtás a Polgármesteri Hivatal ügyfélszolgálatán történhet, mely az átvétel után iktatásra kerül.  </w:t>
      </w:r>
    </w:p>
    <w:p w14:paraId="6D7C29C2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4F5AF2E2" w14:textId="026894F2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Határidő: 202</w:t>
      </w:r>
      <w:r w:rsidR="007170B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A23401">
        <w:rPr>
          <w:b/>
          <w:sz w:val="24"/>
          <w:szCs w:val="24"/>
        </w:rPr>
        <w:t>április</w:t>
      </w:r>
      <w:r w:rsidR="00DD7A85">
        <w:rPr>
          <w:b/>
          <w:sz w:val="24"/>
          <w:szCs w:val="24"/>
        </w:rPr>
        <w:t xml:space="preserve"> </w:t>
      </w:r>
      <w:r w:rsidR="00BB1E2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1</w:t>
      </w:r>
      <w:r w:rsidR="007622B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:00</w:t>
      </w:r>
      <w:r w:rsidRPr="00EB0594">
        <w:rPr>
          <w:b/>
          <w:sz w:val="24"/>
          <w:szCs w:val="24"/>
        </w:rPr>
        <w:t xml:space="preserve"> óráig</w:t>
      </w:r>
    </w:p>
    <w:p w14:paraId="6F24A83B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6C56E15B" w14:textId="77777777" w:rsidR="00DF7CEF" w:rsidRPr="00EB0594" w:rsidRDefault="00DF7CEF" w:rsidP="00DF7CEF">
      <w:pPr>
        <w:jc w:val="both"/>
        <w:rPr>
          <w:bCs/>
          <w:sz w:val="24"/>
          <w:szCs w:val="24"/>
        </w:rPr>
      </w:pPr>
      <w:r w:rsidRPr="00EB0594">
        <w:rPr>
          <w:b/>
          <w:sz w:val="24"/>
          <w:szCs w:val="24"/>
        </w:rPr>
        <w:t xml:space="preserve">Hiánypótlás: </w:t>
      </w:r>
      <w:r w:rsidRPr="00EB0594">
        <w:rPr>
          <w:bCs/>
          <w:sz w:val="24"/>
          <w:szCs w:val="24"/>
        </w:rPr>
        <w:t>A hiányos, vagy a pályázati felhívásnak nem megfelelő pályázatok esetében hiánypótlásra kerül sor.</w:t>
      </w:r>
    </w:p>
    <w:p w14:paraId="5C105F10" w14:textId="77777777" w:rsidR="00DF7CEF" w:rsidRPr="00EB0594" w:rsidRDefault="00DF7CEF" w:rsidP="00DF7CEF">
      <w:pPr>
        <w:jc w:val="both"/>
        <w:rPr>
          <w:bCs/>
          <w:sz w:val="24"/>
          <w:szCs w:val="24"/>
        </w:rPr>
      </w:pPr>
    </w:p>
    <w:p w14:paraId="7B1BBE27" w14:textId="280925D5" w:rsidR="00DF7CEF" w:rsidRPr="00EB0594" w:rsidRDefault="00DF7CEF" w:rsidP="00DF7CEF">
      <w:pPr>
        <w:jc w:val="both"/>
        <w:rPr>
          <w:i/>
          <w:iCs/>
          <w:sz w:val="24"/>
          <w:szCs w:val="24"/>
        </w:rPr>
      </w:pPr>
      <w:r w:rsidRPr="00EB0594">
        <w:rPr>
          <w:b/>
          <w:sz w:val="24"/>
          <w:szCs w:val="24"/>
        </w:rPr>
        <w:t xml:space="preserve">Elbírálás: </w:t>
      </w:r>
      <w:r w:rsidRPr="00EB0594">
        <w:rPr>
          <w:sz w:val="24"/>
          <w:szCs w:val="24"/>
        </w:rPr>
        <w:t xml:space="preserve">A támogatások odaítéléséről Kerepes Város Képviselő-testülete dönt a kulturális ügyekkel foglalkozó bizottságának javaslata alapján a Képviselő-testület </w:t>
      </w:r>
      <w:r w:rsidRPr="00EB0594">
        <w:rPr>
          <w:b/>
          <w:bCs/>
          <w:sz w:val="24"/>
          <w:szCs w:val="24"/>
        </w:rPr>
        <w:t>202</w:t>
      </w:r>
      <w:r w:rsidR="00A23401">
        <w:rPr>
          <w:b/>
          <w:bCs/>
          <w:sz w:val="24"/>
          <w:szCs w:val="24"/>
        </w:rPr>
        <w:t>4. április</w:t>
      </w:r>
      <w:r>
        <w:rPr>
          <w:b/>
          <w:bCs/>
          <w:sz w:val="24"/>
          <w:szCs w:val="24"/>
        </w:rPr>
        <w:t xml:space="preserve"> havi</w:t>
      </w:r>
      <w:r w:rsidRPr="00EB0594">
        <w:rPr>
          <w:b/>
          <w:bCs/>
          <w:sz w:val="24"/>
          <w:szCs w:val="24"/>
        </w:rPr>
        <w:t xml:space="preserve"> rendes ülésén</w:t>
      </w:r>
      <w:r w:rsidRPr="00EB0594">
        <w:rPr>
          <w:sz w:val="24"/>
          <w:szCs w:val="24"/>
        </w:rPr>
        <w:t>.</w:t>
      </w:r>
    </w:p>
    <w:p w14:paraId="725ADA19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226DDBB5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lastRenderedPageBreak/>
        <w:t xml:space="preserve">Pályázók értesítése: </w:t>
      </w:r>
      <w:r w:rsidRPr="00EB0594">
        <w:rPr>
          <w:sz w:val="24"/>
          <w:szCs w:val="24"/>
        </w:rPr>
        <w:t xml:space="preserve">A döntésről a pályázók írásos értesítést kapnak a döntést követő 8 napon belül. </w:t>
      </w:r>
    </w:p>
    <w:p w14:paraId="6B927483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6C8CA38C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Szerződéskötés:</w:t>
      </w:r>
      <w:r w:rsidRPr="00EB0594">
        <w:rPr>
          <w:sz w:val="24"/>
          <w:szCs w:val="24"/>
        </w:rPr>
        <w:t xml:space="preserve"> A döntésről szóló értesítőlevelek tartalmazzák a szerződéskötés feltételeit, az ahhoz szükséges dokumentumokat és az aláírás módját, határidejét. </w:t>
      </w:r>
    </w:p>
    <w:p w14:paraId="6A6B29AB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2C2A700C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Támogatás folyósítása:</w:t>
      </w:r>
      <w:r w:rsidRPr="00EB0594">
        <w:rPr>
          <w:sz w:val="24"/>
          <w:szCs w:val="24"/>
        </w:rPr>
        <w:t xml:space="preserve"> Egyszeri, vissza nem térítendő, a szerződésben rögzítettek szerint. </w:t>
      </w:r>
    </w:p>
    <w:p w14:paraId="7319378D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2975091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Elszámolás, ellenőrzés:</w:t>
      </w:r>
      <w:r w:rsidRPr="00EB0594">
        <w:rPr>
          <w:sz w:val="24"/>
          <w:szCs w:val="24"/>
        </w:rPr>
        <w:t xml:space="preserve"> A támogatás felhasználásának és a beszámolás módjának feltételeit az Önkormányzat</w:t>
      </w:r>
      <w:r>
        <w:rPr>
          <w:sz w:val="24"/>
          <w:szCs w:val="24"/>
        </w:rPr>
        <w:t xml:space="preserve"> 6</w:t>
      </w:r>
      <w:r w:rsidRPr="00EB0594">
        <w:rPr>
          <w:sz w:val="24"/>
          <w:szCs w:val="24"/>
        </w:rPr>
        <w:t>/2021. (V</w:t>
      </w:r>
      <w:r>
        <w:rPr>
          <w:sz w:val="24"/>
          <w:szCs w:val="24"/>
        </w:rPr>
        <w:t>.14.</w:t>
      </w:r>
      <w:r w:rsidRPr="00EB0594">
        <w:rPr>
          <w:sz w:val="24"/>
          <w:szCs w:val="24"/>
        </w:rPr>
        <w:t>) önkormányzati rendelete és az annak 1. sz. mellékletét képező szerződéses feltételek határozzák meg.</w:t>
      </w:r>
    </w:p>
    <w:p w14:paraId="09EAB4B7" w14:textId="6E714573" w:rsidR="00DF7CEF" w:rsidRPr="00EB0594" w:rsidRDefault="00DF7CEF" w:rsidP="00DF7CEF">
      <w:pPr>
        <w:jc w:val="both"/>
        <w:rPr>
          <w:sz w:val="24"/>
          <w:szCs w:val="24"/>
        </w:rPr>
      </w:pPr>
    </w:p>
    <w:p w14:paraId="0C237F8A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A támogatott nevére kiállított számlákat "Önkormányzati támogatásból fizetve" záradékkal kell ellátni és azok fénymásolatát a pályázatért felelős személy aláírásával, bélyegzőjével hitelesítve kell benyújtani.</w:t>
      </w:r>
    </w:p>
    <w:p w14:paraId="48E0874E" w14:textId="77777777" w:rsidR="00DF7CEF" w:rsidRPr="00EB0594" w:rsidRDefault="00DF7CEF" w:rsidP="00DF7CEF">
      <w:pPr>
        <w:jc w:val="both"/>
        <w:rPr>
          <w:b/>
          <w:sz w:val="24"/>
          <w:szCs w:val="24"/>
          <w:u w:val="single"/>
        </w:rPr>
      </w:pPr>
    </w:p>
    <w:p w14:paraId="68B3A1B0" w14:textId="075AB9A1" w:rsidR="00DF7CEF" w:rsidRPr="003412B8" w:rsidRDefault="00DF7CEF" w:rsidP="00DF7CEF">
      <w:pPr>
        <w:jc w:val="both"/>
        <w:rPr>
          <w:sz w:val="24"/>
          <w:szCs w:val="24"/>
        </w:rPr>
      </w:pPr>
      <w:r w:rsidRPr="003412B8">
        <w:rPr>
          <w:b/>
          <w:sz w:val="24"/>
          <w:szCs w:val="24"/>
        </w:rPr>
        <w:t>Támogatott szervezet a szerződés teljesítéséről szakmai beszámolót és pénzügyi elszámolást köteles készíteni. A beszámoló és pénzügyi elszámolás benyújtásának határideje: 202</w:t>
      </w:r>
      <w:r w:rsidR="00E95EE1">
        <w:rPr>
          <w:b/>
          <w:sz w:val="24"/>
          <w:szCs w:val="24"/>
        </w:rPr>
        <w:t>5</w:t>
      </w:r>
      <w:r w:rsidRPr="003412B8">
        <w:rPr>
          <w:b/>
          <w:sz w:val="24"/>
          <w:szCs w:val="24"/>
        </w:rPr>
        <w:t>. január 31. A pénzügyi elszámolás keretében benyújtandó bizonylatok 202</w:t>
      </w:r>
      <w:r w:rsidR="00E95EE1">
        <w:rPr>
          <w:b/>
          <w:sz w:val="24"/>
          <w:szCs w:val="24"/>
        </w:rPr>
        <w:t>4</w:t>
      </w:r>
      <w:r w:rsidRPr="003412B8">
        <w:rPr>
          <w:b/>
          <w:sz w:val="24"/>
          <w:szCs w:val="24"/>
        </w:rPr>
        <w:t>. január 1. és 202</w:t>
      </w:r>
      <w:r w:rsidR="00E95EE1">
        <w:rPr>
          <w:b/>
          <w:sz w:val="24"/>
          <w:szCs w:val="24"/>
        </w:rPr>
        <w:t>4</w:t>
      </w:r>
      <w:r w:rsidRPr="003412B8">
        <w:rPr>
          <w:b/>
          <w:sz w:val="24"/>
          <w:szCs w:val="24"/>
        </w:rPr>
        <w:t>. december 31. közötti kifizetésekről szólhatnak.</w:t>
      </w:r>
      <w:r w:rsidRPr="003412B8">
        <w:rPr>
          <w:sz w:val="24"/>
          <w:szCs w:val="24"/>
        </w:rPr>
        <w:t xml:space="preserve"> </w:t>
      </w:r>
    </w:p>
    <w:p w14:paraId="4E4EBB6C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3D78F9F2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A számlamásolatok ellenőrzését Támogató részéről a Polgármesteri Hivatal Adó- és Pénzügyi </w:t>
      </w:r>
      <w:r w:rsidRPr="00EB0594">
        <w:rPr>
          <w:bCs/>
          <w:sz w:val="24"/>
          <w:szCs w:val="24"/>
        </w:rPr>
        <w:t xml:space="preserve">Osztálya </w:t>
      </w:r>
      <w:r w:rsidRPr="00EB0594">
        <w:rPr>
          <w:sz w:val="24"/>
          <w:szCs w:val="24"/>
        </w:rPr>
        <w:t xml:space="preserve">végzi, a szakmai beszámoló és a pénzügyi elszámolás elfogadásáról Kerepes Város Önkormányzat Képviselő-testülete a kulturális ügyekkel foglalkozó bizottsága javaslata alapján dönt. </w:t>
      </w:r>
    </w:p>
    <w:p w14:paraId="65199F57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2302B20F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Tájékoztató a pályázati folyamat időrendjéről</w:t>
      </w:r>
    </w:p>
    <w:p w14:paraId="3975C10B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  </w:t>
      </w:r>
    </w:p>
    <w:p w14:paraId="757B836E" w14:textId="0716D49D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1. Pályázati kiírás a civil szervezeteknek: 202</w:t>
      </w:r>
      <w:r w:rsidR="00E95EE1">
        <w:rPr>
          <w:sz w:val="24"/>
          <w:szCs w:val="24"/>
        </w:rPr>
        <w:t>4</w:t>
      </w:r>
      <w:r w:rsidRPr="00EB0594">
        <w:rPr>
          <w:sz w:val="24"/>
          <w:szCs w:val="24"/>
        </w:rPr>
        <w:t xml:space="preserve">. </w:t>
      </w:r>
      <w:r w:rsidR="00C83066">
        <w:rPr>
          <w:sz w:val="24"/>
          <w:szCs w:val="24"/>
        </w:rPr>
        <w:t>március 22</w:t>
      </w:r>
      <w:r w:rsidRPr="00EB0594">
        <w:rPr>
          <w:sz w:val="24"/>
          <w:szCs w:val="24"/>
        </w:rPr>
        <w:t>.</w:t>
      </w:r>
    </w:p>
    <w:p w14:paraId="1E6E1B42" w14:textId="6B65460C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2. Pályázatok benyújtásának </w:t>
      </w:r>
      <w:r w:rsidRPr="00EB0594">
        <w:rPr>
          <w:sz w:val="24"/>
          <w:szCs w:val="24"/>
          <w:u w:val="single"/>
        </w:rPr>
        <w:t>határideje</w:t>
      </w:r>
      <w:r w:rsidRPr="00EB0594">
        <w:rPr>
          <w:sz w:val="24"/>
          <w:szCs w:val="24"/>
        </w:rPr>
        <w:t>: 202</w:t>
      </w:r>
      <w:r w:rsidR="00E95EE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95EE1">
        <w:rPr>
          <w:sz w:val="24"/>
          <w:szCs w:val="24"/>
        </w:rPr>
        <w:t>április</w:t>
      </w:r>
      <w:r w:rsidR="00DD7A85">
        <w:rPr>
          <w:sz w:val="24"/>
          <w:szCs w:val="24"/>
        </w:rPr>
        <w:t xml:space="preserve"> </w:t>
      </w:r>
      <w:r w:rsidR="00C83066">
        <w:rPr>
          <w:sz w:val="24"/>
          <w:szCs w:val="24"/>
        </w:rPr>
        <w:t>10</w:t>
      </w:r>
      <w:r>
        <w:rPr>
          <w:sz w:val="24"/>
          <w:szCs w:val="24"/>
        </w:rPr>
        <w:t>. 1</w:t>
      </w:r>
      <w:r w:rsidR="00C57E5F">
        <w:rPr>
          <w:sz w:val="24"/>
          <w:szCs w:val="24"/>
        </w:rPr>
        <w:t>6</w:t>
      </w:r>
      <w:r>
        <w:rPr>
          <w:sz w:val="24"/>
          <w:szCs w:val="24"/>
        </w:rPr>
        <w:t>:00</w:t>
      </w:r>
      <w:r w:rsidRPr="00EB0594">
        <w:rPr>
          <w:sz w:val="24"/>
          <w:szCs w:val="24"/>
        </w:rPr>
        <w:t xml:space="preserve"> óra </w:t>
      </w:r>
    </w:p>
    <w:p w14:paraId="0118760B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3. </w:t>
      </w:r>
      <w:r w:rsidRPr="00534B4E">
        <w:rPr>
          <w:sz w:val="24"/>
          <w:szCs w:val="24"/>
        </w:rPr>
        <w:t xml:space="preserve">Hiánypótlás </w:t>
      </w:r>
      <w:r w:rsidRPr="00534B4E">
        <w:rPr>
          <w:sz w:val="24"/>
          <w:szCs w:val="24"/>
          <w:u w:val="single"/>
        </w:rPr>
        <w:t>határideje</w:t>
      </w:r>
      <w:r w:rsidRPr="00534B4E">
        <w:rPr>
          <w:sz w:val="24"/>
          <w:szCs w:val="24"/>
        </w:rPr>
        <w:t xml:space="preserve">: </w:t>
      </w:r>
      <w:r w:rsidR="00534B4E">
        <w:rPr>
          <w:bCs/>
          <w:sz w:val="24"/>
          <w:szCs w:val="24"/>
        </w:rPr>
        <w:t>hiánypótlásra felhívásban meghatározott időpont</w:t>
      </w:r>
    </w:p>
    <w:p w14:paraId="227526EA" w14:textId="7716809C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4. Döntéshozatal: A Képviselő-testület </w:t>
      </w:r>
      <w:r w:rsidR="00E95EE1">
        <w:rPr>
          <w:sz w:val="24"/>
          <w:szCs w:val="24"/>
        </w:rPr>
        <w:t xml:space="preserve">áprilisi </w:t>
      </w:r>
      <w:r w:rsidRPr="00EB0594">
        <w:rPr>
          <w:sz w:val="24"/>
          <w:szCs w:val="24"/>
        </w:rPr>
        <w:t xml:space="preserve">rendes ülésén  </w:t>
      </w:r>
    </w:p>
    <w:p w14:paraId="0362AB37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5. Támogatottak kiértesítése, szerződések kiküldése: A döntéshozatalt követő 8 napon belül</w:t>
      </w:r>
    </w:p>
    <w:p w14:paraId="7B4F118A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6. Támogatások folyósítása: a szerződéskötések aláírása után folyamatosan </w:t>
      </w:r>
    </w:p>
    <w:p w14:paraId="2360D84D" w14:textId="78A7DBF3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7. Beszámoló és pénzügyi elszámolás készítésének </w:t>
      </w:r>
      <w:r w:rsidRPr="00EB0594">
        <w:rPr>
          <w:sz w:val="24"/>
          <w:szCs w:val="24"/>
          <w:u w:val="single"/>
        </w:rPr>
        <w:t>határideje</w:t>
      </w:r>
      <w:r w:rsidRPr="00EB0594">
        <w:rPr>
          <w:sz w:val="24"/>
          <w:szCs w:val="24"/>
        </w:rPr>
        <w:t>: 202</w:t>
      </w:r>
      <w:r w:rsidR="00E95EE1">
        <w:rPr>
          <w:sz w:val="24"/>
          <w:szCs w:val="24"/>
        </w:rPr>
        <w:t>5</w:t>
      </w:r>
      <w:r w:rsidRPr="00EB0594">
        <w:rPr>
          <w:sz w:val="24"/>
          <w:szCs w:val="24"/>
        </w:rPr>
        <w:t xml:space="preserve">. január 31. </w:t>
      </w:r>
    </w:p>
    <w:p w14:paraId="5556D943" w14:textId="01A42D7F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8. Beszámoló és elszámolás elfogadása: Képviselő-testület hatásköre</w:t>
      </w:r>
    </w:p>
    <w:p w14:paraId="7FD9D0A1" w14:textId="77777777" w:rsidR="008D70A9" w:rsidRDefault="008D70A9"/>
    <w:p w14:paraId="1053156B" w14:textId="7F27924F" w:rsidR="002B50B0" w:rsidRPr="002B50B0" w:rsidRDefault="002B50B0">
      <w:pPr>
        <w:rPr>
          <w:sz w:val="24"/>
          <w:szCs w:val="24"/>
        </w:rPr>
      </w:pPr>
      <w:r w:rsidRPr="002B50B0">
        <w:rPr>
          <w:sz w:val="24"/>
          <w:szCs w:val="24"/>
        </w:rPr>
        <w:t>Kerepes, 2024. március 22.</w:t>
      </w:r>
    </w:p>
    <w:p w14:paraId="1A87B5B0" w14:textId="77777777" w:rsidR="002B50B0" w:rsidRDefault="002B50B0"/>
    <w:p w14:paraId="59A16663" w14:textId="77777777" w:rsidR="002B50B0" w:rsidRDefault="002B50B0"/>
    <w:p w14:paraId="35DBCFBD" w14:textId="77777777" w:rsidR="002B50B0" w:rsidRDefault="002B50B0"/>
    <w:p w14:paraId="13F2121F" w14:textId="1EFCE3AE" w:rsidR="002B50B0" w:rsidRDefault="002B50B0">
      <w:r>
        <w:tab/>
      </w:r>
      <w:r>
        <w:tab/>
      </w:r>
      <w:r>
        <w:tab/>
      </w:r>
      <w:r>
        <w:tab/>
      </w:r>
      <w:r>
        <w:tab/>
      </w:r>
    </w:p>
    <w:p w14:paraId="217DFB51" w14:textId="77777777" w:rsidR="002B50B0" w:rsidRDefault="002B50B0"/>
    <w:p w14:paraId="3626C11C" w14:textId="5FE61AFA" w:rsidR="002B50B0" w:rsidRPr="002B50B0" w:rsidRDefault="002B50B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2B50B0">
        <w:rPr>
          <w:sz w:val="24"/>
          <w:szCs w:val="24"/>
        </w:rPr>
        <w:tab/>
      </w:r>
      <w:r w:rsidRPr="002B50B0">
        <w:rPr>
          <w:sz w:val="24"/>
          <w:szCs w:val="24"/>
        </w:rPr>
        <w:tab/>
        <w:t>Gyuricza László Róbert</w:t>
      </w:r>
    </w:p>
    <w:p w14:paraId="0865D0D8" w14:textId="5D1858C5" w:rsidR="002B50B0" w:rsidRPr="002B50B0" w:rsidRDefault="002B50B0" w:rsidP="002B50B0">
      <w:pPr>
        <w:ind w:left="3540" w:firstLine="708"/>
        <w:rPr>
          <w:sz w:val="24"/>
          <w:szCs w:val="24"/>
        </w:rPr>
      </w:pPr>
      <w:r w:rsidRPr="002B50B0">
        <w:rPr>
          <w:sz w:val="24"/>
          <w:szCs w:val="24"/>
        </w:rPr>
        <w:t xml:space="preserve">        polgármester</w:t>
      </w:r>
    </w:p>
    <w:sectPr w:rsidR="002B50B0" w:rsidRPr="002B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F"/>
    <w:rsid w:val="00036D24"/>
    <w:rsid w:val="0008252A"/>
    <w:rsid w:val="000C5777"/>
    <w:rsid w:val="00142D46"/>
    <w:rsid w:val="002B50B0"/>
    <w:rsid w:val="003412B8"/>
    <w:rsid w:val="00341CC9"/>
    <w:rsid w:val="00474589"/>
    <w:rsid w:val="004E4459"/>
    <w:rsid w:val="00534B4E"/>
    <w:rsid w:val="00544499"/>
    <w:rsid w:val="00672600"/>
    <w:rsid w:val="007170BD"/>
    <w:rsid w:val="007622BF"/>
    <w:rsid w:val="0084195C"/>
    <w:rsid w:val="008D70A9"/>
    <w:rsid w:val="00A23401"/>
    <w:rsid w:val="00A53E39"/>
    <w:rsid w:val="00BB1E2B"/>
    <w:rsid w:val="00C57E5F"/>
    <w:rsid w:val="00C70027"/>
    <w:rsid w:val="00C83066"/>
    <w:rsid w:val="00DB08CD"/>
    <w:rsid w:val="00DD7A85"/>
    <w:rsid w:val="00DF7CEF"/>
    <w:rsid w:val="00E20D33"/>
    <w:rsid w:val="00E95EE1"/>
    <w:rsid w:val="00E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5FD8"/>
  <w15:chartTrackingRefBased/>
  <w15:docId w15:val="{D7D61A13-7791-4000-B6E0-56F5A79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7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F7C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repes.hu/palyaz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Bella Andrea</cp:lastModifiedBy>
  <cp:revision>8</cp:revision>
  <cp:lastPrinted>2024-03-22T09:37:00Z</cp:lastPrinted>
  <dcterms:created xsi:type="dcterms:W3CDTF">2023-04-24T12:46:00Z</dcterms:created>
  <dcterms:modified xsi:type="dcterms:W3CDTF">2024-03-22T09:37:00Z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de2d3d95fed6d182b2518d5041bdb1409f62ed36e91eb7e8163e4614c3a56ec3</vt:lpwstr>
  </property>
</Properties>
</file>